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1" w:rightFromText="141" w:tblpY="1988"/>
        <w:tblW w:w="0" w:type="auto"/>
        <w:tblLook w:val="01E0" w:firstRow="1" w:lastRow="1" w:firstColumn="1" w:lastColumn="1" w:noHBand="0" w:noVBand="0"/>
      </w:tblPr>
      <w:tblGrid>
        <w:gridCol w:w="9070"/>
      </w:tblGrid>
      <w:tr w:rsidR="00E90F98" w:rsidRPr="00085A8A" w14:paraId="60B696BC" w14:textId="77777777" w:rsidTr="0053076B">
        <w:tc>
          <w:tcPr>
            <w:tcW w:w="9070" w:type="dxa"/>
          </w:tcPr>
          <w:p w14:paraId="669AEE58" w14:textId="1C16C1EF" w:rsidR="00E90F98" w:rsidRPr="00085A8A" w:rsidRDefault="00E90F98" w:rsidP="004A4E63">
            <w:pPr>
              <w:pStyle w:val="bh0"/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SMLOUVA NA POSKYTOVÁNÍ SLUŽEB </w:t>
            </w:r>
            <w:r w:rsidR="00DE70A4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KIVS – CMS</w:t>
            </w:r>
          </w:p>
        </w:tc>
      </w:tr>
      <w:tr w:rsidR="00E90F98" w:rsidRPr="00085A8A" w14:paraId="38164BF2" w14:textId="77777777" w:rsidTr="0053076B">
        <w:tc>
          <w:tcPr>
            <w:tcW w:w="9070" w:type="dxa"/>
          </w:tcPr>
          <w:p w14:paraId="57C1924C" w14:textId="77777777" w:rsidR="00E90F98" w:rsidRPr="00085A8A" w:rsidRDefault="00E90F98" w:rsidP="00C83A68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38605E9B" w14:textId="77777777" w:rsidTr="0053076B">
        <w:tc>
          <w:tcPr>
            <w:tcW w:w="9070" w:type="dxa"/>
          </w:tcPr>
          <w:p w14:paraId="4A6C50B0" w14:textId="77777777" w:rsidR="00E90F98" w:rsidRPr="00085A8A" w:rsidRDefault="00E90F98" w:rsidP="00C83A68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5ED662B9" w14:textId="77777777" w:rsidTr="0053076B">
        <w:tc>
          <w:tcPr>
            <w:tcW w:w="9070" w:type="dxa"/>
          </w:tcPr>
          <w:p w14:paraId="641A4503" w14:textId="77777777" w:rsidR="00E90F98" w:rsidRPr="00085A8A" w:rsidRDefault="00E90F98" w:rsidP="00C83A68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5BA97BBE" w14:textId="77777777" w:rsidTr="0053076B">
        <w:tc>
          <w:tcPr>
            <w:tcW w:w="9070" w:type="dxa"/>
          </w:tcPr>
          <w:p w14:paraId="61963CDB" w14:textId="77777777" w:rsidR="00E90F98" w:rsidRPr="00085A8A" w:rsidRDefault="00E90F98" w:rsidP="00C83A68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7A17979D" w14:textId="77777777" w:rsidTr="0053076B">
        <w:tc>
          <w:tcPr>
            <w:tcW w:w="9070" w:type="dxa"/>
          </w:tcPr>
          <w:p w14:paraId="0FFD0E3B" w14:textId="77777777" w:rsidR="00E90F98" w:rsidRPr="00085A8A" w:rsidRDefault="00E90F98" w:rsidP="00C83A68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5FA3CDD1" w14:textId="77777777" w:rsidTr="0053076B">
        <w:tc>
          <w:tcPr>
            <w:tcW w:w="9070" w:type="dxa"/>
          </w:tcPr>
          <w:p w14:paraId="76206C5A" w14:textId="77777777" w:rsidR="00E90F98" w:rsidRPr="00085A8A" w:rsidRDefault="00E83004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m</w:t>
            </w:r>
            <w:r w:rsidR="00E90F98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ezi</w:t>
            </w:r>
          </w:p>
          <w:p w14:paraId="54E99E86" w14:textId="77777777" w:rsidR="00A10B4D" w:rsidRDefault="00A10B4D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  <w:p w14:paraId="21734ED4" w14:textId="44AA6B9B" w:rsidR="00925ED8" w:rsidRPr="00085A8A" w:rsidRDefault="00231B9F" w:rsidP="00231B9F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231B9F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ČR – Ústřední kontrolní a zkušební ústav zemědělský, organizační složka státu </w:t>
            </w:r>
          </w:p>
        </w:tc>
      </w:tr>
      <w:tr w:rsidR="00E90F98" w:rsidRPr="00085A8A" w14:paraId="0EDA0464" w14:textId="77777777" w:rsidTr="0053076B">
        <w:tc>
          <w:tcPr>
            <w:tcW w:w="9070" w:type="dxa"/>
          </w:tcPr>
          <w:p w14:paraId="0B9283E1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41CCA44D" w14:textId="77777777" w:rsidTr="0053076B">
        <w:tc>
          <w:tcPr>
            <w:tcW w:w="9070" w:type="dxa"/>
          </w:tcPr>
          <w:p w14:paraId="2AA5E3E3" w14:textId="17AB97F7" w:rsidR="00A10B4D" w:rsidRPr="00085A8A" w:rsidRDefault="005F7482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na straně jedné</w:t>
            </w:r>
          </w:p>
          <w:p w14:paraId="1CA04B7E" w14:textId="77777777" w:rsidR="005F7482" w:rsidRDefault="005F7482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  <w:p w14:paraId="3924548E" w14:textId="0B24C4D8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b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a</w:t>
            </w:r>
          </w:p>
        </w:tc>
      </w:tr>
      <w:tr w:rsidR="00E90F98" w:rsidRPr="00085A8A" w14:paraId="2CD6B419" w14:textId="77777777" w:rsidTr="0053076B">
        <w:tc>
          <w:tcPr>
            <w:tcW w:w="9070" w:type="dxa"/>
          </w:tcPr>
          <w:p w14:paraId="62C7FA35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76A17D92" w14:textId="77777777" w:rsidTr="0053076B">
        <w:tc>
          <w:tcPr>
            <w:tcW w:w="9070" w:type="dxa"/>
          </w:tcPr>
          <w:p w14:paraId="43C7EBB0" w14:textId="77777777" w:rsidR="00A10B4D" w:rsidRPr="00085A8A" w:rsidRDefault="00A10B4D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  <w:p w14:paraId="67A99926" w14:textId="77777777" w:rsidR="00A10B4D" w:rsidRPr="00085A8A" w:rsidRDefault="00A10B4D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  <w:p w14:paraId="70653B51" w14:textId="59258256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940C64">
              <w:rPr>
                <w:rFonts w:ascii="Calibri" w:hAnsi="Calibri" w:cs="Calibri"/>
                <w:snapToGrid w:val="0"/>
                <w:sz w:val="22"/>
                <w:szCs w:val="22"/>
              </w:rPr>
              <w:t>společností</w:t>
            </w:r>
            <w:r w:rsidRPr="00940C64">
              <w:rPr>
                <w:rFonts w:ascii="Calibri" w:hAnsi="Calibri" w:cs="Calibri"/>
                <w:b/>
                <w:snapToGrid w:val="0"/>
                <w:sz w:val="22"/>
                <w:szCs w:val="22"/>
              </w:rPr>
              <w:t xml:space="preserve"> </w:t>
            </w:r>
            <w:r w:rsidR="00940C64" w:rsidRPr="004C0A80"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O2 Czech Republic a.s.</w:t>
            </w:r>
          </w:p>
        </w:tc>
      </w:tr>
      <w:tr w:rsidR="00E90F98" w:rsidRPr="00085A8A" w14:paraId="672E6EBF" w14:textId="77777777" w:rsidTr="0053076B">
        <w:tc>
          <w:tcPr>
            <w:tcW w:w="9070" w:type="dxa"/>
          </w:tcPr>
          <w:p w14:paraId="2C5B40A7" w14:textId="77777777" w:rsidR="00775295" w:rsidRPr="00085A8A" w:rsidRDefault="00775295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  <w:p w14:paraId="43CC0ED3" w14:textId="77777777" w:rsidR="00A10B4D" w:rsidRPr="00085A8A" w:rsidRDefault="00A10B4D" w:rsidP="00775295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  <w:p w14:paraId="06618B6C" w14:textId="77777777" w:rsidR="00E90F98" w:rsidRPr="00085A8A" w:rsidRDefault="00775295" w:rsidP="00775295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na straně druhé</w:t>
            </w:r>
          </w:p>
        </w:tc>
      </w:tr>
      <w:tr w:rsidR="00E90F98" w:rsidRPr="00085A8A" w14:paraId="00089BC0" w14:textId="77777777" w:rsidTr="0053076B">
        <w:tc>
          <w:tcPr>
            <w:tcW w:w="9070" w:type="dxa"/>
          </w:tcPr>
          <w:p w14:paraId="7B5B7E48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b/>
                <w:snapToGrid w:val="0"/>
                <w:sz w:val="22"/>
                <w:szCs w:val="22"/>
              </w:rPr>
            </w:pPr>
          </w:p>
        </w:tc>
      </w:tr>
      <w:tr w:rsidR="00E90F98" w:rsidRPr="00085A8A" w14:paraId="2997905D" w14:textId="77777777" w:rsidTr="0053076B">
        <w:tc>
          <w:tcPr>
            <w:tcW w:w="9070" w:type="dxa"/>
          </w:tcPr>
          <w:p w14:paraId="654BD782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67BE868F" w14:textId="77777777" w:rsidTr="0053076B">
        <w:tc>
          <w:tcPr>
            <w:tcW w:w="9070" w:type="dxa"/>
          </w:tcPr>
          <w:p w14:paraId="368A03BF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26B94085" w14:textId="77777777" w:rsidTr="0053076B">
        <w:tc>
          <w:tcPr>
            <w:tcW w:w="9070" w:type="dxa"/>
          </w:tcPr>
          <w:p w14:paraId="133D036E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3C22DD73" w14:textId="77777777" w:rsidTr="0053076B">
        <w:tc>
          <w:tcPr>
            <w:tcW w:w="9070" w:type="dxa"/>
          </w:tcPr>
          <w:p w14:paraId="2BECF294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434B69FC" w14:textId="77777777" w:rsidTr="0053076B">
        <w:tc>
          <w:tcPr>
            <w:tcW w:w="9070" w:type="dxa"/>
          </w:tcPr>
          <w:p w14:paraId="20965BC5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59EE9CFB" w14:textId="77777777" w:rsidTr="0053076B">
        <w:tc>
          <w:tcPr>
            <w:tcW w:w="9070" w:type="dxa"/>
          </w:tcPr>
          <w:p w14:paraId="3F2DC515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2443A6D6" w14:textId="77777777" w:rsidTr="0053076B">
        <w:tc>
          <w:tcPr>
            <w:tcW w:w="9070" w:type="dxa"/>
          </w:tcPr>
          <w:p w14:paraId="320927AB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66250749" w14:textId="77777777" w:rsidTr="0053076B">
        <w:tc>
          <w:tcPr>
            <w:tcW w:w="9070" w:type="dxa"/>
          </w:tcPr>
          <w:p w14:paraId="52641FCE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4261FDC2" w14:textId="77777777" w:rsidTr="0053076B">
        <w:tc>
          <w:tcPr>
            <w:tcW w:w="9070" w:type="dxa"/>
          </w:tcPr>
          <w:p w14:paraId="3595797A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6D4AC821" w14:textId="77777777" w:rsidTr="0053076B">
        <w:tc>
          <w:tcPr>
            <w:tcW w:w="9070" w:type="dxa"/>
          </w:tcPr>
          <w:p w14:paraId="4450DD68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545D8428" w14:textId="77777777" w:rsidTr="0053076B">
        <w:tc>
          <w:tcPr>
            <w:tcW w:w="9070" w:type="dxa"/>
          </w:tcPr>
          <w:p w14:paraId="68EC82A9" w14:textId="77777777" w:rsidR="00E90F98" w:rsidRPr="00085A8A" w:rsidDel="00C931A7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005190C9" w14:textId="77777777" w:rsidTr="0053076B">
        <w:tc>
          <w:tcPr>
            <w:tcW w:w="9070" w:type="dxa"/>
          </w:tcPr>
          <w:p w14:paraId="22A3C88D" w14:textId="77777777" w:rsidR="00E90F98" w:rsidRPr="00085A8A" w:rsidDel="00C931A7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E90F98" w:rsidRPr="00085A8A" w14:paraId="3923771E" w14:textId="77777777" w:rsidTr="0053076B">
        <w:tc>
          <w:tcPr>
            <w:tcW w:w="9070" w:type="dxa"/>
          </w:tcPr>
          <w:p w14:paraId="542C0E0A" w14:textId="77777777" w:rsidR="00E90F98" w:rsidRPr="00085A8A" w:rsidRDefault="00E90F98" w:rsidP="00C83A68">
            <w:pPr>
              <w:widowControl w:val="0"/>
              <w:spacing w:line="240" w:lineRule="atLeast"/>
              <w:jc w:val="center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</w:tbl>
    <w:p w14:paraId="209D87D3" w14:textId="77777777" w:rsidR="00E90F98" w:rsidRPr="00085A8A" w:rsidRDefault="00E90F98" w:rsidP="00C83A68">
      <w:pPr>
        <w:pStyle w:val="bh0"/>
        <w:spacing w:line="240" w:lineRule="atLeast"/>
        <w:rPr>
          <w:rFonts w:ascii="Calibri" w:hAnsi="Calibri" w:cs="Calibri"/>
          <w:sz w:val="22"/>
          <w:szCs w:val="22"/>
        </w:rPr>
      </w:pPr>
    </w:p>
    <w:p w14:paraId="56707FE5" w14:textId="58E68168" w:rsidR="00E90F98" w:rsidRPr="00085A8A" w:rsidRDefault="0059090D" w:rsidP="00C83A68">
      <w:pPr>
        <w:pStyle w:val="bh0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Č.j.: </w:t>
      </w:r>
      <w:r w:rsidR="00231B9F">
        <w:rPr>
          <w:rFonts w:ascii="Calibri" w:hAnsi="Calibri" w:cs="Calibri"/>
          <w:sz w:val="22"/>
          <w:szCs w:val="22"/>
        </w:rPr>
        <w:t>UKZUZ 222/2025</w:t>
      </w:r>
      <w:r w:rsidR="00C23580">
        <w:rPr>
          <w:rFonts w:ascii="Calibri" w:hAnsi="Calibri" w:cs="Calibri"/>
          <w:sz w:val="22"/>
          <w:szCs w:val="22"/>
        </w:rPr>
        <w:t xml:space="preserve"> </w:t>
      </w:r>
    </w:p>
    <w:p w14:paraId="34E750A7" w14:textId="77777777" w:rsidR="00E90F98" w:rsidRPr="00085A8A" w:rsidRDefault="00E90F98" w:rsidP="00C83A68">
      <w:pPr>
        <w:pStyle w:val="bh0"/>
        <w:spacing w:line="240" w:lineRule="atLeast"/>
        <w:rPr>
          <w:rFonts w:ascii="Calibri" w:hAnsi="Calibri" w:cs="Calibri"/>
          <w:sz w:val="22"/>
          <w:szCs w:val="22"/>
        </w:rPr>
      </w:pPr>
    </w:p>
    <w:p w14:paraId="290DF60E" w14:textId="77777777" w:rsidR="00E90F98" w:rsidRPr="00085A8A" w:rsidRDefault="00E90F98" w:rsidP="00C83A68">
      <w:pPr>
        <w:pStyle w:val="bh0"/>
        <w:spacing w:line="240" w:lineRule="atLeast"/>
        <w:rPr>
          <w:rFonts w:ascii="Calibri" w:hAnsi="Calibri" w:cs="Calibri"/>
          <w:sz w:val="22"/>
          <w:szCs w:val="22"/>
        </w:rPr>
      </w:pPr>
    </w:p>
    <w:p w14:paraId="17A53355" w14:textId="77777777" w:rsidR="00E90F98" w:rsidRPr="00085A8A" w:rsidRDefault="00E90F98" w:rsidP="00C83A68">
      <w:pPr>
        <w:spacing w:line="240" w:lineRule="atLeast"/>
        <w:rPr>
          <w:rFonts w:ascii="Calibri" w:hAnsi="Calibri" w:cs="Calibri"/>
          <w:sz w:val="22"/>
          <w:szCs w:val="22"/>
        </w:rPr>
      </w:pPr>
    </w:p>
    <w:p w14:paraId="37AEF8DB" w14:textId="77777777" w:rsidR="004B7281" w:rsidRPr="00925ED8" w:rsidRDefault="00E90F98" w:rsidP="004B7281">
      <w:pPr>
        <w:spacing w:line="240" w:lineRule="atLeast"/>
        <w:jc w:val="center"/>
        <w:rPr>
          <w:rFonts w:ascii="Calibri" w:hAnsi="Calibri" w:cs="Calibri"/>
          <w:b/>
          <w:bCs/>
          <w:sz w:val="22"/>
          <w:szCs w:val="22"/>
        </w:rPr>
      </w:pPr>
      <w:r w:rsidRPr="00925ED8">
        <w:rPr>
          <w:rFonts w:ascii="Calibri" w:hAnsi="Calibri" w:cs="Calibri"/>
          <w:b/>
          <w:bCs/>
          <w:sz w:val="22"/>
          <w:szCs w:val="22"/>
        </w:rPr>
        <w:br w:type="page"/>
      </w:r>
      <w:r w:rsidR="004B7281" w:rsidRPr="00925ED8">
        <w:rPr>
          <w:rFonts w:ascii="Calibri" w:hAnsi="Calibri" w:cs="Calibri"/>
          <w:b/>
          <w:bCs/>
          <w:sz w:val="22"/>
          <w:szCs w:val="22"/>
        </w:rPr>
        <w:lastRenderedPageBreak/>
        <w:t xml:space="preserve"> </w:t>
      </w:r>
    </w:p>
    <w:p w14:paraId="4E8DAD25" w14:textId="77777777" w:rsidR="00E90F98" w:rsidRPr="00085A8A" w:rsidRDefault="00E90F98" w:rsidP="000A0AA3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Níže uvedeného dne, měsíce a roku následující smluvní strany:</w:t>
      </w:r>
    </w:p>
    <w:p w14:paraId="2C383823" w14:textId="77777777" w:rsidR="00E90F98" w:rsidRDefault="00E90F98" w:rsidP="000A0AA3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</w:p>
    <w:p w14:paraId="32B0F6FE" w14:textId="487162DE" w:rsidR="00231B9F" w:rsidRDefault="00231B9F" w:rsidP="00231B9F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  <w:r w:rsidRPr="00231B9F">
        <w:rPr>
          <w:rFonts w:ascii="Calibri" w:hAnsi="Calibri" w:cs="Calibri"/>
          <w:b/>
          <w:sz w:val="22"/>
          <w:szCs w:val="22"/>
        </w:rPr>
        <w:t xml:space="preserve">ČR – Ústřední kontrolní a zkušební ústav zemědělský, organizační složka státu, </w:t>
      </w:r>
      <w:r w:rsidRPr="00372D05">
        <w:rPr>
          <w:rFonts w:ascii="Calibri" w:hAnsi="Calibri" w:cs="Calibri"/>
          <w:sz w:val="22"/>
          <w:szCs w:val="22"/>
        </w:rPr>
        <w:t xml:space="preserve">se sídlem </w:t>
      </w:r>
      <w:r>
        <w:rPr>
          <w:rFonts w:ascii="Calibri" w:hAnsi="Calibri" w:cs="Calibri"/>
          <w:sz w:val="22"/>
          <w:szCs w:val="22"/>
        </w:rPr>
        <w:t xml:space="preserve">Hroznová 63/2 603 00 Brno – Pisárky, </w:t>
      </w:r>
      <w:r w:rsidRPr="00372D05">
        <w:rPr>
          <w:rFonts w:ascii="Calibri" w:hAnsi="Calibri" w:cs="Calibri"/>
          <w:sz w:val="22"/>
          <w:szCs w:val="22"/>
        </w:rPr>
        <w:t>IČ</w:t>
      </w:r>
      <w:r>
        <w:rPr>
          <w:rFonts w:ascii="Calibri" w:hAnsi="Calibri" w:cs="Calibri"/>
          <w:sz w:val="22"/>
          <w:szCs w:val="22"/>
        </w:rPr>
        <w:t>O</w:t>
      </w:r>
      <w:r w:rsidRPr="00372D05">
        <w:rPr>
          <w:rFonts w:ascii="Calibri" w:hAnsi="Calibri" w:cs="Calibri"/>
          <w:sz w:val="22"/>
          <w:szCs w:val="22"/>
        </w:rPr>
        <w:t>:</w:t>
      </w:r>
      <w:r>
        <w:rPr>
          <w:rFonts w:ascii="Calibri" w:hAnsi="Calibri" w:cs="Calibri"/>
          <w:sz w:val="22"/>
          <w:szCs w:val="22"/>
        </w:rPr>
        <w:t xml:space="preserve"> 00020338,</w:t>
      </w:r>
      <w:r w:rsidRPr="00372D05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jednající Ing. Daniel Jurečka, ředitel </w:t>
      </w:r>
    </w:p>
    <w:p w14:paraId="75192B0B" w14:textId="442AC93B" w:rsidR="005864E8" w:rsidRDefault="005864E8" w:rsidP="005864E8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</w:p>
    <w:p w14:paraId="57D3498B" w14:textId="77777777" w:rsidR="00231B9F" w:rsidRDefault="00231B9F" w:rsidP="005864E8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</w:p>
    <w:p w14:paraId="45129634" w14:textId="36C6D90E" w:rsidR="005864E8" w:rsidRDefault="005864E8" w:rsidP="005864E8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č. j</w:t>
      </w:r>
      <w:r w:rsidR="00B42182">
        <w:rPr>
          <w:rFonts w:ascii="Calibri" w:hAnsi="Calibri" w:cs="Calibri"/>
          <w:sz w:val="22"/>
          <w:szCs w:val="22"/>
        </w:rPr>
        <w:t>.</w:t>
      </w:r>
      <w:r>
        <w:rPr>
          <w:rFonts w:ascii="Calibri" w:hAnsi="Calibri" w:cs="Calibri"/>
          <w:sz w:val="22"/>
          <w:szCs w:val="22"/>
        </w:rPr>
        <w:t>:</w:t>
      </w:r>
      <w:r w:rsidR="00DF211C">
        <w:rPr>
          <w:rFonts w:ascii="Calibri" w:hAnsi="Calibri" w:cs="Calibri"/>
          <w:sz w:val="22"/>
          <w:szCs w:val="22"/>
        </w:rPr>
        <w:t xml:space="preserve"> </w:t>
      </w:r>
      <w:r w:rsidR="00925ED8">
        <w:rPr>
          <w:rFonts w:ascii="Calibri" w:hAnsi="Calibri" w:cs="Calibri"/>
          <w:sz w:val="22"/>
          <w:szCs w:val="22"/>
        </w:rPr>
        <w:t xml:space="preserve"> </w:t>
      </w:r>
      <w:r w:rsidR="00231B9F" w:rsidRPr="00231B9F">
        <w:rPr>
          <w:rFonts w:ascii="Calibri" w:hAnsi="Calibri" w:cs="Calibri"/>
          <w:b/>
          <w:bCs/>
          <w:sz w:val="22"/>
          <w:szCs w:val="22"/>
        </w:rPr>
        <w:t xml:space="preserve">UKZUZ 222/2025 </w:t>
      </w:r>
    </w:p>
    <w:p w14:paraId="09246BA2" w14:textId="77777777" w:rsidR="005864E8" w:rsidRDefault="005864E8" w:rsidP="000A0AA3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</w:p>
    <w:p w14:paraId="2122B05F" w14:textId="2CF1AC82" w:rsidR="00110339" w:rsidRDefault="00110339" w:rsidP="000A0AA3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(dále</w:t>
      </w:r>
      <w:r w:rsidR="00884430">
        <w:rPr>
          <w:rFonts w:ascii="Calibri" w:hAnsi="Calibri" w:cs="Calibri"/>
          <w:sz w:val="22"/>
          <w:szCs w:val="22"/>
        </w:rPr>
        <w:t xml:space="preserve"> také</w:t>
      </w:r>
      <w:r w:rsidR="004C42E4">
        <w:rPr>
          <w:rFonts w:ascii="Calibri" w:hAnsi="Calibri" w:cs="Calibri"/>
          <w:sz w:val="22"/>
          <w:szCs w:val="22"/>
        </w:rPr>
        <w:t xml:space="preserve"> jednotlivě</w:t>
      </w:r>
      <w:r>
        <w:rPr>
          <w:rFonts w:ascii="Calibri" w:hAnsi="Calibri" w:cs="Calibri"/>
          <w:sz w:val="22"/>
          <w:szCs w:val="22"/>
        </w:rPr>
        <w:t xml:space="preserve"> j</w:t>
      </w:r>
      <w:r w:rsidR="00A015B1">
        <w:rPr>
          <w:rFonts w:ascii="Calibri" w:hAnsi="Calibri" w:cs="Calibri"/>
          <w:sz w:val="22"/>
          <w:szCs w:val="22"/>
        </w:rPr>
        <w:t>ako</w:t>
      </w:r>
      <w:r>
        <w:rPr>
          <w:rFonts w:ascii="Calibri" w:hAnsi="Calibri" w:cs="Calibri"/>
          <w:sz w:val="22"/>
          <w:szCs w:val="22"/>
        </w:rPr>
        <w:t xml:space="preserve"> „</w:t>
      </w:r>
      <w:r w:rsidRPr="00C27590">
        <w:rPr>
          <w:rFonts w:ascii="Calibri" w:hAnsi="Calibri" w:cs="Calibri"/>
          <w:b/>
          <w:sz w:val="22"/>
          <w:szCs w:val="22"/>
        </w:rPr>
        <w:t>Pověřující zadavatel</w:t>
      </w:r>
      <w:r>
        <w:rPr>
          <w:rFonts w:ascii="Calibri" w:hAnsi="Calibri" w:cs="Calibri"/>
          <w:sz w:val="22"/>
          <w:szCs w:val="22"/>
        </w:rPr>
        <w:t>“</w:t>
      </w:r>
      <w:r w:rsidR="00C27590">
        <w:rPr>
          <w:rFonts w:ascii="Calibri" w:hAnsi="Calibri" w:cs="Calibri"/>
          <w:sz w:val="22"/>
          <w:szCs w:val="22"/>
        </w:rPr>
        <w:t xml:space="preserve"> a společně jako „</w:t>
      </w:r>
      <w:r w:rsidR="00C27590" w:rsidRPr="00C27590">
        <w:rPr>
          <w:rFonts w:ascii="Calibri" w:hAnsi="Calibri" w:cs="Calibri"/>
          <w:b/>
          <w:sz w:val="22"/>
          <w:szCs w:val="22"/>
        </w:rPr>
        <w:t>Pověřující zadavatelé</w:t>
      </w:r>
      <w:r w:rsidR="00C27590">
        <w:rPr>
          <w:rFonts w:ascii="Calibri" w:hAnsi="Calibri" w:cs="Calibri"/>
          <w:sz w:val="22"/>
          <w:szCs w:val="22"/>
        </w:rPr>
        <w:t>“</w:t>
      </w:r>
      <w:r>
        <w:rPr>
          <w:rFonts w:ascii="Calibri" w:hAnsi="Calibri" w:cs="Calibri"/>
          <w:sz w:val="22"/>
          <w:szCs w:val="22"/>
        </w:rPr>
        <w:t>)</w:t>
      </w:r>
    </w:p>
    <w:p w14:paraId="4AD50261" w14:textId="1884BB4D" w:rsidR="005C12C0" w:rsidRDefault="005C12C0" w:rsidP="005864E8">
      <w:pPr>
        <w:spacing w:line="240" w:lineRule="atLeast"/>
        <w:rPr>
          <w:rFonts w:ascii="Calibri" w:hAnsi="Calibri" w:cs="Calibri"/>
          <w:sz w:val="22"/>
          <w:szCs w:val="22"/>
        </w:rPr>
      </w:pPr>
    </w:p>
    <w:p w14:paraId="50DDF6D3" w14:textId="5DFC23B4" w:rsidR="004C42E4" w:rsidRDefault="004C42E4" w:rsidP="004C42E4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na straně</w:t>
      </w:r>
      <w:r w:rsidR="005F7482" w:rsidRPr="005F7482">
        <w:rPr>
          <w:rFonts w:ascii="Calibri" w:hAnsi="Calibri" w:cs="Calibri"/>
          <w:sz w:val="22"/>
          <w:szCs w:val="22"/>
        </w:rPr>
        <w:t xml:space="preserve"> </w:t>
      </w:r>
      <w:r w:rsidR="005F7482">
        <w:rPr>
          <w:rFonts w:ascii="Calibri" w:hAnsi="Calibri" w:cs="Calibri"/>
          <w:sz w:val="22"/>
          <w:szCs w:val="22"/>
        </w:rPr>
        <w:t>jedné</w:t>
      </w:r>
    </w:p>
    <w:p w14:paraId="3712373D" w14:textId="6E52EA6B" w:rsidR="004C42E4" w:rsidRDefault="004C42E4" w:rsidP="005864E8">
      <w:pPr>
        <w:spacing w:line="240" w:lineRule="atLeast"/>
        <w:rPr>
          <w:rFonts w:ascii="Calibri" w:hAnsi="Calibri" w:cs="Calibri"/>
          <w:sz w:val="22"/>
          <w:szCs w:val="22"/>
        </w:rPr>
      </w:pPr>
    </w:p>
    <w:p w14:paraId="7DF80F0B" w14:textId="77777777" w:rsidR="004C42E4" w:rsidRDefault="004C42E4" w:rsidP="005864E8">
      <w:pPr>
        <w:spacing w:line="240" w:lineRule="atLeast"/>
        <w:rPr>
          <w:rFonts w:ascii="Calibri" w:hAnsi="Calibri" w:cs="Calibri"/>
          <w:sz w:val="22"/>
          <w:szCs w:val="22"/>
        </w:rPr>
      </w:pPr>
    </w:p>
    <w:p w14:paraId="68C92338" w14:textId="4E73BF88" w:rsidR="00037924" w:rsidRDefault="00884430" w:rsidP="00211174">
      <w:pPr>
        <w:spacing w:line="240" w:lineRule="atLeast"/>
        <w:ind w:firstLine="11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a</w:t>
      </w:r>
    </w:p>
    <w:p w14:paraId="07590F56" w14:textId="2746AA0D" w:rsidR="00037924" w:rsidRPr="00085A8A" w:rsidRDefault="00037924" w:rsidP="000A0AA3">
      <w:pPr>
        <w:spacing w:line="240" w:lineRule="atLeast"/>
        <w:ind w:left="113"/>
        <w:rPr>
          <w:rFonts w:ascii="Calibri" w:hAnsi="Calibri" w:cs="Calibri"/>
          <w:sz w:val="22"/>
          <w:szCs w:val="22"/>
        </w:rPr>
      </w:pP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8962"/>
      </w:tblGrid>
      <w:tr w:rsidR="00E90F98" w:rsidRPr="00085A8A" w14:paraId="76C01D9D" w14:textId="77777777" w:rsidTr="00211174">
        <w:tc>
          <w:tcPr>
            <w:tcW w:w="8962" w:type="dxa"/>
          </w:tcPr>
          <w:p w14:paraId="7EAE109C" w14:textId="1CC641DA" w:rsidR="005864E8" w:rsidRPr="00085A8A" w:rsidRDefault="005864E8" w:rsidP="00B42182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1C4E88" w:rsidRPr="00085A8A" w14:paraId="49E809B7" w14:textId="77777777" w:rsidTr="00211174">
        <w:tc>
          <w:tcPr>
            <w:tcW w:w="8962" w:type="dxa"/>
          </w:tcPr>
          <w:p w14:paraId="74DFD47F" w14:textId="3500DE57" w:rsidR="001C4E88" w:rsidRPr="001C4E88" w:rsidDel="00884430" w:rsidRDefault="001C4E88" w:rsidP="001C4E88">
            <w:pPr>
              <w:widowControl w:val="0"/>
              <w:spacing w:line="240" w:lineRule="atLeast"/>
              <w:rPr>
                <w:rFonts w:ascii="Calibri" w:hAnsi="Calibri" w:cs="Calibri"/>
                <w:b/>
                <w:snapToGrid w:val="0"/>
                <w:sz w:val="22"/>
                <w:szCs w:val="22"/>
              </w:rPr>
            </w:pPr>
            <w:r w:rsidRPr="004C0A80"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společnost </w:t>
            </w:r>
            <w:r w:rsidRPr="004C0A80"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O2 Czech Republic a.s.</w:t>
            </w:r>
            <w:r w:rsidRPr="004C0A80"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, se sídlem: Za Brumlovkou 266/2, Praha 4 – Michle, PSČ 140 22,  IČ: 60193336, DIČ: CZ60193336, zapsaná v obchodním rejstříku u Městského soudu v Praze, oddíl B, vložka 2322, zastoupená:  na základě pověření </w:t>
            </w:r>
            <w:r w:rsidRPr="004C0A80">
              <w:rPr>
                <w:rFonts w:asciiTheme="majorHAnsi" w:hAnsiTheme="majorHAnsi" w:cstheme="majorHAnsi"/>
                <w:snapToGrid w:val="0"/>
                <w:sz w:val="22"/>
                <w:szCs w:val="22"/>
              </w:rPr>
              <w:t>ze dne 1</w:t>
            </w:r>
            <w:r w:rsidRPr="004C0A80">
              <w:rPr>
                <w:rFonts w:asciiTheme="majorHAnsi" w:hAnsiTheme="majorHAnsi" w:cstheme="majorHAnsi"/>
                <w:sz w:val="22"/>
                <w:szCs w:val="22"/>
              </w:rPr>
              <w:t>.</w:t>
            </w:r>
            <w:r w:rsidR="004C0A80"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4C0A80">
              <w:rPr>
                <w:rFonts w:asciiTheme="majorHAnsi" w:hAnsiTheme="majorHAnsi" w:cstheme="majorHAnsi"/>
                <w:sz w:val="22"/>
                <w:szCs w:val="22"/>
              </w:rPr>
              <w:t>12.</w:t>
            </w:r>
            <w:r w:rsidR="004C0A80"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4C0A80">
              <w:rPr>
                <w:rFonts w:asciiTheme="majorHAnsi" w:hAnsiTheme="majorHAnsi" w:cstheme="majorHAnsi"/>
                <w:sz w:val="22"/>
                <w:szCs w:val="22"/>
              </w:rPr>
              <w:t>2023</w:t>
            </w:r>
            <w:r w:rsidRPr="004C0A80">
              <w:rPr>
                <w:rFonts w:ascii="Calibri" w:hAnsi="Calibri" w:cs="Calibri"/>
                <w:snapToGrid w:val="0"/>
              </w:rPr>
              <w:t xml:space="preserve"> </w:t>
            </w:r>
            <w:r w:rsidRPr="004C0A80"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(dále jen </w:t>
            </w:r>
            <w:r w:rsidRPr="004C0A80"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„Poskytovatel“</w:t>
            </w:r>
            <w:r w:rsidRPr="004C0A80"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)</w:t>
            </w:r>
            <w:r w:rsidRPr="001C4E88">
              <w:rPr>
                <w:rStyle w:val="eop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</w:tc>
      </w:tr>
      <w:tr w:rsidR="00884430" w:rsidRPr="00085A8A" w14:paraId="1945BEAB" w14:textId="77777777" w:rsidTr="00211174">
        <w:tc>
          <w:tcPr>
            <w:tcW w:w="8962" w:type="dxa"/>
          </w:tcPr>
          <w:p w14:paraId="433D146F" w14:textId="77777777" w:rsidR="00884430" w:rsidRPr="00085A8A" w:rsidRDefault="00884430" w:rsidP="00884430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884430" w:rsidRPr="00085A8A" w14:paraId="404D2A0A" w14:textId="77777777" w:rsidTr="00211174">
        <w:tc>
          <w:tcPr>
            <w:tcW w:w="8962" w:type="dxa"/>
          </w:tcPr>
          <w:p w14:paraId="23B05F85" w14:textId="7CD8FA18" w:rsidR="00884430" w:rsidRPr="00085A8A" w:rsidRDefault="00884430" w:rsidP="00884430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na straně druhé</w:t>
            </w:r>
          </w:p>
        </w:tc>
      </w:tr>
      <w:tr w:rsidR="00884430" w:rsidRPr="00085A8A" w14:paraId="5846439B" w14:textId="77777777" w:rsidTr="00211174">
        <w:tc>
          <w:tcPr>
            <w:tcW w:w="8962" w:type="dxa"/>
          </w:tcPr>
          <w:p w14:paraId="6B52885D" w14:textId="77777777" w:rsidR="00884430" w:rsidRPr="00085A8A" w:rsidRDefault="00884430" w:rsidP="00884430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884430" w:rsidRPr="00085A8A" w14:paraId="7FFAC920" w14:textId="77777777" w:rsidTr="00211174">
        <w:tc>
          <w:tcPr>
            <w:tcW w:w="8962" w:type="dxa"/>
          </w:tcPr>
          <w:p w14:paraId="1B77764C" w14:textId="048CD193" w:rsidR="00884430" w:rsidRPr="00085A8A" w:rsidRDefault="00884430" w:rsidP="00884430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(</w:t>
            </w:r>
            <w:r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Pověřující zadavatel a </w:t>
            </w: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Poskytovatel dále jednotlivě také jako „</w:t>
            </w:r>
            <w:r w:rsidRPr="00085A8A">
              <w:rPr>
                <w:rFonts w:ascii="Calibri" w:hAnsi="Calibri" w:cs="Calibri"/>
                <w:b/>
                <w:snapToGrid w:val="0"/>
                <w:sz w:val="22"/>
                <w:szCs w:val="22"/>
              </w:rPr>
              <w:t>Smluvní strana</w:t>
            </w: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“ a společně jako „</w:t>
            </w:r>
            <w:r w:rsidRPr="00085A8A">
              <w:rPr>
                <w:rFonts w:ascii="Calibri" w:hAnsi="Calibri" w:cs="Calibri"/>
                <w:b/>
                <w:snapToGrid w:val="0"/>
                <w:sz w:val="22"/>
                <w:szCs w:val="22"/>
              </w:rPr>
              <w:t>Smluvní strany</w:t>
            </w: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“)</w:t>
            </w:r>
          </w:p>
          <w:p w14:paraId="1A9C79D6" w14:textId="2950B943" w:rsidR="00884430" w:rsidRPr="00085A8A" w:rsidRDefault="00884430" w:rsidP="00884430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884430" w:rsidRPr="00085A8A" w14:paraId="2DB06B29" w14:textId="77777777" w:rsidTr="00211174">
        <w:tc>
          <w:tcPr>
            <w:tcW w:w="8962" w:type="dxa"/>
          </w:tcPr>
          <w:p w14:paraId="5302CE47" w14:textId="77777777" w:rsidR="00884430" w:rsidRPr="00085A8A" w:rsidRDefault="00884430" w:rsidP="00884430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  <w:tr w:rsidR="00884430" w:rsidRPr="00085A8A" w14:paraId="3540B2BD" w14:textId="77777777" w:rsidTr="00211174">
        <w:tc>
          <w:tcPr>
            <w:tcW w:w="8962" w:type="dxa"/>
          </w:tcPr>
          <w:p w14:paraId="640BD6EA" w14:textId="24EF7B12" w:rsidR="00884430" w:rsidRPr="00085A8A" w:rsidRDefault="00884430" w:rsidP="00884430">
            <w:pPr>
              <w:pStyle w:val="Zkladntextodsazen"/>
              <w:widowControl w:val="0"/>
              <w:spacing w:line="240" w:lineRule="atLeast"/>
              <w:ind w:left="0"/>
              <w:rPr>
                <w:rFonts w:ascii="Calibri" w:hAnsi="Calibri" w:cs="Calibri"/>
                <w:snapToGrid w:val="0"/>
                <w:sz w:val="22"/>
                <w:szCs w:val="22"/>
                <w:lang w:val="cs-CZ" w:eastAsia="cs-CZ"/>
              </w:rPr>
            </w:pPr>
          </w:p>
        </w:tc>
      </w:tr>
    </w:tbl>
    <w:p w14:paraId="557C5175" w14:textId="5A2D501C" w:rsidR="00E90F98" w:rsidRPr="00085A8A" w:rsidRDefault="00FD0D77" w:rsidP="00955847">
      <w:pPr>
        <w:spacing w:line="240" w:lineRule="atLeast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uzavřely v souladu s § 1746 odst. 2 zákona č. 89/2012 Sb., občanského zákoníku</w:t>
      </w:r>
      <w:r w:rsidR="00512F21">
        <w:rPr>
          <w:rFonts w:ascii="Calibri" w:hAnsi="Calibri" w:cs="Calibri"/>
          <w:sz w:val="22"/>
          <w:szCs w:val="22"/>
        </w:rPr>
        <w:t>, ve znění pozdějších předpisů</w:t>
      </w:r>
      <w:r>
        <w:rPr>
          <w:rFonts w:ascii="Calibri" w:hAnsi="Calibri" w:cs="Calibri"/>
          <w:sz w:val="22"/>
          <w:szCs w:val="22"/>
        </w:rPr>
        <w:t xml:space="preserve"> (dále jen „</w:t>
      </w:r>
      <w:r w:rsidRPr="004A365C">
        <w:rPr>
          <w:rFonts w:ascii="Calibri" w:hAnsi="Calibri" w:cs="Calibri"/>
          <w:b/>
          <w:sz w:val="22"/>
          <w:szCs w:val="22"/>
        </w:rPr>
        <w:t>NOZ</w:t>
      </w:r>
      <w:r>
        <w:rPr>
          <w:rFonts w:ascii="Calibri" w:hAnsi="Calibri" w:cs="Calibri"/>
          <w:sz w:val="22"/>
          <w:szCs w:val="22"/>
        </w:rPr>
        <w:t>“)</w:t>
      </w:r>
      <w:r w:rsidR="00955847" w:rsidRPr="00085A8A">
        <w:rPr>
          <w:rFonts w:ascii="Calibri" w:hAnsi="Calibri" w:cs="Calibri"/>
          <w:sz w:val="22"/>
          <w:szCs w:val="22"/>
        </w:rPr>
        <w:t xml:space="preserve">, </w:t>
      </w:r>
      <w:r w:rsidR="00E90F98" w:rsidRPr="00085A8A">
        <w:rPr>
          <w:rFonts w:ascii="Calibri" w:hAnsi="Calibri" w:cs="Calibri"/>
          <w:sz w:val="22"/>
          <w:szCs w:val="22"/>
        </w:rPr>
        <w:t>tuto</w:t>
      </w:r>
    </w:p>
    <w:p w14:paraId="1D4DE500" w14:textId="77777777" w:rsidR="00E90F98" w:rsidRPr="00085A8A" w:rsidRDefault="00E90F98" w:rsidP="00C83A68">
      <w:pPr>
        <w:spacing w:line="240" w:lineRule="atLeast"/>
        <w:jc w:val="center"/>
        <w:rPr>
          <w:rFonts w:ascii="Calibri" w:hAnsi="Calibri" w:cs="Calibri"/>
          <w:sz w:val="22"/>
          <w:szCs w:val="22"/>
        </w:rPr>
      </w:pPr>
    </w:p>
    <w:p w14:paraId="5056EF44" w14:textId="391E2A8B" w:rsidR="007F0F4A" w:rsidRPr="00085A8A" w:rsidRDefault="004B7281" w:rsidP="007F0F4A">
      <w:pPr>
        <w:spacing w:after="120" w:line="240" w:lineRule="atLeast"/>
        <w:jc w:val="center"/>
        <w:rPr>
          <w:rFonts w:ascii="Calibri" w:hAnsi="Calibri" w:cs="Calibri"/>
          <w:b/>
          <w:sz w:val="22"/>
          <w:szCs w:val="22"/>
        </w:rPr>
      </w:pPr>
      <w:r w:rsidRPr="00085A8A">
        <w:rPr>
          <w:rFonts w:ascii="Calibri" w:hAnsi="Calibri" w:cs="Calibri"/>
          <w:b/>
          <w:sz w:val="22"/>
          <w:szCs w:val="22"/>
        </w:rPr>
        <w:t>S</w:t>
      </w:r>
      <w:r w:rsidR="00E90F98" w:rsidRPr="00085A8A">
        <w:rPr>
          <w:rFonts w:ascii="Calibri" w:hAnsi="Calibri" w:cs="Calibri"/>
          <w:b/>
          <w:sz w:val="22"/>
          <w:szCs w:val="22"/>
        </w:rPr>
        <w:t xml:space="preserve">mlouvu na poskytování služeb </w:t>
      </w:r>
      <w:r w:rsidR="00430940" w:rsidRPr="00085A8A">
        <w:rPr>
          <w:rFonts w:ascii="Calibri" w:hAnsi="Calibri" w:cs="Calibri"/>
          <w:b/>
          <w:sz w:val="22"/>
          <w:szCs w:val="22"/>
        </w:rPr>
        <w:t>KIVS – CMS</w:t>
      </w:r>
    </w:p>
    <w:p w14:paraId="3225DB5F" w14:textId="77777777" w:rsidR="004B7281" w:rsidRPr="00085A8A" w:rsidRDefault="00E90F98" w:rsidP="004B7281">
      <w:pPr>
        <w:spacing w:line="240" w:lineRule="atLeast"/>
        <w:jc w:val="center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(dále jen „</w:t>
      </w:r>
      <w:r w:rsidR="004B7281" w:rsidRPr="00085A8A">
        <w:rPr>
          <w:rFonts w:ascii="Calibri" w:hAnsi="Calibri" w:cs="Calibri"/>
          <w:b/>
          <w:sz w:val="22"/>
          <w:szCs w:val="22"/>
        </w:rPr>
        <w:t>S</w:t>
      </w:r>
      <w:r w:rsidRPr="00085A8A">
        <w:rPr>
          <w:rFonts w:ascii="Calibri" w:hAnsi="Calibri" w:cs="Calibri"/>
          <w:b/>
          <w:sz w:val="22"/>
          <w:szCs w:val="22"/>
        </w:rPr>
        <w:t>mlouva</w:t>
      </w:r>
      <w:r w:rsidRPr="00085A8A">
        <w:rPr>
          <w:rFonts w:ascii="Calibri" w:hAnsi="Calibri" w:cs="Calibri"/>
          <w:sz w:val="22"/>
          <w:szCs w:val="22"/>
        </w:rPr>
        <w:t>“)</w:t>
      </w:r>
    </w:p>
    <w:p w14:paraId="715D92EA" w14:textId="77777777" w:rsidR="004B7281" w:rsidRPr="00085A8A" w:rsidRDefault="004B7281" w:rsidP="004B7281">
      <w:pPr>
        <w:spacing w:line="240" w:lineRule="atLeast"/>
        <w:jc w:val="left"/>
        <w:rPr>
          <w:rFonts w:ascii="Calibri" w:hAnsi="Calibri" w:cs="Calibri"/>
          <w:sz w:val="22"/>
          <w:szCs w:val="22"/>
        </w:rPr>
      </w:pPr>
    </w:p>
    <w:p w14:paraId="2DDA1F2F" w14:textId="77777777" w:rsidR="00E90F98" w:rsidRPr="00085A8A" w:rsidRDefault="00E90F98" w:rsidP="004B7281">
      <w:pPr>
        <w:spacing w:line="240" w:lineRule="atLeast"/>
        <w:jc w:val="lef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VZHLEDEM K TOMU, ŽE:</w:t>
      </w:r>
    </w:p>
    <w:tbl>
      <w:tblPr>
        <w:tblpPr w:leftFromText="141" w:rightFromText="141" w:vertAnchor="text" w:tblpY="122"/>
        <w:tblW w:w="9214" w:type="dxa"/>
        <w:tblLook w:val="01E0" w:firstRow="1" w:lastRow="1" w:firstColumn="1" w:lastColumn="1" w:noHBand="0" w:noVBand="0"/>
      </w:tblPr>
      <w:tblGrid>
        <w:gridCol w:w="9214"/>
      </w:tblGrid>
      <w:tr w:rsidR="00E90F98" w:rsidRPr="00085A8A" w14:paraId="3678DFC3" w14:textId="77777777">
        <w:tc>
          <w:tcPr>
            <w:tcW w:w="9214" w:type="dxa"/>
          </w:tcPr>
          <w:p w14:paraId="23EB1170" w14:textId="0B080658" w:rsidR="00157C5C" w:rsidRPr="00085A8A" w:rsidRDefault="00157C5C" w:rsidP="00C83A68">
            <w:pPr>
              <w:widowControl w:val="0"/>
              <w:numPr>
                <w:ilvl w:val="0"/>
                <w:numId w:val="1"/>
              </w:numPr>
              <w:spacing w:before="120" w:after="120"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z w:val="22"/>
                <w:szCs w:val="22"/>
              </w:rPr>
              <w:t>Vlád</w:t>
            </w:r>
            <w:r w:rsidR="00A33014" w:rsidRPr="00085A8A">
              <w:rPr>
                <w:rFonts w:ascii="Calibri" w:hAnsi="Calibri" w:cs="Calibri"/>
                <w:sz w:val="22"/>
                <w:szCs w:val="22"/>
              </w:rPr>
              <w:t>a</w:t>
            </w:r>
            <w:r w:rsidRPr="00085A8A">
              <w:rPr>
                <w:rFonts w:ascii="Calibri" w:hAnsi="Calibri" w:cs="Calibri"/>
                <w:sz w:val="22"/>
                <w:szCs w:val="22"/>
              </w:rPr>
              <w:t xml:space="preserve"> České republiky přijala dne 30. května 2012 usnesení č. 385, </w:t>
            </w:r>
            <w:r w:rsidR="00B00C40" w:rsidRPr="00085A8A">
              <w:rPr>
                <w:rFonts w:ascii="Calibri" w:hAnsi="Calibri" w:cs="Calibri"/>
                <w:sz w:val="22"/>
                <w:szCs w:val="22"/>
              </w:rPr>
              <w:t>o koncepci</w:t>
            </w:r>
            <w:r w:rsidRPr="00085A8A">
              <w:rPr>
                <w:rFonts w:ascii="Calibri" w:hAnsi="Calibri" w:cs="Calibri"/>
                <w:sz w:val="22"/>
                <w:szCs w:val="22"/>
              </w:rPr>
              <w:t xml:space="preserve"> nákupu datových a hlasových služeb Komunikační infrastruk</w:t>
            </w:r>
            <w:r w:rsidR="00B00C40" w:rsidRPr="00085A8A">
              <w:rPr>
                <w:rFonts w:ascii="Calibri" w:hAnsi="Calibri" w:cs="Calibri"/>
                <w:sz w:val="22"/>
                <w:szCs w:val="22"/>
              </w:rPr>
              <w:t>tury veřejné správy v období po </w:t>
            </w:r>
            <w:r w:rsidRPr="00085A8A">
              <w:rPr>
                <w:rFonts w:ascii="Calibri" w:hAnsi="Calibri" w:cs="Calibri"/>
                <w:sz w:val="22"/>
                <w:szCs w:val="22"/>
              </w:rPr>
              <w:t>2</w:t>
            </w:r>
            <w:r w:rsidR="00B00C40" w:rsidRPr="00085A8A">
              <w:rPr>
                <w:rFonts w:ascii="Calibri" w:hAnsi="Calibri" w:cs="Calibri"/>
                <w:sz w:val="22"/>
                <w:szCs w:val="22"/>
              </w:rPr>
              <w:t>7</w:t>
            </w:r>
            <w:r w:rsidRPr="00085A8A">
              <w:rPr>
                <w:rFonts w:ascii="Calibri" w:hAnsi="Calibri" w:cs="Calibri"/>
                <w:sz w:val="22"/>
                <w:szCs w:val="22"/>
              </w:rPr>
              <w:t>.</w:t>
            </w:r>
            <w:r w:rsidR="00B00C40" w:rsidRPr="00085A8A">
              <w:rPr>
                <w:rFonts w:ascii="Calibri" w:hAnsi="Calibri" w:cs="Calibri"/>
                <w:sz w:val="22"/>
                <w:szCs w:val="22"/>
              </w:rPr>
              <w:t> </w:t>
            </w:r>
            <w:r w:rsidRPr="00085A8A">
              <w:rPr>
                <w:rFonts w:ascii="Calibri" w:hAnsi="Calibri" w:cs="Calibri"/>
                <w:sz w:val="22"/>
                <w:szCs w:val="22"/>
              </w:rPr>
              <w:t>březnu 2013 (dále jen „</w:t>
            </w:r>
            <w:r w:rsidRPr="00085A8A">
              <w:rPr>
                <w:rFonts w:ascii="Calibri" w:hAnsi="Calibri" w:cs="Calibri"/>
                <w:b/>
                <w:sz w:val="22"/>
                <w:szCs w:val="22"/>
              </w:rPr>
              <w:t>Usnesení</w:t>
            </w:r>
            <w:r w:rsidRPr="00085A8A">
              <w:rPr>
                <w:rFonts w:ascii="Calibri" w:hAnsi="Calibri" w:cs="Calibri"/>
                <w:sz w:val="22"/>
                <w:szCs w:val="22"/>
              </w:rPr>
              <w:t>“);</w:t>
            </w:r>
          </w:p>
          <w:p w14:paraId="685FC5DA" w14:textId="7702EBA5" w:rsidR="0008618A" w:rsidRPr="00DA5923" w:rsidRDefault="00157C5C" w:rsidP="004C42E4">
            <w:pPr>
              <w:widowControl w:val="0"/>
              <w:numPr>
                <w:ilvl w:val="0"/>
                <w:numId w:val="1"/>
              </w:numPr>
              <w:spacing w:before="120" w:after="120"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z w:val="22"/>
                <w:szCs w:val="22"/>
              </w:rPr>
              <w:t xml:space="preserve">Na základě Usnesení provádí </w:t>
            </w:r>
            <w:bookmarkStart w:id="0" w:name="Text38"/>
            <w:r w:rsidR="008A2738">
              <w:rPr>
                <w:rFonts w:ascii="Calibri" w:hAnsi="Calibri" w:cs="Calibri"/>
                <w:sz w:val="22"/>
                <w:szCs w:val="22"/>
              </w:rPr>
              <w:t xml:space="preserve">Česká republika – </w:t>
            </w:r>
            <w:r w:rsidR="00884430" w:rsidRPr="00884430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Ministerstvo vnitra, se sídlem Nad Štolou 936/3, 170 34 Praha 7 – Letná, IČO: 00007064, </w:t>
            </w:r>
            <w:r w:rsidR="004C42E4" w:rsidRPr="004C42E4">
              <w:rPr>
                <w:rFonts w:ascii="Calibri" w:hAnsi="Calibri" w:cs="Calibri"/>
                <w:snapToGrid w:val="0"/>
                <w:sz w:val="22"/>
                <w:szCs w:val="22"/>
              </w:rPr>
              <w:t>(dále</w:t>
            </w:r>
            <w:r w:rsidR="006E2A78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také</w:t>
            </w:r>
            <w:r w:rsidR="004C42E4" w:rsidRPr="004C42E4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6E2A78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jako </w:t>
            </w:r>
            <w:r w:rsidR="00683CD7">
              <w:rPr>
                <w:rFonts w:ascii="Calibri" w:hAnsi="Calibri" w:cs="Calibri"/>
                <w:snapToGrid w:val="0"/>
                <w:sz w:val="22"/>
                <w:szCs w:val="22"/>
              </w:rPr>
              <w:t>„</w:t>
            </w:r>
            <w:r w:rsidR="004C42E4" w:rsidRPr="004C42E4">
              <w:rPr>
                <w:rFonts w:ascii="Calibri" w:hAnsi="Calibri" w:cs="Calibri"/>
                <w:b/>
                <w:bCs/>
                <w:snapToGrid w:val="0"/>
                <w:sz w:val="22"/>
                <w:szCs w:val="22"/>
              </w:rPr>
              <w:t>Centrální zadavatel</w:t>
            </w:r>
            <w:r w:rsidR="004C42E4" w:rsidRPr="004C42E4">
              <w:rPr>
                <w:rFonts w:ascii="Calibri" w:hAnsi="Calibri" w:cs="Calibri"/>
                <w:snapToGrid w:val="0"/>
                <w:sz w:val="22"/>
                <w:szCs w:val="22"/>
              </w:rPr>
              <w:t>“</w:t>
            </w:r>
            <w:r w:rsidR="006E2A78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nebo „</w:t>
            </w:r>
            <w:r w:rsidR="006E2A78" w:rsidRPr="00211174">
              <w:rPr>
                <w:rFonts w:ascii="Calibri" w:hAnsi="Calibri" w:cs="Calibri"/>
                <w:b/>
                <w:snapToGrid w:val="0"/>
                <w:sz w:val="22"/>
                <w:szCs w:val="22"/>
              </w:rPr>
              <w:t>Ministerstvo</w:t>
            </w:r>
            <w:r w:rsidR="006E2A78">
              <w:rPr>
                <w:rFonts w:ascii="Calibri" w:hAnsi="Calibri" w:cs="Calibri"/>
                <w:snapToGrid w:val="0"/>
                <w:sz w:val="22"/>
                <w:szCs w:val="22"/>
              </w:rPr>
              <w:t>“</w:t>
            </w:r>
            <w:r w:rsidR="00683CD7">
              <w:rPr>
                <w:rFonts w:ascii="Calibri" w:hAnsi="Calibri" w:cs="Calibri"/>
                <w:snapToGrid w:val="0"/>
                <w:sz w:val="22"/>
                <w:szCs w:val="22"/>
              </w:rPr>
              <w:t>)</w:t>
            </w:r>
            <w:r w:rsidR="00884430" w:rsidRPr="004C42E4">
              <w:rPr>
                <w:rFonts w:ascii="Calibri" w:hAnsi="Calibri" w:cs="Calibri"/>
                <w:snapToGrid w:val="0"/>
                <w:sz w:val="22"/>
                <w:szCs w:val="22"/>
              </w:rPr>
              <w:t>,</w:t>
            </w:r>
            <w:r w:rsidR="00DA5923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Pr="004C42E4">
              <w:rPr>
                <w:rFonts w:ascii="Calibri" w:hAnsi="Calibri" w:cs="Calibri"/>
                <w:sz w:val="22"/>
                <w:szCs w:val="22"/>
              </w:rPr>
              <w:t xml:space="preserve">ve smyslu § </w:t>
            </w:r>
            <w:r w:rsidR="000761B5" w:rsidRPr="004C42E4">
              <w:rPr>
                <w:rFonts w:ascii="Calibri" w:hAnsi="Calibri" w:cs="Calibri"/>
                <w:sz w:val="22"/>
                <w:szCs w:val="22"/>
              </w:rPr>
              <w:t>9</w:t>
            </w:r>
            <w:r w:rsidRPr="004C42E4">
              <w:rPr>
                <w:rFonts w:ascii="Calibri" w:hAnsi="Calibri" w:cs="Calibri"/>
                <w:sz w:val="22"/>
                <w:szCs w:val="22"/>
              </w:rPr>
              <w:t xml:space="preserve"> odst. 1 písm. b) </w:t>
            </w:r>
            <w:r w:rsidR="00334B06" w:rsidRPr="004C42E4">
              <w:rPr>
                <w:rFonts w:ascii="Calibri" w:hAnsi="Calibri" w:cs="Calibri"/>
                <w:sz w:val="22"/>
                <w:szCs w:val="22"/>
              </w:rPr>
              <w:t>zákona č. 13</w:t>
            </w:r>
            <w:r w:rsidR="00BF5BDA" w:rsidRPr="004C42E4">
              <w:rPr>
                <w:rFonts w:ascii="Calibri" w:hAnsi="Calibri" w:cs="Calibri"/>
                <w:sz w:val="22"/>
                <w:szCs w:val="22"/>
              </w:rPr>
              <w:t>4</w:t>
            </w:r>
            <w:r w:rsidR="00334B06" w:rsidRPr="004C42E4">
              <w:rPr>
                <w:rFonts w:ascii="Calibri" w:hAnsi="Calibri" w:cs="Calibri"/>
                <w:sz w:val="22"/>
                <w:szCs w:val="22"/>
              </w:rPr>
              <w:t>/20</w:t>
            </w:r>
            <w:r w:rsidR="00BF5BDA" w:rsidRPr="004C42E4">
              <w:rPr>
                <w:rFonts w:ascii="Calibri" w:hAnsi="Calibri" w:cs="Calibri"/>
                <w:sz w:val="22"/>
                <w:szCs w:val="22"/>
              </w:rPr>
              <w:t>1</w:t>
            </w:r>
            <w:r w:rsidR="00334B06" w:rsidRPr="004C42E4">
              <w:rPr>
                <w:rFonts w:ascii="Calibri" w:hAnsi="Calibri" w:cs="Calibri"/>
                <w:sz w:val="22"/>
                <w:szCs w:val="22"/>
              </w:rPr>
              <w:t>6 Sb., o</w:t>
            </w:r>
            <w:r w:rsidR="00BF5BDA" w:rsidRPr="004C42E4">
              <w:rPr>
                <w:rFonts w:ascii="Calibri" w:hAnsi="Calibri" w:cs="Calibri"/>
                <w:sz w:val="22"/>
                <w:szCs w:val="22"/>
              </w:rPr>
              <w:t xml:space="preserve"> zadávání</w:t>
            </w:r>
            <w:r w:rsidR="007625A7" w:rsidRPr="004C42E4">
              <w:rPr>
                <w:rFonts w:ascii="Calibri" w:hAnsi="Calibri" w:cs="Calibri"/>
                <w:sz w:val="22"/>
                <w:szCs w:val="22"/>
              </w:rPr>
              <w:t> veřejných z</w:t>
            </w:r>
            <w:r w:rsidR="0009138D" w:rsidRPr="0008618A">
              <w:rPr>
                <w:rFonts w:ascii="Calibri" w:hAnsi="Calibri" w:cs="Calibri"/>
                <w:sz w:val="22"/>
                <w:szCs w:val="22"/>
              </w:rPr>
              <w:t>akázek</w:t>
            </w:r>
            <w:r w:rsidR="004310B5" w:rsidRPr="0008618A">
              <w:rPr>
                <w:rFonts w:ascii="Calibri" w:hAnsi="Calibri" w:cs="Calibri"/>
                <w:sz w:val="22"/>
                <w:szCs w:val="22"/>
              </w:rPr>
              <w:t>, ve znění pozdějších předpisů</w:t>
            </w:r>
            <w:r w:rsidR="00334B06" w:rsidRPr="0008618A">
              <w:rPr>
                <w:rFonts w:ascii="Calibri" w:hAnsi="Calibri" w:cs="Calibri"/>
                <w:sz w:val="22"/>
                <w:szCs w:val="22"/>
              </w:rPr>
              <w:t xml:space="preserve"> (dále jen „</w:t>
            </w:r>
            <w:r w:rsidR="00334B06" w:rsidRPr="0008618A">
              <w:rPr>
                <w:rFonts w:ascii="Calibri" w:hAnsi="Calibri" w:cs="Calibri"/>
                <w:b/>
                <w:sz w:val="22"/>
                <w:szCs w:val="22"/>
              </w:rPr>
              <w:t>Z</w:t>
            </w:r>
            <w:r w:rsidR="00BF5BDA" w:rsidRPr="00F213B5">
              <w:rPr>
                <w:rFonts w:ascii="Calibri" w:hAnsi="Calibri" w:cs="Calibri"/>
                <w:b/>
                <w:sz w:val="22"/>
                <w:szCs w:val="22"/>
              </w:rPr>
              <w:t>Z</w:t>
            </w:r>
            <w:r w:rsidR="00334B06" w:rsidRPr="00F213B5">
              <w:rPr>
                <w:rFonts w:ascii="Calibri" w:hAnsi="Calibri" w:cs="Calibri"/>
                <w:b/>
                <w:sz w:val="22"/>
                <w:szCs w:val="22"/>
              </w:rPr>
              <w:t>VZ</w:t>
            </w:r>
            <w:r w:rsidR="00334B06" w:rsidRPr="00F213B5">
              <w:rPr>
                <w:rFonts w:ascii="Calibri" w:hAnsi="Calibri" w:cs="Calibri"/>
                <w:sz w:val="22"/>
                <w:szCs w:val="22"/>
              </w:rPr>
              <w:t>“)</w:t>
            </w:r>
            <w:r w:rsidR="001B618A" w:rsidRPr="00F213B5">
              <w:rPr>
                <w:rFonts w:ascii="Calibri" w:hAnsi="Calibri" w:cs="Calibri"/>
                <w:sz w:val="22"/>
                <w:szCs w:val="22"/>
              </w:rPr>
              <w:t>,</w:t>
            </w:r>
            <w:r w:rsidRPr="00F213B5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="00BF5BDA" w:rsidRPr="00F213B5">
              <w:rPr>
                <w:rFonts w:ascii="Calibri" w:hAnsi="Calibri" w:cs="Calibri"/>
                <w:sz w:val="22"/>
                <w:szCs w:val="22"/>
              </w:rPr>
              <w:t>centralizované zadávání spočívající v tom, že Centrální zadavatel zavedl dynamický nákupní systém (dále jen „</w:t>
            </w:r>
            <w:r w:rsidR="00BF5BDA" w:rsidRPr="00F213B5">
              <w:rPr>
                <w:rFonts w:ascii="Calibri" w:hAnsi="Calibri" w:cs="Calibri"/>
                <w:b/>
                <w:sz w:val="22"/>
                <w:szCs w:val="22"/>
              </w:rPr>
              <w:t>DNS</w:t>
            </w:r>
            <w:r w:rsidR="00BF5BDA" w:rsidRPr="00F213B5">
              <w:rPr>
                <w:rFonts w:ascii="Calibri" w:hAnsi="Calibri" w:cs="Calibri"/>
                <w:sz w:val="22"/>
                <w:szCs w:val="22"/>
              </w:rPr>
              <w:t>“)</w:t>
            </w:r>
            <w:r w:rsidRPr="00F213B5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="00DA4B60" w:rsidRPr="00F213B5">
              <w:rPr>
                <w:rFonts w:ascii="Calibri" w:hAnsi="Calibri" w:cs="Calibri"/>
                <w:sz w:val="22"/>
                <w:szCs w:val="22"/>
              </w:rPr>
              <w:t>za účelem</w:t>
            </w:r>
            <w:r w:rsidRPr="00F213B5">
              <w:rPr>
                <w:rFonts w:ascii="Calibri" w:hAnsi="Calibri" w:cs="Calibri"/>
                <w:sz w:val="22"/>
                <w:szCs w:val="22"/>
              </w:rPr>
              <w:t xml:space="preserve"> zadává</w:t>
            </w:r>
            <w:r w:rsidR="00BF5BDA" w:rsidRPr="00F213B5">
              <w:rPr>
                <w:rFonts w:ascii="Calibri" w:hAnsi="Calibri" w:cs="Calibri"/>
                <w:sz w:val="22"/>
                <w:szCs w:val="22"/>
              </w:rPr>
              <w:t>ní</w:t>
            </w:r>
            <w:r w:rsidRPr="00F213B5">
              <w:rPr>
                <w:rFonts w:ascii="Calibri" w:hAnsi="Calibri" w:cs="Calibri"/>
                <w:sz w:val="22"/>
                <w:szCs w:val="22"/>
              </w:rPr>
              <w:t xml:space="preserve"> veřejn</w:t>
            </w:r>
            <w:r w:rsidR="00BF5BDA" w:rsidRPr="00F213B5">
              <w:rPr>
                <w:rFonts w:ascii="Calibri" w:hAnsi="Calibri" w:cs="Calibri"/>
                <w:sz w:val="22"/>
                <w:szCs w:val="22"/>
              </w:rPr>
              <w:t>ých</w:t>
            </w:r>
            <w:r w:rsidRPr="00F213B5">
              <w:rPr>
                <w:rFonts w:ascii="Calibri" w:hAnsi="Calibri" w:cs="Calibri"/>
                <w:sz w:val="22"/>
                <w:szCs w:val="22"/>
              </w:rPr>
              <w:t xml:space="preserve"> zakáz</w:t>
            </w:r>
            <w:r w:rsidR="00BF5BDA" w:rsidRPr="00F213B5">
              <w:rPr>
                <w:rFonts w:ascii="Calibri" w:hAnsi="Calibri" w:cs="Calibri"/>
                <w:sz w:val="22"/>
                <w:szCs w:val="22"/>
              </w:rPr>
              <w:t>e</w:t>
            </w:r>
            <w:r w:rsidRPr="00F213B5">
              <w:rPr>
                <w:rFonts w:ascii="Calibri" w:hAnsi="Calibri" w:cs="Calibri"/>
                <w:sz w:val="22"/>
                <w:szCs w:val="22"/>
              </w:rPr>
              <w:t>k na poskytování datových a hlasových služeb Komunikační infrastruktury veřejné správy (dále jen „</w:t>
            </w:r>
            <w:r w:rsidRPr="00F213B5">
              <w:rPr>
                <w:rFonts w:ascii="Calibri" w:hAnsi="Calibri" w:cs="Calibri"/>
                <w:b/>
                <w:sz w:val="22"/>
                <w:szCs w:val="22"/>
              </w:rPr>
              <w:t>KIVS</w:t>
            </w:r>
            <w:r w:rsidRPr="00F213B5">
              <w:rPr>
                <w:rFonts w:ascii="Calibri" w:hAnsi="Calibri" w:cs="Calibri"/>
                <w:sz w:val="22"/>
                <w:szCs w:val="22"/>
              </w:rPr>
              <w:t>“), vymezených Usnesením a Centrálním zadavatelem, a to na účet jednotlivých ústředních orgánů státní správy, organizačních složek státu a jejich příspěvkových organizací a jiných subjektů veřejné správy</w:t>
            </w:r>
            <w:r w:rsidR="009C4DBA" w:rsidRPr="00F213B5">
              <w:rPr>
                <w:rFonts w:ascii="Calibri" w:hAnsi="Calibri" w:cs="Calibri"/>
                <w:sz w:val="22"/>
                <w:szCs w:val="22"/>
              </w:rPr>
              <w:t>;</w:t>
            </w:r>
          </w:p>
          <w:p w14:paraId="0C08B47B" w14:textId="5932FD2A" w:rsidR="00157C5C" w:rsidRPr="0008618A" w:rsidRDefault="00157C5C" w:rsidP="004C42E4">
            <w:pPr>
              <w:widowControl w:val="0"/>
              <w:numPr>
                <w:ilvl w:val="0"/>
                <w:numId w:val="1"/>
              </w:numPr>
              <w:spacing w:before="120" w:after="120"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F213B5">
              <w:rPr>
                <w:rFonts w:ascii="Calibri" w:hAnsi="Calibri" w:cs="Calibri"/>
                <w:sz w:val="22"/>
                <w:szCs w:val="22"/>
              </w:rPr>
              <w:lastRenderedPageBreak/>
              <w:t>Centrální zadavatel</w:t>
            </w:r>
            <w:r w:rsidR="009C4DBA" w:rsidRPr="00F213B5">
              <w:rPr>
                <w:rFonts w:ascii="Calibri" w:hAnsi="Calibri" w:cs="Calibri"/>
                <w:sz w:val="22"/>
                <w:szCs w:val="22"/>
              </w:rPr>
              <w:t xml:space="preserve"> je oprávněn pořizovat v rámci centralizovaného zadávání předmětné služby KIVS i pro sebe</w:t>
            </w:r>
            <w:r w:rsidR="00040BC3">
              <w:rPr>
                <w:rFonts w:ascii="Calibri" w:hAnsi="Calibri" w:cs="Calibri"/>
                <w:sz w:val="22"/>
                <w:szCs w:val="22"/>
              </w:rPr>
              <w:t xml:space="preserve">. </w:t>
            </w:r>
            <w:r w:rsidR="00DE70A4">
              <w:rPr>
                <w:rFonts w:ascii="Calibri" w:hAnsi="Calibri" w:cs="Calibri"/>
                <w:sz w:val="22"/>
                <w:szCs w:val="22"/>
              </w:rPr>
              <w:t>V případě</w:t>
            </w:r>
            <w:r w:rsidR="0008618A">
              <w:rPr>
                <w:rFonts w:ascii="Calibri" w:hAnsi="Calibri" w:cs="Calibri"/>
                <w:sz w:val="22"/>
                <w:szCs w:val="22"/>
              </w:rPr>
              <w:t xml:space="preserve">, že je Centrální zadavatel </w:t>
            </w:r>
            <w:r w:rsidR="00E77D36">
              <w:rPr>
                <w:rFonts w:ascii="Calibri" w:hAnsi="Calibri" w:cs="Calibri"/>
                <w:sz w:val="22"/>
                <w:szCs w:val="22"/>
              </w:rPr>
              <w:t xml:space="preserve">současně jediným </w:t>
            </w:r>
            <w:r w:rsidR="00A335D3">
              <w:rPr>
                <w:rFonts w:ascii="Calibri" w:hAnsi="Calibri" w:cs="Calibri"/>
                <w:sz w:val="22"/>
                <w:szCs w:val="22"/>
              </w:rPr>
              <w:t>příjemcem Služeb podle této Smlouvy</w:t>
            </w:r>
            <w:r w:rsidR="0008618A">
              <w:rPr>
                <w:rFonts w:ascii="Calibri" w:hAnsi="Calibri" w:cs="Calibri"/>
                <w:sz w:val="22"/>
                <w:szCs w:val="22"/>
              </w:rPr>
              <w:t>, neplatí pro tuto Smlouvu písm. E</w:t>
            </w:r>
            <w:r w:rsidR="007B27DA">
              <w:rPr>
                <w:rFonts w:ascii="Calibri" w:hAnsi="Calibri" w:cs="Calibri"/>
                <w:sz w:val="22"/>
                <w:szCs w:val="22"/>
              </w:rPr>
              <w:t>)</w:t>
            </w:r>
            <w:r w:rsidR="0008618A">
              <w:rPr>
                <w:rFonts w:ascii="Calibri" w:hAnsi="Calibri" w:cs="Calibri"/>
                <w:sz w:val="22"/>
                <w:szCs w:val="22"/>
              </w:rPr>
              <w:t xml:space="preserve"> této preambule</w:t>
            </w:r>
            <w:r w:rsidRPr="0008618A">
              <w:rPr>
                <w:rFonts w:ascii="Calibri" w:hAnsi="Calibri" w:cs="Calibri"/>
                <w:snapToGrid w:val="0"/>
                <w:sz w:val="22"/>
                <w:szCs w:val="22"/>
              </w:rPr>
              <w:t>;</w:t>
            </w:r>
          </w:p>
          <w:p w14:paraId="45008E67" w14:textId="10DBEB7D" w:rsidR="00762D6B" w:rsidRPr="00E83B28" w:rsidRDefault="00762D6B" w:rsidP="00C83A68">
            <w:pPr>
              <w:widowControl w:val="0"/>
              <w:numPr>
                <w:ilvl w:val="0"/>
                <w:numId w:val="1"/>
              </w:numPr>
              <w:spacing w:before="120" w:after="120"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bookmarkStart w:id="1" w:name="_Ref263850672"/>
            <w:bookmarkEnd w:id="0"/>
            <w:r w:rsidRPr="00E83B28">
              <w:rPr>
                <w:rFonts w:ascii="Calibri" w:hAnsi="Calibri" w:cs="Calibri"/>
                <w:sz w:val="22"/>
                <w:szCs w:val="22"/>
              </w:rPr>
              <w:t xml:space="preserve">Centrální zadavatel </w:t>
            </w:r>
            <w:r w:rsidR="00EE2F24" w:rsidRPr="00E83B28">
              <w:rPr>
                <w:rFonts w:ascii="Calibri" w:hAnsi="Calibri" w:cs="Calibri"/>
                <w:sz w:val="22"/>
                <w:szCs w:val="22"/>
              </w:rPr>
              <w:t xml:space="preserve">zavedl </w:t>
            </w:r>
            <w:r w:rsidR="00372AA9" w:rsidRPr="00E83B28">
              <w:rPr>
                <w:rFonts w:ascii="Calibri" w:hAnsi="Calibri" w:cs="Calibri"/>
                <w:sz w:val="22"/>
                <w:szCs w:val="22"/>
              </w:rPr>
              <w:t>DNS v zadávacím řízení v souladu</w:t>
            </w:r>
            <w:r w:rsidR="00015D55" w:rsidRPr="00E83B28">
              <w:rPr>
                <w:rFonts w:ascii="Calibri" w:hAnsi="Calibri" w:cs="Calibri"/>
                <w:sz w:val="22"/>
                <w:szCs w:val="22"/>
              </w:rPr>
              <w:t xml:space="preserve"> se ZZVZ</w:t>
            </w:r>
            <w:r w:rsidR="00372AA9" w:rsidRPr="00E83B28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="003C10E3" w:rsidRPr="00E83B28">
              <w:rPr>
                <w:rFonts w:ascii="Calibri" w:hAnsi="Calibri" w:cs="Calibri"/>
                <w:sz w:val="22"/>
                <w:szCs w:val="22"/>
              </w:rPr>
              <w:t>a </w:t>
            </w:r>
            <w:r w:rsidR="00372AA9" w:rsidRPr="00E83B28">
              <w:rPr>
                <w:rFonts w:ascii="Calibri" w:hAnsi="Calibri" w:cs="Calibri"/>
                <w:sz w:val="22"/>
                <w:szCs w:val="22"/>
              </w:rPr>
              <w:t xml:space="preserve">v souladu s relevantní právní úpravou </w:t>
            </w:r>
            <w:r w:rsidRPr="00E83B28">
              <w:rPr>
                <w:rFonts w:ascii="Calibri" w:hAnsi="Calibri" w:cs="Calibri"/>
                <w:sz w:val="22"/>
                <w:szCs w:val="22"/>
              </w:rPr>
              <w:t>zařadil Poskytovatele do DNS;</w:t>
            </w:r>
          </w:p>
          <w:bookmarkEnd w:id="1"/>
          <w:p w14:paraId="4163D657" w14:textId="4BB43464" w:rsidR="00A7510A" w:rsidRPr="00085A8A" w:rsidRDefault="00A7510A" w:rsidP="00C83A68">
            <w:pPr>
              <w:widowControl w:val="0"/>
              <w:numPr>
                <w:ilvl w:val="0"/>
                <w:numId w:val="1"/>
              </w:numPr>
              <w:spacing w:before="120" w:after="120"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Centrální zadavatel a </w:t>
            </w:r>
            <w:r w:rsidR="00E83004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Pověřující zadavatelé</w:t>
            </w:r>
            <w:r w:rsidR="00A66B98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spolu uzavřeli Dohodu o</w:t>
            </w:r>
            <w:r w:rsidR="00DC16AA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 </w:t>
            </w: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centralizovaném zadávání, jejímž předmětem</w:t>
            </w:r>
            <w:r w:rsidRPr="00085A8A">
              <w:rPr>
                <w:rFonts w:ascii="Calibri" w:hAnsi="Calibri" w:cs="Calibri"/>
                <w:sz w:val="22"/>
                <w:szCs w:val="22"/>
              </w:rPr>
              <w:t xml:space="preserve"> je závazek Centrálního zadavatele provádět zadávací řízení a centrálně zadávat veřejné zakázky na poskytování služeb KIVS na účet </w:t>
            </w:r>
            <w:r w:rsidR="008F3CE3">
              <w:rPr>
                <w:rFonts w:ascii="Calibri" w:hAnsi="Calibri" w:cs="Calibri"/>
                <w:sz w:val="22"/>
                <w:szCs w:val="22"/>
              </w:rPr>
              <w:t>těchto</w:t>
            </w:r>
            <w:r w:rsidR="000E46F1" w:rsidRPr="00085A8A">
              <w:rPr>
                <w:rFonts w:ascii="Calibri" w:hAnsi="Calibri" w:cs="Calibri"/>
                <w:sz w:val="22"/>
                <w:szCs w:val="22"/>
              </w:rPr>
              <w:t xml:space="preserve"> Pověřujících zadavatelů</w:t>
            </w:r>
            <w:r w:rsidR="0053076B">
              <w:rPr>
                <w:rFonts w:ascii="Calibri" w:hAnsi="Calibri" w:cs="Calibri"/>
                <w:sz w:val="22"/>
                <w:szCs w:val="22"/>
              </w:rPr>
              <w:t xml:space="preserve"> (dále jen „</w:t>
            </w:r>
            <w:r w:rsidR="0053076B" w:rsidRPr="00E77D36">
              <w:rPr>
                <w:rFonts w:ascii="Calibri" w:hAnsi="Calibri" w:cs="Calibri"/>
                <w:b/>
                <w:bCs/>
                <w:sz w:val="22"/>
                <w:szCs w:val="22"/>
              </w:rPr>
              <w:t>Dohoda o centralizovaném zadávání</w:t>
            </w:r>
            <w:r w:rsidR="0053076B">
              <w:rPr>
                <w:rFonts w:ascii="Calibri" w:hAnsi="Calibri" w:cs="Calibri"/>
                <w:sz w:val="22"/>
                <w:szCs w:val="22"/>
              </w:rPr>
              <w:t>“)</w:t>
            </w:r>
            <w:r w:rsidR="00E77D36">
              <w:rPr>
                <w:rFonts w:ascii="Calibri" w:hAnsi="Calibri" w:cs="Calibri"/>
                <w:sz w:val="22"/>
                <w:szCs w:val="22"/>
              </w:rPr>
              <w:t>. Text pod písm. E) této preambule se použije pouze ve vztahu k</w:t>
            </w:r>
            <w:r w:rsidR="001E6C1F">
              <w:rPr>
                <w:rFonts w:ascii="Calibri" w:hAnsi="Calibri" w:cs="Calibri"/>
                <w:sz w:val="22"/>
                <w:szCs w:val="22"/>
              </w:rPr>
              <w:t> těm příjemcům Služeb podle této Smlouvy</w:t>
            </w:r>
            <w:r w:rsidR="00E77D36">
              <w:rPr>
                <w:rFonts w:ascii="Calibri" w:hAnsi="Calibri" w:cs="Calibri"/>
                <w:sz w:val="22"/>
                <w:szCs w:val="22"/>
              </w:rPr>
              <w:t>, kteří nejsou současně Centrálním zadavatelem</w:t>
            </w:r>
            <w:r w:rsidRPr="00085A8A">
              <w:rPr>
                <w:rFonts w:ascii="Calibri" w:hAnsi="Calibri" w:cs="Calibri"/>
                <w:sz w:val="22"/>
                <w:szCs w:val="22"/>
              </w:rPr>
              <w:t>;</w:t>
            </w:r>
          </w:p>
          <w:p w14:paraId="2E22A80A" w14:textId="374151B3" w:rsidR="00E90F98" w:rsidRPr="00085A8A" w:rsidRDefault="00E83004" w:rsidP="00C83A68">
            <w:pPr>
              <w:widowControl w:val="0"/>
              <w:numPr>
                <w:ilvl w:val="0"/>
                <w:numId w:val="1"/>
              </w:numPr>
              <w:spacing w:before="120" w:after="120"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V návaznosti na v</w:t>
            </w:r>
            <w:r w:rsidR="00F36508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ymezení konkrétních </w:t>
            </w:r>
            <w:r w:rsidR="00FB25E6">
              <w:rPr>
                <w:rFonts w:ascii="Calibri" w:hAnsi="Calibri" w:cs="Calibri"/>
                <w:snapToGrid w:val="0"/>
                <w:sz w:val="22"/>
                <w:szCs w:val="22"/>
              </w:rPr>
              <w:t>s</w:t>
            </w:r>
            <w:r w:rsidR="00F36508">
              <w:rPr>
                <w:rFonts w:ascii="Calibri" w:hAnsi="Calibri" w:cs="Calibri"/>
                <w:snapToGrid w:val="0"/>
                <w:sz w:val="22"/>
                <w:szCs w:val="22"/>
              </w:rPr>
              <w:t>lužeb KIVS</w:t>
            </w:r>
            <w:r w:rsidR="000E46F1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poptávaných Pověřujícími zadavatel</w:t>
            </w:r>
            <w:r w:rsidR="007974D6">
              <w:rPr>
                <w:rFonts w:ascii="Calibri" w:hAnsi="Calibri" w:cs="Calibri"/>
                <w:snapToGrid w:val="0"/>
                <w:sz w:val="22"/>
                <w:szCs w:val="22"/>
              </w:rPr>
              <w:t>i</w:t>
            </w:r>
            <w:r w:rsidR="0008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a</w:t>
            </w:r>
            <w:r w:rsidR="00351F74">
              <w:rPr>
                <w:rFonts w:ascii="Calibri" w:hAnsi="Calibri" w:cs="Calibri"/>
                <w:snapToGrid w:val="0"/>
                <w:sz w:val="22"/>
                <w:szCs w:val="22"/>
              </w:rPr>
              <w:t>,</w:t>
            </w:r>
            <w:r w:rsidR="0008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není-li Centrální zadavatel </w:t>
            </w:r>
            <w:r w:rsidR="00E77D36">
              <w:rPr>
                <w:rFonts w:ascii="Calibri" w:hAnsi="Calibri" w:cs="Calibri"/>
                <w:snapToGrid w:val="0"/>
                <w:sz w:val="22"/>
                <w:szCs w:val="22"/>
              </w:rPr>
              <w:t>současně</w:t>
            </w:r>
            <w:r w:rsidR="007D14AD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EF37CD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jediným </w:t>
            </w:r>
            <w:r w:rsidR="00BC04EA">
              <w:rPr>
                <w:rFonts w:ascii="Calibri" w:hAnsi="Calibri" w:cs="Calibri"/>
                <w:snapToGrid w:val="0"/>
                <w:sz w:val="22"/>
                <w:szCs w:val="22"/>
              </w:rPr>
              <w:t>příjemcem Služeb podle této Smlouvy</w:t>
            </w:r>
            <w:r w:rsidR="00E77D36">
              <w:rPr>
                <w:rFonts w:ascii="Calibri" w:hAnsi="Calibri" w:cs="Calibri"/>
                <w:snapToGrid w:val="0"/>
                <w:sz w:val="22"/>
                <w:szCs w:val="22"/>
              </w:rPr>
              <w:t>,</w:t>
            </w:r>
            <w:r w:rsidR="0008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také v návaznosti na </w:t>
            </w:r>
            <w:r w:rsidR="0008618A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uzavření Dohody o centralizovaném zadávání</w:t>
            </w:r>
            <w:r w:rsidR="0008618A">
              <w:rPr>
                <w:rFonts w:ascii="Calibri" w:hAnsi="Calibri" w:cs="Calibri"/>
                <w:snapToGrid w:val="0"/>
                <w:sz w:val="22"/>
                <w:szCs w:val="22"/>
              </w:rPr>
              <w:t>,</w:t>
            </w:r>
            <w:r w:rsidR="0008618A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1F4385">
              <w:rPr>
                <w:rFonts w:ascii="Calibri" w:hAnsi="Calibri" w:cs="Calibri"/>
                <w:snapToGrid w:val="0"/>
                <w:sz w:val="22"/>
                <w:szCs w:val="22"/>
              </w:rPr>
              <w:t>zaháj</w:t>
            </w:r>
            <w:r w:rsidR="001F4385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il </w:t>
            </w: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Centrální zadavatel d</w:t>
            </w:r>
            <w:r w:rsidR="00DC6C84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ne </w:t>
            </w:r>
            <w:r w:rsidR="00F510CB">
              <w:rPr>
                <w:rFonts w:ascii="Calibri" w:hAnsi="Calibri" w:cs="Calibri"/>
                <w:snapToGrid w:val="0"/>
                <w:sz w:val="22"/>
                <w:szCs w:val="22"/>
              </w:rPr>
              <w:t>14</w:t>
            </w:r>
            <w:r w:rsidR="00FD325D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. </w:t>
            </w:r>
            <w:r w:rsidR="00D02978">
              <w:rPr>
                <w:rFonts w:ascii="Calibri" w:hAnsi="Calibri" w:cs="Calibri"/>
                <w:snapToGrid w:val="0"/>
                <w:sz w:val="22"/>
                <w:szCs w:val="22"/>
              </w:rPr>
              <w:t>5</w:t>
            </w:r>
            <w:r w:rsidR="00FD325D">
              <w:rPr>
                <w:rFonts w:ascii="Calibri" w:hAnsi="Calibri" w:cs="Calibri"/>
                <w:snapToGrid w:val="0"/>
                <w:sz w:val="22"/>
                <w:szCs w:val="22"/>
              </w:rPr>
              <w:t>. 202</w:t>
            </w:r>
            <w:r w:rsidR="00A817FC">
              <w:rPr>
                <w:rFonts w:ascii="Calibri" w:hAnsi="Calibri" w:cs="Calibri"/>
                <w:snapToGrid w:val="0"/>
                <w:sz w:val="22"/>
                <w:szCs w:val="22"/>
              </w:rPr>
              <w:t>5</w:t>
            </w:r>
            <w:r w:rsidR="00DC6C84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2C5537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zadávací řízení </w:t>
            </w:r>
            <w:r w:rsidR="00FA670E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na </w:t>
            </w:r>
            <w:r w:rsidR="00AF4546">
              <w:rPr>
                <w:rFonts w:ascii="Calibri" w:hAnsi="Calibri" w:cs="Calibri"/>
                <w:snapToGrid w:val="0"/>
                <w:sz w:val="22"/>
                <w:szCs w:val="22"/>
              </w:rPr>
              <w:t>veřejnou zakázku (dále jen „</w:t>
            </w:r>
            <w:r w:rsidR="00AF4546" w:rsidRPr="00AF4546">
              <w:rPr>
                <w:rFonts w:ascii="Calibri" w:hAnsi="Calibri" w:cs="Calibri"/>
                <w:b/>
                <w:snapToGrid w:val="0"/>
                <w:sz w:val="22"/>
                <w:szCs w:val="22"/>
              </w:rPr>
              <w:t>Veřejná zakázka</w:t>
            </w:r>
            <w:r w:rsidR="00AF4546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“) </w:t>
            </w:r>
            <w:r w:rsidR="00307051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na </w:t>
            </w:r>
            <w:r w:rsidR="00FA670E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služby</w:t>
            </w:r>
            <w:r w:rsidR="00B970E4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KIVS</w:t>
            </w:r>
            <w:r w:rsidR="00651F15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, je</w:t>
            </w:r>
            <w:r w:rsidR="00882D00">
              <w:rPr>
                <w:rFonts w:ascii="Calibri" w:hAnsi="Calibri" w:cs="Calibri"/>
                <w:snapToGrid w:val="0"/>
                <w:sz w:val="22"/>
                <w:szCs w:val="22"/>
              </w:rPr>
              <w:t>jich</w:t>
            </w:r>
            <w:r w:rsidR="00651F15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ž </w:t>
            </w:r>
            <w:r w:rsidR="00882D00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bližší specifikace je obsažena v </w:t>
            </w:r>
            <w:r w:rsidR="00A73F57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Přílo</w:t>
            </w:r>
            <w:r w:rsidR="00882D00">
              <w:rPr>
                <w:rFonts w:ascii="Calibri" w:hAnsi="Calibri" w:cs="Calibri"/>
                <w:snapToGrid w:val="0"/>
                <w:sz w:val="22"/>
                <w:szCs w:val="22"/>
              </w:rPr>
              <w:t>ze</w:t>
            </w:r>
            <w:r w:rsidR="00A73F57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č. 1</w:t>
            </w:r>
            <w:r w:rsidR="00882D00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882D00" w:rsidRPr="00A71A1F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a Příloze č. </w:t>
            </w:r>
            <w:r w:rsidR="009F4904">
              <w:rPr>
                <w:rFonts w:ascii="Calibri" w:hAnsi="Calibri" w:cs="Calibri"/>
                <w:snapToGrid w:val="0"/>
                <w:sz w:val="22"/>
                <w:szCs w:val="22"/>
              </w:rPr>
              <w:t>2</w:t>
            </w:r>
            <w:r w:rsidR="00A73F57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Smlouvy (dále jen </w:t>
            </w:r>
            <w:r w:rsidR="00575B06">
              <w:rPr>
                <w:rFonts w:ascii="Calibri" w:hAnsi="Calibri" w:cs="Calibri"/>
                <w:snapToGrid w:val="0"/>
                <w:sz w:val="22"/>
                <w:szCs w:val="22"/>
              </w:rPr>
              <w:t>„</w:t>
            </w:r>
            <w:r w:rsidR="00A73F57" w:rsidRPr="00085A8A">
              <w:rPr>
                <w:rFonts w:ascii="Calibri" w:hAnsi="Calibri" w:cs="Calibri"/>
                <w:b/>
                <w:snapToGrid w:val="0"/>
                <w:sz w:val="22"/>
                <w:szCs w:val="22"/>
              </w:rPr>
              <w:t>Služby</w:t>
            </w:r>
            <w:r w:rsidR="00A73F57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“)</w:t>
            </w:r>
            <w:r w:rsidR="00651F15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,</w:t>
            </w:r>
            <w:r w:rsidR="00FA670E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F36508">
              <w:rPr>
                <w:rFonts w:ascii="Calibri" w:hAnsi="Calibri" w:cs="Calibri"/>
                <w:snapToGrid w:val="0"/>
                <w:sz w:val="22"/>
                <w:szCs w:val="22"/>
              </w:rPr>
              <w:t>a </w:t>
            </w:r>
            <w:r w:rsidR="00651F15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následně </w:t>
            </w:r>
            <w:r w:rsidR="00A73F57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v tomto zadávacím řízení </w:t>
            </w:r>
            <w:r w:rsidR="00C069DD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(dále jen „</w:t>
            </w:r>
            <w:r w:rsidR="00C069DD" w:rsidRPr="00085A8A">
              <w:rPr>
                <w:rFonts w:ascii="Calibri" w:hAnsi="Calibri" w:cs="Calibri"/>
                <w:b/>
                <w:snapToGrid w:val="0"/>
                <w:sz w:val="22"/>
                <w:szCs w:val="22"/>
              </w:rPr>
              <w:t>Zadávací řízení</w:t>
            </w:r>
            <w:r w:rsidR="00C069DD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“) </w:t>
            </w:r>
            <w:r w:rsidR="00651F15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vybral nabídku </w:t>
            </w:r>
            <w:r w:rsidR="002C5537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Poskytovatel</w:t>
            </w:r>
            <w:r w:rsidR="00A73F57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e</w:t>
            </w:r>
            <w:r w:rsidR="002C5537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E90F98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jako </w:t>
            </w:r>
            <w:r w:rsidR="00882D00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ekonomicky </w:t>
            </w:r>
            <w:r w:rsidR="00E90F98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nejv</w:t>
            </w:r>
            <w:r w:rsidR="00882D00">
              <w:rPr>
                <w:rFonts w:ascii="Calibri" w:hAnsi="Calibri" w:cs="Calibri"/>
                <w:snapToGrid w:val="0"/>
                <w:sz w:val="22"/>
                <w:szCs w:val="22"/>
              </w:rPr>
              <w:t>ý</w:t>
            </w:r>
            <w:r w:rsidR="00E90F98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hodnější;</w:t>
            </w:r>
            <w:r w:rsidR="007A3FA6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7A3FA6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v případě,</w:t>
            </w:r>
            <w:r w:rsidR="006207CB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že Smlouva sdružuje Služby specifikované ve dvou a více Poptávkových listech</w:t>
            </w:r>
            <w:r w:rsidR="007A3FA6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 </w:t>
            </w:r>
            <w:r w:rsidR="006207CB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vymezených v</w:t>
            </w:r>
            <w:r w:rsidR="007A3FA6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čl. 3.1. Smlouvy</w:t>
            </w:r>
            <w:r w:rsidR="006207CB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, považuj</w:t>
            </w:r>
            <w:r w:rsidR="00A05B82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í</w:t>
            </w:r>
            <w:r w:rsidR="006207CB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se</w:t>
            </w:r>
            <w:r w:rsidR="00FA1FE1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A05B82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Služby vymezené v</w:t>
            </w:r>
            <w:r w:rsidR="00082CBD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 každém </w:t>
            </w:r>
            <w:r w:rsidR="00A05B82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jednotliv</w:t>
            </w:r>
            <w:r w:rsidR="00082CBD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ém</w:t>
            </w:r>
            <w:r w:rsidR="00A05B82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  <w:r w:rsidR="00FA1FE1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Poptávkov</w:t>
            </w:r>
            <w:r w:rsidR="00082CBD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ém</w:t>
            </w:r>
            <w:r w:rsidR="00FA1FE1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list</w:t>
            </w:r>
            <w:r w:rsidR="00082CBD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>u</w:t>
            </w:r>
            <w:r w:rsidR="00FA1FE1" w:rsidRPr="001B61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za jednu Veřejnou zakázku</w:t>
            </w:r>
            <w:r w:rsidR="00FA1FE1">
              <w:rPr>
                <w:rFonts w:ascii="Calibri" w:hAnsi="Calibri" w:cs="Calibri"/>
                <w:snapToGrid w:val="0"/>
                <w:sz w:val="22"/>
                <w:szCs w:val="22"/>
              </w:rPr>
              <w:t>;</w:t>
            </w:r>
          </w:p>
          <w:p w14:paraId="029558B6" w14:textId="77777777" w:rsidR="00E90F98" w:rsidRPr="00085A8A" w:rsidRDefault="00DC19FC" w:rsidP="00A73F57">
            <w:pPr>
              <w:widowControl w:val="0"/>
              <w:numPr>
                <w:ilvl w:val="0"/>
                <w:numId w:val="1"/>
              </w:numPr>
              <w:spacing w:before="120" w:after="120"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Poskytovatel</w:t>
            </w:r>
            <w:r w:rsidR="00E90F98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j</w:t>
            </w: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e oprávněn</w:t>
            </w:r>
            <w:r w:rsidR="00E90F98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poskytovat Služby dle </w:t>
            </w:r>
            <w:r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S</w:t>
            </w:r>
            <w:r w:rsidR="00E90F98" w:rsidRPr="00085A8A">
              <w:rPr>
                <w:rFonts w:ascii="Calibri" w:hAnsi="Calibri" w:cs="Calibri"/>
                <w:snapToGrid w:val="0"/>
                <w:sz w:val="22"/>
                <w:szCs w:val="22"/>
              </w:rPr>
              <w:t>mlouvy;</w:t>
            </w:r>
          </w:p>
        </w:tc>
      </w:tr>
      <w:tr w:rsidR="00E90F98" w:rsidRPr="00085A8A" w14:paraId="18191A3F" w14:textId="77777777">
        <w:tc>
          <w:tcPr>
            <w:tcW w:w="9214" w:type="dxa"/>
          </w:tcPr>
          <w:p w14:paraId="562D04AC" w14:textId="77777777" w:rsidR="00E90F98" w:rsidRPr="00085A8A" w:rsidRDefault="00E90F98" w:rsidP="00C83A68">
            <w:pPr>
              <w:widowControl w:val="0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</w:tbl>
    <w:p w14:paraId="16109B9C" w14:textId="77777777" w:rsidR="00E90F98" w:rsidRPr="00085A8A" w:rsidRDefault="00E90F98" w:rsidP="00C83A68">
      <w:pPr>
        <w:spacing w:line="240" w:lineRule="atLeast"/>
        <w:ind w:left="567" w:hanging="567"/>
        <w:rPr>
          <w:rFonts w:ascii="Calibri" w:hAnsi="Calibri" w:cs="Calibri"/>
          <w:caps/>
          <w:sz w:val="22"/>
          <w:szCs w:val="22"/>
        </w:rPr>
      </w:pPr>
      <w:r w:rsidRPr="00085A8A">
        <w:rPr>
          <w:rFonts w:ascii="Calibri" w:hAnsi="Calibri" w:cs="Calibri"/>
          <w:caps/>
          <w:sz w:val="22"/>
          <w:szCs w:val="22"/>
        </w:rPr>
        <w:t>smluvní strany SE dohodly na následujícím:</w:t>
      </w:r>
    </w:p>
    <w:p w14:paraId="162E7668" w14:textId="36CF447D" w:rsidR="00E90F98" w:rsidRPr="00085A8A" w:rsidRDefault="00E90F98" w:rsidP="00C83A68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2" w:name="_Toc307322751"/>
      <w:r w:rsidRPr="00085A8A">
        <w:rPr>
          <w:rFonts w:ascii="Calibri" w:hAnsi="Calibri" w:cs="Calibri"/>
          <w:sz w:val="22"/>
          <w:szCs w:val="22"/>
        </w:rPr>
        <w:t>Předmět</w:t>
      </w:r>
      <w:r w:rsidR="00A33014" w:rsidRPr="00085A8A">
        <w:rPr>
          <w:rFonts w:ascii="Calibri" w:hAnsi="Calibri" w:cs="Calibri"/>
          <w:sz w:val="22"/>
          <w:szCs w:val="22"/>
        </w:rPr>
        <w:t>,</w:t>
      </w:r>
      <w:r w:rsidR="00A519BE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účel</w:t>
      </w:r>
      <w:r w:rsidR="00C64046">
        <w:rPr>
          <w:rFonts w:ascii="Calibri" w:hAnsi="Calibri" w:cs="Calibri"/>
          <w:sz w:val="22"/>
          <w:szCs w:val="22"/>
        </w:rPr>
        <w:t>, doba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132EF0">
        <w:rPr>
          <w:rFonts w:ascii="Calibri" w:hAnsi="Calibri" w:cs="Calibri"/>
          <w:sz w:val="22"/>
          <w:szCs w:val="22"/>
        </w:rPr>
        <w:t>TRVÁNÍ</w:t>
      </w:r>
      <w:r w:rsidR="009C3610">
        <w:rPr>
          <w:rFonts w:ascii="Calibri" w:hAnsi="Calibri" w:cs="Calibri"/>
          <w:sz w:val="22"/>
          <w:szCs w:val="22"/>
        </w:rPr>
        <w:t xml:space="preserve"> </w:t>
      </w:r>
      <w:r w:rsidR="00A33014" w:rsidRPr="00085A8A">
        <w:rPr>
          <w:rFonts w:ascii="Calibri" w:hAnsi="Calibri" w:cs="Calibri"/>
          <w:sz w:val="22"/>
          <w:szCs w:val="22"/>
        </w:rPr>
        <w:t xml:space="preserve">a místo plnění </w:t>
      </w:r>
      <w:r w:rsidRPr="00085A8A">
        <w:rPr>
          <w:rFonts w:ascii="Calibri" w:hAnsi="Calibri" w:cs="Calibri"/>
          <w:sz w:val="22"/>
          <w:szCs w:val="22"/>
        </w:rPr>
        <w:t>smlouvy</w:t>
      </w:r>
      <w:bookmarkEnd w:id="2"/>
    </w:p>
    <w:p w14:paraId="0F81393E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" w:name="_Ref266708082"/>
      <w:bookmarkStart w:id="4" w:name="_Ref266782843"/>
      <w:bookmarkStart w:id="5" w:name="_Toc307322752"/>
      <w:r w:rsidRPr="00085A8A">
        <w:rPr>
          <w:rFonts w:ascii="Calibri" w:hAnsi="Calibri" w:cs="Calibri"/>
          <w:sz w:val="22"/>
          <w:szCs w:val="22"/>
        </w:rPr>
        <w:t xml:space="preserve">Předmět </w:t>
      </w:r>
      <w:r w:rsidR="00DC19FC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</w:t>
      </w:r>
      <w:bookmarkEnd w:id="3"/>
      <w:bookmarkEnd w:id="4"/>
      <w:bookmarkEnd w:id="5"/>
    </w:p>
    <w:p w14:paraId="6B7DC19C" w14:textId="4E077638" w:rsidR="00E90F98" w:rsidRPr="00085A8A" w:rsidRDefault="00E90F98" w:rsidP="00DC19FC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Předmětem </w:t>
      </w:r>
      <w:r w:rsidR="00DC19FC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je </w:t>
      </w:r>
      <w:r w:rsidR="00DC19FC" w:rsidRPr="00085A8A">
        <w:rPr>
          <w:rFonts w:ascii="Calibri" w:hAnsi="Calibri" w:cs="Calibri"/>
          <w:sz w:val="22"/>
          <w:szCs w:val="22"/>
        </w:rPr>
        <w:t xml:space="preserve">závazek Poskytovatele poskytovat </w:t>
      </w:r>
      <w:r w:rsidR="000E46F1" w:rsidRPr="00085A8A">
        <w:rPr>
          <w:rFonts w:ascii="Calibri" w:hAnsi="Calibri" w:cs="Calibri"/>
          <w:sz w:val="22"/>
          <w:szCs w:val="22"/>
        </w:rPr>
        <w:t xml:space="preserve">Pověřujícímu </w:t>
      </w:r>
      <w:r w:rsidR="00E63371" w:rsidRPr="00085A8A">
        <w:rPr>
          <w:rFonts w:ascii="Calibri" w:hAnsi="Calibri" w:cs="Calibri"/>
          <w:sz w:val="22"/>
          <w:szCs w:val="22"/>
        </w:rPr>
        <w:t>zadavateli</w:t>
      </w:r>
      <w:r w:rsidR="00E32F45" w:rsidRPr="00085A8A">
        <w:rPr>
          <w:rFonts w:ascii="Calibri" w:hAnsi="Calibri" w:cs="Calibri"/>
          <w:sz w:val="22"/>
          <w:szCs w:val="22"/>
        </w:rPr>
        <w:t xml:space="preserve"> </w:t>
      </w:r>
      <w:r w:rsidR="00E83004" w:rsidRPr="00085A8A">
        <w:rPr>
          <w:rFonts w:ascii="Calibri" w:hAnsi="Calibri" w:cs="Calibri"/>
          <w:sz w:val="22"/>
          <w:szCs w:val="22"/>
        </w:rPr>
        <w:t>příslušné Služby</w:t>
      </w:r>
      <w:r w:rsidR="00E63371" w:rsidRPr="00085A8A">
        <w:rPr>
          <w:rFonts w:ascii="Calibri" w:hAnsi="Calibri" w:cs="Calibri"/>
          <w:sz w:val="22"/>
          <w:szCs w:val="22"/>
        </w:rPr>
        <w:t>.</w:t>
      </w:r>
    </w:p>
    <w:p w14:paraId="52795F74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6" w:name="_Toc307322753"/>
      <w:r w:rsidRPr="00085A8A">
        <w:rPr>
          <w:rFonts w:ascii="Calibri" w:hAnsi="Calibri" w:cs="Calibri"/>
          <w:sz w:val="22"/>
          <w:szCs w:val="22"/>
        </w:rPr>
        <w:t xml:space="preserve">Účel </w:t>
      </w:r>
      <w:r w:rsidR="00DC19FC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</w:t>
      </w:r>
      <w:bookmarkEnd w:id="6"/>
    </w:p>
    <w:p w14:paraId="070D2F83" w14:textId="4E3E4109" w:rsidR="00C64046" w:rsidRPr="00C64046" w:rsidRDefault="00E90F98" w:rsidP="00C64046">
      <w:pPr>
        <w:pStyle w:val="bno"/>
        <w:spacing w:line="240" w:lineRule="exact"/>
        <w:rPr>
          <w:rFonts w:asciiTheme="majorHAnsi" w:hAnsiTheme="majorHAnsi" w:cs="Calibri"/>
          <w:sz w:val="22"/>
          <w:szCs w:val="22"/>
        </w:rPr>
      </w:pPr>
      <w:bookmarkStart w:id="7" w:name="_Toc153965271"/>
      <w:bookmarkStart w:id="8" w:name="_Toc154564499"/>
      <w:bookmarkStart w:id="9" w:name="_Toc155073075"/>
      <w:r w:rsidRPr="00085A8A">
        <w:rPr>
          <w:rFonts w:ascii="Calibri" w:hAnsi="Calibri" w:cs="Calibri"/>
          <w:sz w:val="22"/>
          <w:szCs w:val="22"/>
        </w:rPr>
        <w:t xml:space="preserve">Účelem </w:t>
      </w:r>
      <w:r w:rsidR="00DC19FC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 je dosažení cílů stanovených v</w:t>
      </w:r>
      <w:r w:rsidR="00096DDE" w:rsidRPr="00085A8A">
        <w:rPr>
          <w:rFonts w:ascii="Calibri" w:hAnsi="Calibri" w:cs="Calibri"/>
          <w:sz w:val="22"/>
          <w:szCs w:val="22"/>
        </w:rPr>
        <w:t> </w:t>
      </w:r>
      <w:r w:rsidR="00C069DD" w:rsidRPr="00085A8A">
        <w:rPr>
          <w:rFonts w:ascii="Calibri" w:hAnsi="Calibri" w:cs="Calibri"/>
          <w:sz w:val="22"/>
          <w:szCs w:val="22"/>
        </w:rPr>
        <w:t>Usnesení</w:t>
      </w:r>
      <w:bookmarkEnd w:id="7"/>
      <w:bookmarkEnd w:id="8"/>
      <w:bookmarkEnd w:id="9"/>
      <w:r w:rsidR="00096DDE" w:rsidRPr="00085A8A">
        <w:rPr>
          <w:rFonts w:ascii="Calibri" w:hAnsi="Calibri" w:cs="Calibri"/>
          <w:sz w:val="22"/>
          <w:szCs w:val="22"/>
        </w:rPr>
        <w:t xml:space="preserve"> a zajištění řádného poskytování </w:t>
      </w:r>
      <w:r w:rsidR="00096DDE" w:rsidRPr="00C64046">
        <w:rPr>
          <w:rFonts w:asciiTheme="majorHAnsi" w:hAnsiTheme="majorHAnsi" w:cs="Calibri"/>
          <w:sz w:val="22"/>
          <w:szCs w:val="22"/>
        </w:rPr>
        <w:t xml:space="preserve">Služeb </w:t>
      </w:r>
      <w:r w:rsidR="008D3CD8" w:rsidRPr="00C64046">
        <w:rPr>
          <w:rFonts w:asciiTheme="majorHAnsi" w:hAnsiTheme="majorHAnsi" w:cs="Calibri"/>
          <w:sz w:val="22"/>
          <w:szCs w:val="22"/>
        </w:rPr>
        <w:t>Pověřujícím</w:t>
      </w:r>
      <w:r w:rsidR="002F4192">
        <w:rPr>
          <w:rFonts w:asciiTheme="majorHAnsi" w:hAnsiTheme="majorHAnsi" w:cs="Calibri"/>
          <w:sz w:val="22"/>
          <w:szCs w:val="22"/>
        </w:rPr>
        <w:t>u</w:t>
      </w:r>
      <w:r w:rsidR="008D3CD8" w:rsidRPr="00C64046">
        <w:rPr>
          <w:rFonts w:asciiTheme="majorHAnsi" w:hAnsiTheme="majorHAnsi" w:cs="Calibri"/>
          <w:sz w:val="22"/>
          <w:szCs w:val="22"/>
        </w:rPr>
        <w:t xml:space="preserve"> zadavatel</w:t>
      </w:r>
      <w:r w:rsidR="002F4192">
        <w:rPr>
          <w:rFonts w:asciiTheme="majorHAnsi" w:hAnsiTheme="majorHAnsi" w:cs="Calibri"/>
          <w:sz w:val="22"/>
          <w:szCs w:val="22"/>
        </w:rPr>
        <w:t>i</w:t>
      </w:r>
      <w:r w:rsidR="009801EB">
        <w:rPr>
          <w:rFonts w:asciiTheme="majorHAnsi" w:hAnsiTheme="majorHAnsi" w:cs="Calibri"/>
          <w:sz w:val="22"/>
          <w:szCs w:val="22"/>
        </w:rPr>
        <w:t>.</w:t>
      </w:r>
    </w:p>
    <w:p w14:paraId="542CC02F" w14:textId="732FC526" w:rsidR="00C64046" w:rsidRPr="001B618A" w:rsidRDefault="00C64046" w:rsidP="00C64046">
      <w:pPr>
        <w:pStyle w:val="bh2"/>
        <w:spacing w:before="0" w:line="240" w:lineRule="exact"/>
        <w:rPr>
          <w:rFonts w:asciiTheme="majorHAnsi" w:hAnsiTheme="majorHAnsi"/>
          <w:sz w:val="22"/>
          <w:szCs w:val="22"/>
        </w:rPr>
      </w:pPr>
      <w:r w:rsidRPr="001B618A">
        <w:rPr>
          <w:rFonts w:asciiTheme="majorHAnsi" w:hAnsiTheme="majorHAnsi" w:cs="Calibri"/>
          <w:sz w:val="22"/>
          <w:szCs w:val="22"/>
          <w:lang w:val="cs-CZ"/>
        </w:rPr>
        <w:t xml:space="preserve">Doba </w:t>
      </w:r>
      <w:r w:rsidR="001448DD" w:rsidRPr="001B618A">
        <w:rPr>
          <w:rFonts w:asciiTheme="majorHAnsi" w:hAnsiTheme="majorHAnsi" w:cs="Calibri"/>
          <w:sz w:val="22"/>
          <w:szCs w:val="22"/>
          <w:lang w:val="cs-CZ"/>
        </w:rPr>
        <w:t xml:space="preserve">trvání </w:t>
      </w:r>
      <w:r w:rsidRPr="001B618A">
        <w:rPr>
          <w:rFonts w:asciiTheme="majorHAnsi" w:hAnsiTheme="majorHAnsi" w:cs="Calibri"/>
          <w:sz w:val="22"/>
          <w:szCs w:val="22"/>
          <w:lang w:val="cs-CZ"/>
        </w:rPr>
        <w:t>Smlouvy</w:t>
      </w:r>
    </w:p>
    <w:p w14:paraId="49211447" w14:textId="038CA307" w:rsidR="00C64046" w:rsidRPr="00E9374D" w:rsidRDefault="00C64046" w:rsidP="00C64046">
      <w:pPr>
        <w:pStyle w:val="bh2"/>
        <w:numPr>
          <w:ilvl w:val="0"/>
          <w:numId w:val="0"/>
        </w:numPr>
        <w:spacing w:before="0" w:line="240" w:lineRule="exact"/>
        <w:ind w:left="720"/>
        <w:rPr>
          <w:rFonts w:asciiTheme="majorHAnsi" w:hAnsiTheme="majorHAnsi"/>
          <w:sz w:val="22"/>
          <w:szCs w:val="22"/>
          <w:u w:val="none"/>
          <w:lang w:val="cs-CZ"/>
        </w:rPr>
      </w:pPr>
      <w:r w:rsidRPr="001B618A">
        <w:rPr>
          <w:rFonts w:asciiTheme="majorHAnsi" w:hAnsiTheme="majorHAnsi"/>
          <w:sz w:val="22"/>
          <w:szCs w:val="22"/>
          <w:u w:val="none"/>
          <w:lang w:val="cs-CZ"/>
        </w:rPr>
        <w:t xml:space="preserve">Smlouva </w:t>
      </w:r>
      <w:r w:rsidR="00815C57" w:rsidRPr="001B618A">
        <w:rPr>
          <w:rFonts w:asciiTheme="majorHAnsi" w:hAnsiTheme="majorHAnsi"/>
          <w:sz w:val="22"/>
          <w:szCs w:val="22"/>
          <w:u w:val="none"/>
          <w:lang w:val="cs-CZ"/>
        </w:rPr>
        <w:t xml:space="preserve">je pro Smluvní strany závazná od okamžiku </w:t>
      </w:r>
      <w:r w:rsidR="00A360C9" w:rsidRPr="001B618A">
        <w:rPr>
          <w:rFonts w:asciiTheme="majorHAnsi" w:hAnsiTheme="majorHAnsi"/>
          <w:sz w:val="22"/>
          <w:szCs w:val="22"/>
          <w:u w:val="none"/>
          <w:lang w:val="cs-CZ"/>
        </w:rPr>
        <w:t xml:space="preserve">její </w:t>
      </w:r>
      <w:r w:rsidR="00815C57" w:rsidRPr="001B618A">
        <w:rPr>
          <w:rFonts w:asciiTheme="majorHAnsi" w:hAnsiTheme="majorHAnsi"/>
          <w:sz w:val="22"/>
          <w:szCs w:val="22"/>
          <w:u w:val="none"/>
          <w:lang w:val="cs-CZ"/>
        </w:rPr>
        <w:t>účinnosti dle čl. 13.2. Smlouvy</w:t>
      </w:r>
      <w:r w:rsidR="00E9374D" w:rsidRPr="001B618A">
        <w:rPr>
          <w:rFonts w:asciiTheme="majorHAnsi" w:hAnsiTheme="majorHAnsi"/>
          <w:sz w:val="22"/>
          <w:szCs w:val="22"/>
          <w:u w:val="none"/>
          <w:lang w:val="cs-CZ"/>
        </w:rPr>
        <w:t xml:space="preserve"> </w:t>
      </w:r>
      <w:r w:rsidR="00A360C9" w:rsidRPr="001B618A">
        <w:rPr>
          <w:rFonts w:asciiTheme="majorHAnsi" w:hAnsiTheme="majorHAnsi"/>
          <w:sz w:val="22"/>
          <w:szCs w:val="22"/>
          <w:u w:val="none"/>
          <w:lang w:val="cs-CZ"/>
        </w:rPr>
        <w:t xml:space="preserve">a </w:t>
      </w:r>
      <w:r w:rsidR="00E9374D" w:rsidRPr="001B618A">
        <w:rPr>
          <w:rFonts w:asciiTheme="majorHAnsi" w:hAnsiTheme="majorHAnsi"/>
          <w:sz w:val="22"/>
          <w:szCs w:val="22"/>
          <w:u w:val="none"/>
          <w:lang w:val="cs-CZ"/>
        </w:rPr>
        <w:t>po celou dobu jejího trvání</w:t>
      </w:r>
      <w:r w:rsidR="00815C57" w:rsidRPr="001B618A">
        <w:rPr>
          <w:rFonts w:asciiTheme="majorHAnsi" w:hAnsiTheme="majorHAnsi"/>
          <w:sz w:val="22"/>
          <w:szCs w:val="22"/>
          <w:u w:val="none"/>
          <w:lang w:val="cs-CZ"/>
        </w:rPr>
        <w:t xml:space="preserve">, tj. </w:t>
      </w:r>
      <w:r w:rsidRPr="001B618A">
        <w:rPr>
          <w:rFonts w:asciiTheme="majorHAnsi" w:hAnsiTheme="majorHAnsi"/>
          <w:sz w:val="22"/>
          <w:szCs w:val="22"/>
          <w:u w:val="none"/>
          <w:lang w:val="cs-CZ"/>
        </w:rPr>
        <w:t>po Dobu zavedení Služb</w:t>
      </w:r>
      <w:r w:rsidR="00DB0F7A">
        <w:rPr>
          <w:rFonts w:asciiTheme="majorHAnsi" w:hAnsiTheme="majorHAnsi"/>
          <w:sz w:val="22"/>
          <w:szCs w:val="22"/>
          <w:u w:val="none"/>
          <w:lang w:val="cs-CZ"/>
        </w:rPr>
        <w:t>y</w:t>
      </w:r>
      <w:r w:rsidRPr="001B618A">
        <w:rPr>
          <w:rFonts w:asciiTheme="majorHAnsi" w:hAnsiTheme="majorHAnsi"/>
          <w:sz w:val="22"/>
          <w:szCs w:val="22"/>
          <w:u w:val="none"/>
          <w:lang w:val="cs-CZ"/>
        </w:rPr>
        <w:t xml:space="preserve"> (čl. 5.5. Smlouvy) a po </w:t>
      </w:r>
      <w:r w:rsidR="00CA36A3">
        <w:rPr>
          <w:rFonts w:asciiTheme="majorHAnsi" w:hAnsiTheme="majorHAnsi"/>
          <w:sz w:val="22"/>
          <w:szCs w:val="22"/>
          <w:u w:val="none"/>
          <w:lang w:val="cs-CZ"/>
        </w:rPr>
        <w:t>D</w:t>
      </w:r>
      <w:r w:rsidRPr="001B618A">
        <w:rPr>
          <w:rFonts w:asciiTheme="majorHAnsi" w:hAnsiTheme="majorHAnsi"/>
          <w:sz w:val="22"/>
          <w:szCs w:val="22"/>
          <w:u w:val="none"/>
          <w:lang w:val="cs-CZ"/>
        </w:rPr>
        <w:t xml:space="preserve">obu </w:t>
      </w:r>
      <w:r w:rsidR="00815C57" w:rsidRPr="001B618A">
        <w:rPr>
          <w:rFonts w:asciiTheme="majorHAnsi" w:hAnsiTheme="majorHAnsi"/>
          <w:sz w:val="22"/>
          <w:szCs w:val="22"/>
          <w:u w:val="none"/>
          <w:lang w:val="cs-CZ"/>
        </w:rPr>
        <w:t>poskytování Služb</w:t>
      </w:r>
      <w:r w:rsidR="00DB0F7A">
        <w:rPr>
          <w:rFonts w:asciiTheme="majorHAnsi" w:hAnsiTheme="majorHAnsi"/>
          <w:sz w:val="22"/>
          <w:szCs w:val="22"/>
          <w:u w:val="none"/>
          <w:lang w:val="cs-CZ"/>
        </w:rPr>
        <w:t>y</w:t>
      </w:r>
      <w:r w:rsidR="002E438B" w:rsidRPr="001B618A">
        <w:rPr>
          <w:rFonts w:asciiTheme="majorHAnsi" w:hAnsiTheme="majorHAnsi"/>
          <w:sz w:val="22"/>
          <w:szCs w:val="22"/>
          <w:u w:val="none"/>
          <w:lang w:val="cs-CZ"/>
        </w:rPr>
        <w:t xml:space="preserve"> (čl. 13.1. Smlouvy)</w:t>
      </w:r>
      <w:r w:rsidRPr="001B618A">
        <w:rPr>
          <w:rFonts w:asciiTheme="majorHAnsi" w:hAnsiTheme="majorHAnsi"/>
          <w:sz w:val="22"/>
          <w:szCs w:val="22"/>
          <w:u w:val="none"/>
          <w:lang w:val="cs-CZ"/>
        </w:rPr>
        <w:t>.</w:t>
      </w:r>
    </w:p>
    <w:p w14:paraId="2F9DB203" w14:textId="53D5B8D8" w:rsidR="00A33014" w:rsidRPr="00C64046" w:rsidRDefault="00A33014" w:rsidP="00C64046">
      <w:pPr>
        <w:pStyle w:val="bh2"/>
        <w:spacing w:before="0" w:line="240" w:lineRule="exact"/>
        <w:rPr>
          <w:rFonts w:asciiTheme="majorHAnsi" w:hAnsiTheme="majorHAnsi"/>
          <w:sz w:val="22"/>
          <w:szCs w:val="22"/>
        </w:rPr>
      </w:pPr>
      <w:r w:rsidRPr="00C64046">
        <w:rPr>
          <w:rFonts w:asciiTheme="majorHAnsi" w:hAnsiTheme="majorHAnsi" w:cs="Calibri"/>
          <w:sz w:val="22"/>
          <w:szCs w:val="22"/>
        </w:rPr>
        <w:t>Místo plnění Smlouvy</w:t>
      </w:r>
    </w:p>
    <w:p w14:paraId="4FC2E88B" w14:textId="77777777" w:rsidR="00A33014" w:rsidRPr="00085A8A" w:rsidRDefault="00A33014" w:rsidP="00A3301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E43872">
        <w:rPr>
          <w:rFonts w:ascii="Calibri" w:hAnsi="Calibri" w:cs="Calibri"/>
          <w:sz w:val="22"/>
          <w:szCs w:val="22"/>
        </w:rPr>
        <w:t>Místem plnění Smlouvy je území České republiky.</w:t>
      </w:r>
    </w:p>
    <w:p w14:paraId="035FF2F8" w14:textId="2F505F39" w:rsidR="00E90F98" w:rsidRPr="00085A8A" w:rsidRDefault="00C327B1" w:rsidP="00C83A68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10" w:name="_Toc266787120"/>
      <w:bookmarkStart w:id="11" w:name="_Toc301200505"/>
      <w:bookmarkStart w:id="12" w:name="_Toc301200654"/>
      <w:bookmarkStart w:id="13" w:name="_Toc301283748"/>
      <w:bookmarkStart w:id="14" w:name="_Toc307322759"/>
      <w:bookmarkStart w:id="15" w:name="Text42"/>
      <w:bookmarkEnd w:id="10"/>
      <w:bookmarkEnd w:id="11"/>
      <w:bookmarkEnd w:id="12"/>
      <w:bookmarkEnd w:id="13"/>
      <w:r>
        <w:rPr>
          <w:rFonts w:ascii="Calibri" w:hAnsi="Calibri" w:cs="Calibri"/>
          <w:sz w:val="22"/>
          <w:szCs w:val="22"/>
        </w:rPr>
        <w:t>POVĚŘUJÍCÍ ZADAVATEL</w:t>
      </w:r>
      <w:r w:rsidR="00D423C9">
        <w:rPr>
          <w:rFonts w:ascii="Calibri" w:hAnsi="Calibri" w:cs="Calibri"/>
          <w:sz w:val="22"/>
          <w:szCs w:val="22"/>
        </w:rPr>
        <w:t xml:space="preserve"> a centrální zadavatel</w:t>
      </w:r>
      <w:bookmarkEnd w:id="14"/>
    </w:p>
    <w:p w14:paraId="63549882" w14:textId="3961DEDB" w:rsidR="00D423C9" w:rsidRPr="00085A8A" w:rsidRDefault="002F4192" w:rsidP="00D423C9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16" w:name="_Ref304545055"/>
      <w:bookmarkStart w:id="17" w:name="_Toc307322760"/>
      <w:r>
        <w:rPr>
          <w:rFonts w:ascii="Calibri" w:hAnsi="Calibri" w:cs="Calibri"/>
          <w:sz w:val="22"/>
          <w:szCs w:val="22"/>
        </w:rPr>
        <w:t>Pověřující zadavatel</w:t>
      </w:r>
    </w:p>
    <w:p w14:paraId="3F6B99F9" w14:textId="3131BA7B" w:rsidR="00D423C9" w:rsidRDefault="002F4192" w:rsidP="00D423C9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</w:t>
      </w:r>
      <w:r w:rsidR="00D423C9">
        <w:rPr>
          <w:rFonts w:ascii="Calibri" w:hAnsi="Calibri" w:cs="Calibri"/>
          <w:sz w:val="22"/>
          <w:szCs w:val="22"/>
        </w:rPr>
        <w:t xml:space="preserve"> dle této Smlouvy je </w:t>
      </w:r>
      <w:r w:rsidR="00D423C9" w:rsidRPr="00085A8A">
        <w:rPr>
          <w:rFonts w:ascii="Calibri" w:hAnsi="Calibri" w:cs="Calibri"/>
          <w:sz w:val="22"/>
          <w:szCs w:val="22"/>
        </w:rPr>
        <w:t>příjemcem Služeb</w:t>
      </w:r>
      <w:r w:rsidR="00D423C9">
        <w:rPr>
          <w:rFonts w:ascii="Calibri" w:hAnsi="Calibri" w:cs="Calibri"/>
          <w:sz w:val="22"/>
          <w:szCs w:val="22"/>
        </w:rPr>
        <w:t xml:space="preserve"> a </w:t>
      </w:r>
      <w:r w:rsidR="0021773F">
        <w:rPr>
          <w:rFonts w:ascii="Calibri" w:hAnsi="Calibri" w:cs="Calibri"/>
          <w:sz w:val="22"/>
          <w:szCs w:val="22"/>
        </w:rPr>
        <w:t xml:space="preserve">současně </w:t>
      </w:r>
      <w:r w:rsidR="00D423C9">
        <w:rPr>
          <w:rFonts w:ascii="Calibri" w:hAnsi="Calibri" w:cs="Calibri"/>
          <w:sz w:val="22"/>
          <w:szCs w:val="22"/>
        </w:rPr>
        <w:t xml:space="preserve">koncovým uživatelem </w:t>
      </w:r>
      <w:r w:rsidR="00D423C9" w:rsidRPr="00085A8A">
        <w:rPr>
          <w:rFonts w:ascii="Calibri" w:hAnsi="Calibri" w:cs="Calibri"/>
          <w:sz w:val="22"/>
          <w:szCs w:val="22"/>
        </w:rPr>
        <w:t xml:space="preserve">ve smyslu § 2 písm. c) zákona č. 127/2005 Sb., o elektronických komunikacích a o změně </w:t>
      </w:r>
      <w:r w:rsidR="00D423C9" w:rsidRPr="00085A8A">
        <w:rPr>
          <w:rFonts w:ascii="Calibri" w:hAnsi="Calibri" w:cs="Calibri"/>
          <w:sz w:val="22"/>
          <w:szCs w:val="22"/>
        </w:rPr>
        <w:lastRenderedPageBreak/>
        <w:t>některých souvisejících zákonů (zákon o elektronických komunikacích), ve znění pozdějších předpisů (dále jen „</w:t>
      </w:r>
      <w:r w:rsidR="00D423C9" w:rsidRPr="00085A8A">
        <w:rPr>
          <w:rFonts w:ascii="Calibri" w:hAnsi="Calibri" w:cs="Calibri"/>
          <w:b/>
          <w:sz w:val="22"/>
          <w:szCs w:val="22"/>
        </w:rPr>
        <w:t>ZEK</w:t>
      </w:r>
      <w:r w:rsidR="00D423C9" w:rsidRPr="00085A8A">
        <w:rPr>
          <w:rFonts w:ascii="Calibri" w:hAnsi="Calibri" w:cs="Calibri"/>
          <w:sz w:val="22"/>
          <w:szCs w:val="22"/>
        </w:rPr>
        <w:t>“)</w:t>
      </w:r>
      <w:r w:rsidR="00D423C9">
        <w:rPr>
          <w:rFonts w:ascii="Calibri" w:hAnsi="Calibri" w:cs="Calibri"/>
          <w:sz w:val="22"/>
          <w:szCs w:val="22"/>
        </w:rPr>
        <w:t>.</w:t>
      </w:r>
    </w:p>
    <w:p w14:paraId="12F8B8BD" w14:textId="2AC7F3F3" w:rsidR="00E90F98" w:rsidRPr="00085A8A" w:rsidRDefault="0053076B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  <w:lang w:val="cs-CZ"/>
        </w:rPr>
        <w:t xml:space="preserve">Vztah </w:t>
      </w:r>
      <w:r w:rsidR="00851CC5">
        <w:rPr>
          <w:rFonts w:ascii="Calibri" w:hAnsi="Calibri" w:cs="Calibri"/>
          <w:sz w:val="22"/>
          <w:szCs w:val="22"/>
          <w:lang w:val="cs-CZ"/>
        </w:rPr>
        <w:t>Pověřujícího zadavatele</w:t>
      </w:r>
      <w:r>
        <w:rPr>
          <w:rFonts w:ascii="Calibri" w:hAnsi="Calibri" w:cs="Calibri"/>
          <w:sz w:val="22"/>
          <w:szCs w:val="22"/>
          <w:lang w:val="cs-CZ"/>
        </w:rPr>
        <w:t xml:space="preserve"> a </w:t>
      </w:r>
      <w:r w:rsidR="00D732F1">
        <w:rPr>
          <w:rFonts w:ascii="Calibri" w:hAnsi="Calibri" w:cs="Calibri"/>
          <w:sz w:val="22"/>
          <w:szCs w:val="22"/>
          <w:lang w:val="cs-CZ"/>
        </w:rPr>
        <w:t>Centrálního zadavatele</w:t>
      </w:r>
      <w:r w:rsidR="00683CD7">
        <w:rPr>
          <w:rFonts w:ascii="Calibri" w:hAnsi="Calibri" w:cs="Calibri"/>
          <w:sz w:val="22"/>
          <w:szCs w:val="22"/>
          <w:lang w:val="cs-CZ"/>
        </w:rPr>
        <w:t>, oprávnění Centrálního zadavatele</w:t>
      </w:r>
      <w:bookmarkEnd w:id="16"/>
      <w:bookmarkEnd w:id="17"/>
    </w:p>
    <w:p w14:paraId="2B231DA4" w14:textId="0F27AA7F" w:rsidR="00683CD7" w:rsidRPr="00683CD7" w:rsidRDefault="008E511B" w:rsidP="00683CD7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Centrální zadavatel</w:t>
      </w:r>
      <w:r w:rsidR="00683CD7" w:rsidRPr="00683CD7">
        <w:rPr>
          <w:rFonts w:ascii="Calibri" w:hAnsi="Calibri" w:cs="Calibri"/>
          <w:sz w:val="22"/>
          <w:szCs w:val="22"/>
        </w:rPr>
        <w:t xml:space="preserve"> je ústředním orgánem státní správy pro vnitřní věci dle § 12 odst. 1 zákona č.</w:t>
      </w:r>
      <w:r w:rsidR="00895C06">
        <w:rPr>
          <w:rFonts w:ascii="Calibri" w:hAnsi="Calibri" w:cs="Calibri"/>
          <w:sz w:val="22"/>
          <w:szCs w:val="22"/>
        </w:rPr>
        <w:t> </w:t>
      </w:r>
      <w:r w:rsidR="00683CD7" w:rsidRPr="00683CD7">
        <w:rPr>
          <w:rFonts w:ascii="Calibri" w:hAnsi="Calibri" w:cs="Calibri"/>
          <w:sz w:val="22"/>
          <w:szCs w:val="22"/>
        </w:rPr>
        <w:t>2/1969 Sb., o zřízení ministerstev a jiných ústředních orgánů státní správy České republiky, ve znění pozdějších předpisů, a mimo jiné plní koordinační úlohu pro informační a komunikační technologie.</w:t>
      </w:r>
    </w:p>
    <w:p w14:paraId="6E995836" w14:textId="3C3B587E" w:rsidR="00683CD7" w:rsidRDefault="00683CD7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683CD7">
        <w:rPr>
          <w:rFonts w:ascii="Calibri" w:hAnsi="Calibri" w:cs="Calibri"/>
          <w:sz w:val="22"/>
          <w:szCs w:val="22"/>
        </w:rPr>
        <w:t xml:space="preserve">V případě, že </w:t>
      </w:r>
      <w:r w:rsidR="008E511B">
        <w:rPr>
          <w:rFonts w:ascii="Calibri" w:hAnsi="Calibri" w:cs="Calibri"/>
          <w:sz w:val="22"/>
          <w:szCs w:val="22"/>
        </w:rPr>
        <w:t>Centrální zadavatel</w:t>
      </w:r>
      <w:r w:rsidRPr="00683CD7">
        <w:rPr>
          <w:rFonts w:ascii="Calibri" w:hAnsi="Calibri" w:cs="Calibri"/>
          <w:sz w:val="22"/>
          <w:szCs w:val="22"/>
        </w:rPr>
        <w:t xml:space="preserve"> není současně </w:t>
      </w:r>
      <w:r w:rsidR="00851CC5">
        <w:rPr>
          <w:rFonts w:ascii="Calibri" w:hAnsi="Calibri" w:cs="Calibri"/>
          <w:sz w:val="22"/>
          <w:szCs w:val="22"/>
        </w:rPr>
        <w:t xml:space="preserve">příjemcem Služeb </w:t>
      </w:r>
      <w:r w:rsidR="00476AF8">
        <w:rPr>
          <w:rFonts w:ascii="Calibri" w:hAnsi="Calibri" w:cs="Calibri"/>
          <w:sz w:val="22"/>
          <w:szCs w:val="22"/>
        </w:rPr>
        <w:t>po</w:t>
      </w:r>
      <w:r w:rsidR="00851CC5">
        <w:rPr>
          <w:rFonts w:ascii="Calibri" w:hAnsi="Calibri" w:cs="Calibri"/>
          <w:sz w:val="22"/>
          <w:szCs w:val="22"/>
        </w:rPr>
        <w:t>dle této Smlouvy</w:t>
      </w:r>
      <w:r w:rsidRPr="00683CD7">
        <w:rPr>
          <w:rFonts w:ascii="Calibri" w:hAnsi="Calibri" w:cs="Calibri"/>
          <w:sz w:val="22"/>
          <w:szCs w:val="22"/>
        </w:rPr>
        <w:t xml:space="preserve"> a nenáleží mu práva a povinnosti </w:t>
      </w:r>
      <w:r w:rsidR="00851CC5">
        <w:rPr>
          <w:rFonts w:ascii="Calibri" w:hAnsi="Calibri" w:cs="Calibri"/>
          <w:sz w:val="22"/>
          <w:szCs w:val="22"/>
        </w:rPr>
        <w:t>Pověřujícího zadavatele</w:t>
      </w:r>
      <w:r w:rsidRPr="00683CD7">
        <w:rPr>
          <w:rFonts w:ascii="Calibri" w:hAnsi="Calibri" w:cs="Calibri"/>
          <w:sz w:val="22"/>
          <w:szCs w:val="22"/>
        </w:rPr>
        <w:t xml:space="preserve"> </w:t>
      </w:r>
      <w:r w:rsidR="00A65D05">
        <w:rPr>
          <w:rFonts w:ascii="Calibri" w:hAnsi="Calibri" w:cs="Calibri"/>
          <w:sz w:val="22"/>
          <w:szCs w:val="22"/>
        </w:rPr>
        <w:t>podle této</w:t>
      </w:r>
      <w:r w:rsidRPr="00683CD7">
        <w:rPr>
          <w:rFonts w:ascii="Calibri" w:hAnsi="Calibri" w:cs="Calibri"/>
          <w:sz w:val="22"/>
          <w:szCs w:val="22"/>
        </w:rPr>
        <w:t xml:space="preserve"> Smlouvy, je oprávněn za účelem plnění koordinační úlohy pro informační a komunikační technologie vykonávat pro účely této Veřejné zakázky pouze ty činnosti a náleží mu pouze ta oprávnění, na kterých se Smluvní strany ve Smlouvě výslovně dohodly</w:t>
      </w:r>
      <w:r w:rsidR="008E511B">
        <w:rPr>
          <w:rFonts w:ascii="Calibri" w:hAnsi="Calibri" w:cs="Calibri"/>
          <w:sz w:val="22"/>
          <w:szCs w:val="22"/>
        </w:rPr>
        <w:t xml:space="preserve"> nebo která vyplývají přímo z právních předpisů</w:t>
      </w:r>
      <w:r w:rsidRPr="00683CD7">
        <w:rPr>
          <w:rFonts w:ascii="Calibri" w:hAnsi="Calibri" w:cs="Calibri"/>
          <w:sz w:val="22"/>
          <w:szCs w:val="22"/>
        </w:rPr>
        <w:t>.</w:t>
      </w:r>
      <w:r w:rsidR="00895C06">
        <w:rPr>
          <w:rFonts w:ascii="Calibri" w:hAnsi="Calibri" w:cs="Calibri"/>
          <w:sz w:val="22"/>
          <w:szCs w:val="22"/>
        </w:rPr>
        <w:t xml:space="preserve"> </w:t>
      </w:r>
    </w:p>
    <w:p w14:paraId="6DBAFE35" w14:textId="1B75A367" w:rsidR="00D732F1" w:rsidRDefault="00D732F1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Smluvní strany</w:t>
      </w:r>
      <w:r w:rsidR="00F213B5">
        <w:rPr>
          <w:rFonts w:ascii="Calibri" w:hAnsi="Calibri" w:cs="Calibri"/>
          <w:sz w:val="22"/>
          <w:szCs w:val="22"/>
        </w:rPr>
        <w:t xml:space="preserve"> se zavazují, že budou plnit </w:t>
      </w:r>
      <w:r w:rsidR="0053076B">
        <w:rPr>
          <w:rFonts w:ascii="Calibri" w:hAnsi="Calibri" w:cs="Calibri"/>
          <w:sz w:val="22"/>
          <w:szCs w:val="22"/>
        </w:rPr>
        <w:t xml:space="preserve">v této Smlouvě </w:t>
      </w:r>
      <w:r w:rsidR="00F213B5">
        <w:rPr>
          <w:rFonts w:ascii="Calibri" w:hAnsi="Calibri" w:cs="Calibri"/>
          <w:sz w:val="22"/>
          <w:szCs w:val="22"/>
        </w:rPr>
        <w:t xml:space="preserve">specifikované </w:t>
      </w:r>
      <w:r>
        <w:rPr>
          <w:rFonts w:ascii="Calibri" w:hAnsi="Calibri" w:cs="Calibri"/>
          <w:sz w:val="22"/>
          <w:szCs w:val="22"/>
        </w:rPr>
        <w:t xml:space="preserve">povinnosti vůči </w:t>
      </w:r>
      <w:r w:rsidR="00F213B5">
        <w:rPr>
          <w:rFonts w:ascii="Calibri" w:hAnsi="Calibri" w:cs="Calibri"/>
          <w:sz w:val="22"/>
          <w:szCs w:val="22"/>
        </w:rPr>
        <w:t>Centrálnímu zadavateli</w:t>
      </w:r>
      <w:r w:rsidR="0053076B">
        <w:rPr>
          <w:rFonts w:ascii="Calibri" w:hAnsi="Calibri" w:cs="Calibri"/>
          <w:sz w:val="22"/>
          <w:szCs w:val="22"/>
        </w:rPr>
        <w:t xml:space="preserve"> a že Centrálnímu </w:t>
      </w:r>
      <w:r w:rsidR="0021773F">
        <w:rPr>
          <w:rFonts w:ascii="Calibri" w:hAnsi="Calibri" w:cs="Calibri"/>
          <w:sz w:val="22"/>
          <w:szCs w:val="22"/>
        </w:rPr>
        <w:t>z</w:t>
      </w:r>
      <w:r w:rsidR="0053076B">
        <w:rPr>
          <w:rFonts w:ascii="Calibri" w:hAnsi="Calibri" w:cs="Calibri"/>
          <w:sz w:val="22"/>
          <w:szCs w:val="22"/>
        </w:rPr>
        <w:t xml:space="preserve">adavateli </w:t>
      </w:r>
      <w:r w:rsidR="0021773F">
        <w:rPr>
          <w:rFonts w:ascii="Calibri" w:hAnsi="Calibri" w:cs="Calibri"/>
          <w:sz w:val="22"/>
          <w:szCs w:val="22"/>
        </w:rPr>
        <w:t xml:space="preserve">dále </w:t>
      </w:r>
      <w:r w:rsidR="0053076B">
        <w:rPr>
          <w:rFonts w:ascii="Calibri" w:hAnsi="Calibri" w:cs="Calibri"/>
          <w:sz w:val="22"/>
          <w:szCs w:val="22"/>
        </w:rPr>
        <w:t xml:space="preserve">přiznávají v této Smlouvě vymezená </w:t>
      </w:r>
      <w:r w:rsidR="0021773F">
        <w:rPr>
          <w:rFonts w:ascii="Calibri" w:hAnsi="Calibri" w:cs="Calibri"/>
          <w:sz w:val="22"/>
          <w:szCs w:val="22"/>
        </w:rPr>
        <w:t>oprávnění</w:t>
      </w:r>
      <w:r w:rsidR="0053076B">
        <w:rPr>
          <w:rFonts w:ascii="Calibri" w:hAnsi="Calibri" w:cs="Calibri"/>
          <w:sz w:val="22"/>
          <w:szCs w:val="22"/>
        </w:rPr>
        <w:t xml:space="preserve">.  </w:t>
      </w:r>
    </w:p>
    <w:p w14:paraId="3FE8FE0D" w14:textId="1B09B504" w:rsidR="00D732F1" w:rsidRDefault="00D732F1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Je-li Centrální zadavatel </w:t>
      </w:r>
      <w:r w:rsidR="006D0ABC">
        <w:rPr>
          <w:rFonts w:ascii="Calibri" w:hAnsi="Calibri" w:cs="Calibri"/>
          <w:sz w:val="22"/>
          <w:szCs w:val="22"/>
        </w:rPr>
        <w:t xml:space="preserve">současně </w:t>
      </w:r>
      <w:r w:rsidR="00851CC5">
        <w:rPr>
          <w:rFonts w:ascii="Calibri" w:hAnsi="Calibri" w:cs="Calibri"/>
          <w:sz w:val="22"/>
          <w:szCs w:val="22"/>
        </w:rPr>
        <w:t xml:space="preserve">příjemcem Služeb </w:t>
      </w:r>
      <w:r w:rsidR="00D2478B">
        <w:rPr>
          <w:rFonts w:ascii="Calibri" w:hAnsi="Calibri" w:cs="Calibri"/>
          <w:sz w:val="22"/>
          <w:szCs w:val="22"/>
        </w:rPr>
        <w:t>po</w:t>
      </w:r>
      <w:r w:rsidR="00851CC5">
        <w:rPr>
          <w:rFonts w:ascii="Calibri" w:hAnsi="Calibri" w:cs="Calibri"/>
          <w:sz w:val="22"/>
          <w:szCs w:val="22"/>
        </w:rPr>
        <w:t>dle této Smlouvy</w:t>
      </w:r>
      <w:r>
        <w:rPr>
          <w:rFonts w:ascii="Calibri" w:hAnsi="Calibri" w:cs="Calibri"/>
          <w:sz w:val="22"/>
          <w:szCs w:val="22"/>
        </w:rPr>
        <w:t xml:space="preserve">, </w:t>
      </w:r>
      <w:r w:rsidR="00683CD7">
        <w:rPr>
          <w:rFonts w:ascii="Calibri" w:hAnsi="Calibri" w:cs="Calibri"/>
          <w:sz w:val="22"/>
          <w:szCs w:val="22"/>
        </w:rPr>
        <w:t xml:space="preserve">náleží mu </w:t>
      </w:r>
      <w:r w:rsidR="006D0ABC">
        <w:rPr>
          <w:rFonts w:ascii="Calibri" w:hAnsi="Calibri" w:cs="Calibri"/>
          <w:sz w:val="22"/>
          <w:szCs w:val="22"/>
        </w:rPr>
        <w:t>kromě</w:t>
      </w:r>
      <w:r w:rsidR="00683CD7">
        <w:rPr>
          <w:rFonts w:ascii="Calibri" w:hAnsi="Calibri" w:cs="Calibri"/>
          <w:sz w:val="22"/>
          <w:szCs w:val="22"/>
        </w:rPr>
        <w:t xml:space="preserve"> v této Smlouvě vymezených oprávnění Centrálního zadavatele také v této Smlouvě vymezená </w:t>
      </w:r>
      <w:r>
        <w:rPr>
          <w:rFonts w:ascii="Calibri" w:hAnsi="Calibri" w:cs="Calibri"/>
          <w:sz w:val="22"/>
          <w:szCs w:val="22"/>
        </w:rPr>
        <w:t xml:space="preserve">oprávnění a povinnosti </w:t>
      </w:r>
      <w:r w:rsidR="00005273">
        <w:rPr>
          <w:rFonts w:ascii="Calibri" w:hAnsi="Calibri" w:cs="Calibri"/>
          <w:sz w:val="22"/>
          <w:szCs w:val="22"/>
        </w:rPr>
        <w:t>Pověřujícího zadavatele</w:t>
      </w:r>
      <w:r w:rsidR="0046685D">
        <w:rPr>
          <w:rFonts w:ascii="Calibri" w:hAnsi="Calibri" w:cs="Calibri"/>
          <w:sz w:val="22"/>
          <w:szCs w:val="22"/>
        </w:rPr>
        <w:t xml:space="preserve"> a </w:t>
      </w:r>
      <w:r w:rsidR="0046685D" w:rsidRPr="0046685D">
        <w:rPr>
          <w:rFonts w:ascii="Calibri" w:hAnsi="Calibri" w:cs="Calibri"/>
          <w:sz w:val="22"/>
          <w:szCs w:val="22"/>
        </w:rPr>
        <w:t>veškerá ustanovení podle této Smlouvy, která se týkají Pověřujícího zadavatele, se vztahují na Centrálního zadavatele</w:t>
      </w:r>
      <w:r>
        <w:rPr>
          <w:rFonts w:ascii="Calibri" w:hAnsi="Calibri" w:cs="Calibri"/>
          <w:sz w:val="22"/>
          <w:szCs w:val="22"/>
        </w:rPr>
        <w:t xml:space="preserve">. </w:t>
      </w:r>
    </w:p>
    <w:p w14:paraId="120668A6" w14:textId="77777777" w:rsidR="00C069DD" w:rsidRPr="00085A8A" w:rsidRDefault="00C069DD" w:rsidP="00C069DD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18" w:name="_Toc307322792"/>
      <w:r w:rsidRPr="00085A8A">
        <w:rPr>
          <w:rFonts w:ascii="Calibri" w:hAnsi="Calibri" w:cs="Calibri"/>
          <w:sz w:val="22"/>
          <w:szCs w:val="22"/>
        </w:rPr>
        <w:t xml:space="preserve">Cena za Služby </w:t>
      </w:r>
      <w:bookmarkEnd w:id="18"/>
      <w:r w:rsidR="00A073EF" w:rsidRPr="00085A8A">
        <w:rPr>
          <w:rFonts w:ascii="Calibri" w:hAnsi="Calibri" w:cs="Calibri"/>
          <w:sz w:val="22"/>
          <w:szCs w:val="22"/>
        </w:rPr>
        <w:t>a platební podmínky</w:t>
      </w:r>
    </w:p>
    <w:p w14:paraId="1AE9679F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19" w:name="_Ref265159451"/>
      <w:bookmarkStart w:id="20" w:name="_Toc307322793"/>
      <w:r w:rsidRPr="00085A8A">
        <w:rPr>
          <w:rFonts w:ascii="Calibri" w:hAnsi="Calibri" w:cs="Calibri"/>
          <w:sz w:val="22"/>
          <w:szCs w:val="22"/>
        </w:rPr>
        <w:t xml:space="preserve">Cena za Služby poskytované Poskytovatelem dle </w:t>
      </w:r>
      <w:bookmarkEnd w:id="19"/>
      <w:bookmarkEnd w:id="20"/>
      <w:r w:rsidRPr="00085A8A">
        <w:rPr>
          <w:rFonts w:ascii="Calibri" w:hAnsi="Calibri" w:cs="Calibri"/>
          <w:sz w:val="22"/>
          <w:szCs w:val="22"/>
        </w:rPr>
        <w:t>Smlouvy</w:t>
      </w:r>
    </w:p>
    <w:p w14:paraId="073904E6" w14:textId="7FC48ED8" w:rsidR="00C069DD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Cena za Služby poskytované Poskytovatelem dle Smlouvy vychází z cenové nabídky Poskytovatele podané v Zadávacím řízení, uvedené pro konkrétní Služby na předtisku (dále jen „</w:t>
      </w:r>
      <w:r w:rsidR="00A54557" w:rsidRPr="00085A8A">
        <w:rPr>
          <w:rFonts w:ascii="Calibri" w:hAnsi="Calibri" w:cs="Calibri"/>
          <w:b/>
          <w:sz w:val="22"/>
          <w:szCs w:val="22"/>
        </w:rPr>
        <w:t>Poptáv</w:t>
      </w:r>
      <w:r w:rsidRPr="00085A8A">
        <w:rPr>
          <w:rFonts w:ascii="Calibri" w:hAnsi="Calibri" w:cs="Calibri"/>
          <w:b/>
          <w:sz w:val="22"/>
          <w:szCs w:val="22"/>
        </w:rPr>
        <w:t>kový list</w:t>
      </w:r>
      <w:r w:rsidRPr="00085A8A">
        <w:rPr>
          <w:rFonts w:ascii="Calibri" w:hAnsi="Calibri" w:cs="Calibri"/>
          <w:sz w:val="22"/>
          <w:szCs w:val="22"/>
        </w:rPr>
        <w:t xml:space="preserve">“), obsahujícím detailní specifikaci poptávaných Služeb, jejich kódy, množství, místo a </w:t>
      </w:r>
      <w:r w:rsidR="001F0BFA">
        <w:rPr>
          <w:rFonts w:ascii="Calibri" w:hAnsi="Calibri" w:cs="Calibri"/>
          <w:sz w:val="22"/>
          <w:szCs w:val="22"/>
        </w:rPr>
        <w:t>Dobu poskytování Služb</w:t>
      </w:r>
      <w:r w:rsidR="00744E14">
        <w:rPr>
          <w:rFonts w:ascii="Calibri" w:hAnsi="Calibri" w:cs="Calibri"/>
          <w:sz w:val="22"/>
          <w:szCs w:val="22"/>
        </w:rPr>
        <w:t>y</w:t>
      </w:r>
      <w:r w:rsidRPr="00085A8A">
        <w:rPr>
          <w:rFonts w:ascii="Calibri" w:hAnsi="Calibri" w:cs="Calibri"/>
          <w:sz w:val="22"/>
          <w:szCs w:val="22"/>
        </w:rPr>
        <w:t xml:space="preserve"> a cenu</w:t>
      </w:r>
      <w:r w:rsidR="00EE2F24" w:rsidRPr="00085A8A">
        <w:rPr>
          <w:rFonts w:ascii="Calibri" w:hAnsi="Calibri" w:cs="Calibri"/>
          <w:sz w:val="22"/>
          <w:szCs w:val="22"/>
        </w:rPr>
        <w:t xml:space="preserve"> (Příloha č</w:t>
      </w:r>
      <w:r w:rsidR="00AF63B9" w:rsidRPr="00085A8A">
        <w:rPr>
          <w:rFonts w:ascii="Calibri" w:hAnsi="Calibri" w:cs="Calibri"/>
          <w:sz w:val="22"/>
          <w:szCs w:val="22"/>
        </w:rPr>
        <w:t>.</w:t>
      </w:r>
      <w:r w:rsidR="00EE2F24" w:rsidRPr="00085A8A">
        <w:rPr>
          <w:rFonts w:ascii="Calibri" w:hAnsi="Calibri" w:cs="Calibri"/>
          <w:sz w:val="22"/>
          <w:szCs w:val="22"/>
        </w:rPr>
        <w:t xml:space="preserve"> 1)</w:t>
      </w:r>
      <w:r w:rsidRPr="00085A8A">
        <w:rPr>
          <w:rFonts w:ascii="Calibri" w:hAnsi="Calibri" w:cs="Calibri"/>
          <w:sz w:val="22"/>
          <w:szCs w:val="22"/>
        </w:rPr>
        <w:t>.</w:t>
      </w:r>
    </w:p>
    <w:p w14:paraId="78FE1126" w14:textId="0133B515" w:rsidR="00E92C37" w:rsidRPr="00085A8A" w:rsidRDefault="00E92C37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A71503">
        <w:rPr>
          <w:rFonts w:ascii="Calibri" w:hAnsi="Calibri" w:cs="Calibri"/>
          <w:sz w:val="22"/>
          <w:szCs w:val="22"/>
        </w:rPr>
        <w:t xml:space="preserve">Cena za Služby podle předchozí věty je cena konečná a nepřekročitelná a zahrnuje zejména veškeré výlohy, výdaje a náklady vzniklé Poskytovateli v souvislosti </w:t>
      </w:r>
      <w:r w:rsidR="00675C55" w:rsidRPr="00A71503">
        <w:rPr>
          <w:rFonts w:ascii="Calibri" w:hAnsi="Calibri" w:cs="Calibri"/>
          <w:sz w:val="22"/>
          <w:szCs w:val="22"/>
        </w:rPr>
        <w:t>s</w:t>
      </w:r>
      <w:r w:rsidR="00694722" w:rsidRPr="00A71503">
        <w:rPr>
          <w:rFonts w:ascii="Calibri" w:hAnsi="Calibri" w:cs="Calibri"/>
          <w:sz w:val="22"/>
          <w:szCs w:val="22"/>
        </w:rPr>
        <w:t>e zavedením a</w:t>
      </w:r>
      <w:r w:rsidR="00111E13">
        <w:rPr>
          <w:rFonts w:ascii="Calibri" w:hAnsi="Calibri" w:cs="Calibri"/>
          <w:sz w:val="22"/>
          <w:szCs w:val="22"/>
        </w:rPr>
        <w:t> </w:t>
      </w:r>
      <w:r w:rsidRPr="00A71503">
        <w:rPr>
          <w:rFonts w:ascii="Calibri" w:hAnsi="Calibri" w:cs="Calibri"/>
          <w:sz w:val="22"/>
          <w:szCs w:val="22"/>
        </w:rPr>
        <w:t>poskytováním Služeb dle této Smlouvy, s výjimkami stanovenými dále v</w:t>
      </w:r>
      <w:r w:rsidR="005360FD">
        <w:rPr>
          <w:rFonts w:ascii="Calibri" w:hAnsi="Calibri" w:cs="Calibri"/>
          <w:sz w:val="22"/>
          <w:szCs w:val="22"/>
        </w:rPr>
        <w:t xml:space="preserve"> textu</w:t>
      </w:r>
      <w:r w:rsidRPr="00A71503">
        <w:rPr>
          <w:rFonts w:ascii="Calibri" w:hAnsi="Calibri" w:cs="Calibri"/>
          <w:sz w:val="22"/>
          <w:szCs w:val="22"/>
        </w:rPr>
        <w:t xml:space="preserve"> Smlouv</w:t>
      </w:r>
      <w:r w:rsidR="005360FD">
        <w:rPr>
          <w:rFonts w:ascii="Calibri" w:hAnsi="Calibri" w:cs="Calibri"/>
          <w:sz w:val="22"/>
          <w:szCs w:val="22"/>
        </w:rPr>
        <w:t>y</w:t>
      </w:r>
      <w:r w:rsidR="00057D3C" w:rsidRPr="00A71503">
        <w:rPr>
          <w:rFonts w:ascii="Calibri" w:hAnsi="Calibri" w:cs="Calibri"/>
          <w:sz w:val="22"/>
          <w:szCs w:val="22"/>
        </w:rPr>
        <w:t xml:space="preserve"> (zejména v čl. 4 Smlouvy)</w:t>
      </w:r>
      <w:r w:rsidRPr="00A71503">
        <w:rPr>
          <w:rFonts w:ascii="Calibri" w:hAnsi="Calibri" w:cs="Calibri"/>
          <w:sz w:val="22"/>
          <w:szCs w:val="22"/>
        </w:rPr>
        <w:t>.</w:t>
      </w:r>
    </w:p>
    <w:p w14:paraId="317D9FA2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1" w:name="_Toc264881134"/>
      <w:bookmarkStart w:id="22" w:name="_Toc264897271"/>
      <w:bookmarkStart w:id="23" w:name="_Toc264905903"/>
      <w:bookmarkStart w:id="24" w:name="_Toc264906043"/>
      <w:bookmarkStart w:id="25" w:name="_Toc264996964"/>
      <w:bookmarkStart w:id="26" w:name="_Toc264997106"/>
      <w:bookmarkStart w:id="27" w:name="_Toc264997247"/>
      <w:bookmarkStart w:id="28" w:name="_Toc264997644"/>
      <w:bookmarkStart w:id="29" w:name="_Toc265069605"/>
      <w:bookmarkStart w:id="30" w:name="_Toc265077733"/>
      <w:bookmarkStart w:id="31" w:name="_Toc265159945"/>
      <w:bookmarkStart w:id="32" w:name="_Toc265169331"/>
      <w:bookmarkStart w:id="33" w:name="_Toc264881135"/>
      <w:bookmarkStart w:id="34" w:name="_Toc264897272"/>
      <w:bookmarkStart w:id="35" w:name="_Toc264905904"/>
      <w:bookmarkStart w:id="36" w:name="_Toc264906044"/>
      <w:bookmarkStart w:id="37" w:name="_Toc264996965"/>
      <w:bookmarkStart w:id="38" w:name="_Toc264997107"/>
      <w:bookmarkStart w:id="39" w:name="_Toc264997248"/>
      <w:bookmarkStart w:id="40" w:name="_Toc264997645"/>
      <w:bookmarkStart w:id="41" w:name="_Toc265069606"/>
      <w:bookmarkStart w:id="42" w:name="_Toc265077734"/>
      <w:bookmarkStart w:id="43" w:name="_Toc265159946"/>
      <w:bookmarkStart w:id="44" w:name="_Toc265169332"/>
      <w:bookmarkStart w:id="45" w:name="_Toc184698763"/>
      <w:bookmarkStart w:id="46" w:name="_Toc188867471"/>
      <w:bookmarkStart w:id="47" w:name="_Toc190592868"/>
      <w:bookmarkStart w:id="48" w:name="_Toc201632999"/>
      <w:bookmarkStart w:id="49" w:name="_Toc211420405"/>
      <w:bookmarkStart w:id="50" w:name="_Toc263093005"/>
      <w:bookmarkStart w:id="51" w:name="_Toc307322794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r w:rsidRPr="00085A8A">
        <w:rPr>
          <w:rFonts w:ascii="Calibri" w:hAnsi="Calibri" w:cs="Calibri"/>
          <w:sz w:val="22"/>
          <w:szCs w:val="22"/>
        </w:rPr>
        <w:t>Cena za zavedení Služby (zřizovací poplatek) pro stejné Služby</w:t>
      </w:r>
      <w:bookmarkEnd w:id="45"/>
      <w:bookmarkEnd w:id="46"/>
      <w:bookmarkEnd w:id="47"/>
      <w:bookmarkEnd w:id="48"/>
      <w:bookmarkEnd w:id="49"/>
      <w:bookmarkEnd w:id="50"/>
      <w:bookmarkEnd w:id="51"/>
      <w:r w:rsidRPr="00085A8A">
        <w:rPr>
          <w:rFonts w:ascii="Calibri" w:hAnsi="Calibri" w:cs="Calibri"/>
          <w:sz w:val="22"/>
          <w:szCs w:val="22"/>
        </w:rPr>
        <w:t xml:space="preserve"> </w:t>
      </w:r>
    </w:p>
    <w:p w14:paraId="3B61C68B" w14:textId="21F9AB9D" w:rsidR="00C069DD" w:rsidRPr="00085A8A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V případě, že </w:t>
      </w:r>
      <w:r w:rsidR="00E205B2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byla ke dni předcházejícímu zavedení Služby poskytována Poskytovatelem stejná </w:t>
      </w:r>
      <w:r w:rsidR="00FB25E6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lužba (přičemž není rozhodné, zda Poskytovatel poskytoval </w:t>
      </w:r>
      <w:r w:rsidR="006846C0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stejnou </w:t>
      </w:r>
      <w:r w:rsidR="00FB25E6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lužbu na základě dřívější smlouvy uzavřené v zadávacím řízení v rámci DNS nebo na základě jiné </w:t>
      </w:r>
      <w:r w:rsidR="00FB25E6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mlouvy), není Poskytovatel oprávněn účtovat za zavedení takové Služby dle Smlou</w:t>
      </w:r>
      <w:r w:rsidR="00B53457">
        <w:rPr>
          <w:rFonts w:ascii="Calibri" w:hAnsi="Calibri" w:cs="Calibri"/>
          <w:sz w:val="22"/>
          <w:szCs w:val="22"/>
        </w:rPr>
        <w:t xml:space="preserve">vy zřizovací poplatek. Stejnou </w:t>
      </w:r>
      <w:r w:rsidR="005612D4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lužbou se rozumí </w:t>
      </w:r>
      <w:r w:rsidR="005612D4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lužba, která svými technickými parametry odpovídá parametrům definujícím v 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Pr="00085A8A">
        <w:rPr>
          <w:rFonts w:ascii="Calibri" w:hAnsi="Calibri" w:cs="Calibri"/>
          <w:sz w:val="22"/>
          <w:szCs w:val="22"/>
        </w:rPr>
        <w:t xml:space="preserve">kovém listu Poskytovatelem zaváděnou Službu, včetně shodné konfigurace těchto parametrů a použitých HW komponent, nedohodne-li se </w:t>
      </w:r>
      <w:r w:rsidR="00636821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s Poskytovatelem jinak. Tímto ustanovením není dotčeno právo Poskytovatele neúčtovat zřizovací poplatek v případech, kdy tak uzná za vhodné nebo kdy se tak</w:t>
      </w:r>
      <w:r w:rsidR="00950F8C">
        <w:rPr>
          <w:rFonts w:ascii="Calibri" w:hAnsi="Calibri" w:cs="Calibri"/>
          <w:sz w:val="22"/>
          <w:szCs w:val="22"/>
        </w:rPr>
        <w:t xml:space="preserve"> písemně</w:t>
      </w:r>
      <w:r w:rsidRPr="00085A8A">
        <w:rPr>
          <w:rFonts w:ascii="Calibri" w:hAnsi="Calibri" w:cs="Calibri"/>
          <w:sz w:val="22"/>
          <w:szCs w:val="22"/>
        </w:rPr>
        <w:t xml:space="preserve"> dohodne s</w:t>
      </w:r>
      <w:r w:rsidR="00683CC5">
        <w:rPr>
          <w:rFonts w:ascii="Calibri" w:hAnsi="Calibri" w:cs="Calibri"/>
          <w:sz w:val="22"/>
          <w:szCs w:val="22"/>
        </w:rPr>
        <w:t> Pověřujícím zadavatelem</w:t>
      </w:r>
      <w:r w:rsidRPr="00085A8A">
        <w:rPr>
          <w:rFonts w:ascii="Calibri" w:hAnsi="Calibri" w:cs="Calibri"/>
          <w:sz w:val="22"/>
          <w:szCs w:val="22"/>
        </w:rPr>
        <w:t>.</w:t>
      </w:r>
    </w:p>
    <w:p w14:paraId="310AA148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52" w:name="_Toc307322795"/>
      <w:r w:rsidRPr="00085A8A">
        <w:rPr>
          <w:rFonts w:ascii="Calibri" w:hAnsi="Calibri" w:cs="Calibri"/>
          <w:sz w:val="22"/>
          <w:szCs w:val="22"/>
        </w:rPr>
        <w:lastRenderedPageBreak/>
        <w:t>Zúčtovací období</w:t>
      </w:r>
      <w:bookmarkEnd w:id="52"/>
    </w:p>
    <w:p w14:paraId="7FDA1860" w14:textId="06156E67" w:rsidR="00C069DD" w:rsidRPr="00085A8A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S ohledem na potřebu jednotného systému placení a kontroly se pro účely Smlouvy stanovuje zúčtovací období, za něž Poskytovatel vyúčtuje ceny za poskytnuté Služby, jež odpovídá kalendářnímu měsíci, nedohod</w:t>
      </w:r>
      <w:r w:rsidR="004A2A1E">
        <w:rPr>
          <w:rFonts w:ascii="Calibri" w:hAnsi="Calibri" w:cs="Calibri"/>
          <w:sz w:val="22"/>
          <w:szCs w:val="22"/>
        </w:rPr>
        <w:t>n</w:t>
      </w:r>
      <w:r w:rsidRPr="00085A8A">
        <w:rPr>
          <w:rFonts w:ascii="Calibri" w:hAnsi="Calibri" w:cs="Calibri"/>
          <w:sz w:val="22"/>
          <w:szCs w:val="22"/>
        </w:rPr>
        <w:t>ou-li se Smluvní strany jinak.</w:t>
      </w:r>
    </w:p>
    <w:p w14:paraId="6CE6172E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53" w:name="_Toc307322796"/>
      <w:r w:rsidRPr="00085A8A">
        <w:rPr>
          <w:rFonts w:ascii="Calibri" w:hAnsi="Calibri" w:cs="Calibri"/>
          <w:sz w:val="22"/>
          <w:szCs w:val="22"/>
        </w:rPr>
        <w:t>Daně a poplatky</w:t>
      </w:r>
      <w:bookmarkEnd w:id="53"/>
    </w:p>
    <w:p w14:paraId="521426BD" w14:textId="4221683A" w:rsidR="00C069DD" w:rsidRPr="00085A8A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Pokud není výslovně stanoveno jinak, nezahrnuje žádné ujednání o ceně obsažené ve Smlouvě daň z přidané hodnoty ani jiné daně a poplatky, jež se mohou na Služby poskytované dle Smlouvy v daném okamžiku v souladu s </w:t>
      </w:r>
      <w:r w:rsidR="002915CB">
        <w:rPr>
          <w:rFonts w:ascii="Calibri" w:hAnsi="Calibri" w:cs="Calibri"/>
          <w:sz w:val="22"/>
          <w:szCs w:val="22"/>
        </w:rPr>
        <w:t>účinn</w:t>
      </w:r>
      <w:r w:rsidRPr="00085A8A">
        <w:rPr>
          <w:rFonts w:ascii="Calibri" w:hAnsi="Calibri" w:cs="Calibri"/>
          <w:sz w:val="22"/>
          <w:szCs w:val="22"/>
        </w:rPr>
        <w:t>ými právními předpisy vztahovat. Nestanoví-li pro konkrétní daň nebo poplatek obecně závazný právní předpis výslovně jinak, platí, že takovou daň nebo poplatek hradí Poskytovatel.</w:t>
      </w:r>
    </w:p>
    <w:p w14:paraId="6A1EF135" w14:textId="02395DC9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54" w:name="_Toc307322797"/>
      <w:r w:rsidRPr="00085A8A">
        <w:rPr>
          <w:rFonts w:ascii="Calibri" w:hAnsi="Calibri" w:cs="Calibri"/>
          <w:sz w:val="22"/>
          <w:szCs w:val="22"/>
        </w:rPr>
        <w:t xml:space="preserve">Úhrada ze strany </w:t>
      </w:r>
      <w:bookmarkEnd w:id="54"/>
      <w:r w:rsidR="002B122F">
        <w:rPr>
          <w:rFonts w:ascii="Calibri" w:hAnsi="Calibri" w:cs="Calibri"/>
          <w:sz w:val="22"/>
          <w:szCs w:val="22"/>
        </w:rPr>
        <w:t>Pověřujícího zadavatele</w:t>
      </w:r>
    </w:p>
    <w:p w14:paraId="40186235" w14:textId="3B4F63D9" w:rsidR="00C069DD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Cenu za Služby dle Smlouvy hradí Poskytovateli příslušný </w:t>
      </w:r>
      <w:r w:rsidR="002B122F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, není-li písemně dohodnuto jinak. U Služeb sdílených více </w:t>
      </w:r>
      <w:r w:rsidR="00A75B30">
        <w:rPr>
          <w:rFonts w:ascii="Calibri" w:hAnsi="Calibri" w:cs="Calibri"/>
          <w:sz w:val="22"/>
          <w:szCs w:val="22"/>
        </w:rPr>
        <w:t>Pověřujícími zadavateli</w:t>
      </w:r>
      <w:r w:rsidRPr="00085A8A">
        <w:rPr>
          <w:rFonts w:ascii="Calibri" w:hAnsi="Calibri" w:cs="Calibri"/>
          <w:sz w:val="22"/>
          <w:szCs w:val="22"/>
        </w:rPr>
        <w:t xml:space="preserve"> hradí Služby zcela nebo zčásti </w:t>
      </w:r>
      <w:r w:rsidR="00637A6B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(i) uvedený v příslušném 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Pr="00085A8A">
        <w:rPr>
          <w:rFonts w:ascii="Calibri" w:hAnsi="Calibri" w:cs="Calibri"/>
          <w:sz w:val="22"/>
          <w:szCs w:val="22"/>
        </w:rPr>
        <w:t>kovém listu dané Služby, (</w:t>
      </w:r>
      <w:proofErr w:type="spellStart"/>
      <w:r w:rsidRPr="00085A8A">
        <w:rPr>
          <w:rFonts w:ascii="Calibri" w:hAnsi="Calibri" w:cs="Calibri"/>
          <w:sz w:val="22"/>
          <w:szCs w:val="22"/>
        </w:rPr>
        <w:t>ii</w:t>
      </w:r>
      <w:proofErr w:type="spellEnd"/>
      <w:r w:rsidRPr="00085A8A">
        <w:rPr>
          <w:rFonts w:ascii="Calibri" w:hAnsi="Calibri" w:cs="Calibri"/>
          <w:sz w:val="22"/>
          <w:szCs w:val="22"/>
        </w:rPr>
        <w:t>) o němž to stanoví Smlouva, nebo (</w:t>
      </w:r>
      <w:proofErr w:type="spellStart"/>
      <w:r w:rsidRPr="00085A8A">
        <w:rPr>
          <w:rFonts w:ascii="Calibri" w:hAnsi="Calibri" w:cs="Calibri"/>
          <w:sz w:val="22"/>
          <w:szCs w:val="22"/>
        </w:rPr>
        <w:t>iii</w:t>
      </w:r>
      <w:proofErr w:type="spellEnd"/>
      <w:r w:rsidRPr="00085A8A">
        <w:rPr>
          <w:rFonts w:ascii="Calibri" w:hAnsi="Calibri" w:cs="Calibri"/>
          <w:sz w:val="22"/>
          <w:szCs w:val="22"/>
        </w:rPr>
        <w:t>) který to písemně sdělí Poskytovateli (a pro informaci</w:t>
      </w:r>
      <w:r w:rsidR="00A073EF" w:rsidRPr="00085A8A">
        <w:rPr>
          <w:rFonts w:ascii="Calibri" w:hAnsi="Calibri" w:cs="Calibri"/>
          <w:sz w:val="22"/>
          <w:szCs w:val="22"/>
        </w:rPr>
        <w:t xml:space="preserve"> též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D423C9">
        <w:rPr>
          <w:rFonts w:ascii="Calibri" w:hAnsi="Calibri" w:cs="Calibri"/>
          <w:sz w:val="22"/>
          <w:szCs w:val="22"/>
        </w:rPr>
        <w:t>Centrálnímu zadavateli</w:t>
      </w:r>
      <w:r w:rsidRPr="00085A8A">
        <w:rPr>
          <w:rFonts w:ascii="Calibri" w:hAnsi="Calibri" w:cs="Calibri"/>
          <w:sz w:val="22"/>
          <w:szCs w:val="22"/>
        </w:rPr>
        <w:t>) po uzavření Smlouvy.</w:t>
      </w:r>
    </w:p>
    <w:p w14:paraId="01B7E789" w14:textId="6FB65345" w:rsidR="00043825" w:rsidRDefault="00043825" w:rsidP="00AF018B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F308C3">
        <w:rPr>
          <w:rFonts w:ascii="Calibri" w:hAnsi="Calibri" w:cs="Calibri"/>
          <w:sz w:val="22"/>
          <w:szCs w:val="22"/>
        </w:rPr>
        <w:t xml:space="preserve">Nárok </w:t>
      </w:r>
      <w:r w:rsidR="00BC3686" w:rsidRPr="000E4478">
        <w:rPr>
          <w:rFonts w:ascii="Calibri" w:hAnsi="Calibri" w:cs="Calibri"/>
          <w:sz w:val="22"/>
          <w:szCs w:val="22"/>
        </w:rPr>
        <w:t xml:space="preserve">Poskytovatele na úhradu </w:t>
      </w:r>
      <w:r w:rsidR="00AF018B" w:rsidRPr="000E4478">
        <w:rPr>
          <w:rFonts w:ascii="Calibri" w:hAnsi="Calibri" w:cs="Calibri"/>
          <w:sz w:val="22"/>
          <w:szCs w:val="22"/>
        </w:rPr>
        <w:t xml:space="preserve">ceny za </w:t>
      </w:r>
      <w:r>
        <w:rPr>
          <w:rFonts w:ascii="Calibri" w:hAnsi="Calibri" w:cs="Calibri"/>
          <w:sz w:val="22"/>
          <w:szCs w:val="22"/>
        </w:rPr>
        <w:t xml:space="preserve">každou jednotlivou </w:t>
      </w:r>
      <w:r w:rsidR="00AF018B" w:rsidRPr="000E4478">
        <w:rPr>
          <w:rFonts w:ascii="Calibri" w:hAnsi="Calibri" w:cs="Calibri"/>
          <w:sz w:val="22"/>
          <w:szCs w:val="22"/>
        </w:rPr>
        <w:t>Služb</w:t>
      </w:r>
      <w:r>
        <w:rPr>
          <w:rFonts w:ascii="Calibri" w:hAnsi="Calibri" w:cs="Calibri"/>
          <w:sz w:val="22"/>
          <w:szCs w:val="22"/>
        </w:rPr>
        <w:t>u</w:t>
      </w:r>
      <w:r w:rsidR="00AF018B" w:rsidRPr="000E4478">
        <w:rPr>
          <w:rFonts w:ascii="Calibri" w:hAnsi="Calibri" w:cs="Calibri"/>
          <w:sz w:val="22"/>
          <w:szCs w:val="22"/>
        </w:rPr>
        <w:t xml:space="preserve"> </w:t>
      </w:r>
      <w:r w:rsidR="00BC3686" w:rsidRPr="000E4478">
        <w:rPr>
          <w:rFonts w:ascii="Calibri" w:hAnsi="Calibri" w:cs="Calibri"/>
          <w:sz w:val="22"/>
          <w:szCs w:val="22"/>
        </w:rPr>
        <w:t xml:space="preserve">dle </w:t>
      </w:r>
      <w:r w:rsidR="00BC3686" w:rsidRPr="00F308C3">
        <w:rPr>
          <w:rFonts w:ascii="Calibri" w:hAnsi="Calibri" w:cs="Calibri"/>
          <w:sz w:val="22"/>
          <w:szCs w:val="22"/>
        </w:rPr>
        <w:t xml:space="preserve">Smlouvy vzniká </w:t>
      </w:r>
      <w:r>
        <w:rPr>
          <w:rFonts w:ascii="Calibri" w:hAnsi="Calibri" w:cs="Calibri"/>
          <w:sz w:val="22"/>
          <w:szCs w:val="22"/>
        </w:rPr>
        <w:t xml:space="preserve">od </w:t>
      </w:r>
      <w:r w:rsidR="00BC3686" w:rsidRPr="000E4478">
        <w:rPr>
          <w:rFonts w:ascii="Calibri" w:hAnsi="Calibri" w:cs="Calibri"/>
          <w:sz w:val="22"/>
          <w:szCs w:val="22"/>
        </w:rPr>
        <w:t xml:space="preserve">okamžiku, kdy jsou </w:t>
      </w:r>
      <w:r w:rsidR="00AF018B" w:rsidRPr="000E4478">
        <w:rPr>
          <w:rFonts w:ascii="Calibri" w:hAnsi="Calibri" w:cs="Calibri"/>
          <w:sz w:val="22"/>
          <w:szCs w:val="22"/>
        </w:rPr>
        <w:t>Poskytovatelem předány všechny Služby obsažené v Poptávkovém listu, j</w:t>
      </w:r>
      <w:r w:rsidR="00AF018B" w:rsidRPr="00F308C3">
        <w:rPr>
          <w:rFonts w:ascii="Calibri" w:hAnsi="Calibri" w:cs="Calibri"/>
          <w:sz w:val="22"/>
          <w:szCs w:val="22"/>
        </w:rPr>
        <w:t>ehož je Služba součástí</w:t>
      </w:r>
      <w:r>
        <w:rPr>
          <w:rFonts w:ascii="Calibri" w:hAnsi="Calibri" w:cs="Calibri"/>
          <w:sz w:val="22"/>
          <w:szCs w:val="22"/>
        </w:rPr>
        <w:t xml:space="preserve"> (tj. od počátku D</w:t>
      </w:r>
      <w:r w:rsidRPr="00031AD9">
        <w:rPr>
          <w:rFonts w:ascii="Calibri" w:hAnsi="Calibri" w:cs="Calibri"/>
          <w:sz w:val="22"/>
          <w:szCs w:val="22"/>
        </w:rPr>
        <w:t>ob</w:t>
      </w:r>
      <w:r>
        <w:rPr>
          <w:rFonts w:ascii="Calibri" w:hAnsi="Calibri" w:cs="Calibri"/>
          <w:sz w:val="22"/>
          <w:szCs w:val="22"/>
        </w:rPr>
        <w:t>y</w:t>
      </w:r>
      <w:r w:rsidRPr="00031AD9">
        <w:rPr>
          <w:rFonts w:ascii="Calibri" w:hAnsi="Calibri" w:cs="Calibri"/>
          <w:sz w:val="22"/>
          <w:szCs w:val="22"/>
        </w:rPr>
        <w:t xml:space="preserve"> </w:t>
      </w:r>
      <w:r w:rsidR="00AB3561">
        <w:rPr>
          <w:rFonts w:ascii="Calibri" w:hAnsi="Calibri" w:cs="Calibri"/>
          <w:sz w:val="22"/>
          <w:szCs w:val="22"/>
        </w:rPr>
        <w:t>poskytování</w:t>
      </w:r>
      <w:r w:rsidRPr="00031AD9">
        <w:rPr>
          <w:rFonts w:ascii="Calibri" w:hAnsi="Calibri" w:cs="Calibri"/>
          <w:sz w:val="22"/>
          <w:szCs w:val="22"/>
        </w:rPr>
        <w:t xml:space="preserve"> Služb</w:t>
      </w:r>
      <w:r>
        <w:rPr>
          <w:rFonts w:ascii="Calibri" w:hAnsi="Calibri" w:cs="Calibri"/>
          <w:sz w:val="22"/>
          <w:szCs w:val="22"/>
        </w:rPr>
        <w:t>y dle čl. 5.6.</w:t>
      </w:r>
      <w:r w:rsidR="0088568F">
        <w:rPr>
          <w:rFonts w:ascii="Calibri" w:hAnsi="Calibri" w:cs="Calibri"/>
          <w:sz w:val="22"/>
          <w:szCs w:val="22"/>
        </w:rPr>
        <w:t xml:space="preserve">, </w:t>
      </w:r>
      <w:bookmarkStart w:id="55" w:name="_Hlk8125380"/>
      <w:r w:rsidR="0088568F">
        <w:rPr>
          <w:rFonts w:ascii="Calibri" w:hAnsi="Calibri" w:cs="Calibri"/>
          <w:sz w:val="22"/>
          <w:szCs w:val="22"/>
        </w:rPr>
        <w:t>resp. čl. 13.1.</w:t>
      </w:r>
      <w:bookmarkEnd w:id="55"/>
      <w:r w:rsidR="0088568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Smlouvy), není-li Poskytovatelem a </w:t>
      </w:r>
      <w:r w:rsidR="00B26199">
        <w:rPr>
          <w:rFonts w:ascii="Calibri" w:hAnsi="Calibri" w:cs="Calibri"/>
          <w:sz w:val="22"/>
          <w:szCs w:val="22"/>
        </w:rPr>
        <w:t>Pověřujícím zadavatelem</w:t>
      </w:r>
      <w:r>
        <w:rPr>
          <w:rFonts w:ascii="Calibri" w:hAnsi="Calibri" w:cs="Calibri"/>
          <w:sz w:val="22"/>
          <w:szCs w:val="22"/>
        </w:rPr>
        <w:t xml:space="preserve"> písemně dohodnuto jinak.</w:t>
      </w:r>
    </w:p>
    <w:p w14:paraId="027C70F0" w14:textId="40A57D4C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56" w:name="_Ref266708383"/>
      <w:bookmarkStart w:id="57" w:name="_Ref266710160"/>
      <w:bookmarkStart w:id="58" w:name="_Toc307322798"/>
      <w:r w:rsidRPr="00085A8A">
        <w:rPr>
          <w:rFonts w:ascii="Calibri" w:hAnsi="Calibri" w:cs="Calibri"/>
          <w:sz w:val="22"/>
          <w:szCs w:val="22"/>
        </w:rPr>
        <w:t xml:space="preserve">Vymezení ceny poskytnutých Služeb jednotlivým </w:t>
      </w:r>
      <w:bookmarkEnd w:id="56"/>
      <w:bookmarkEnd w:id="57"/>
      <w:bookmarkEnd w:id="58"/>
      <w:r w:rsidR="003F1E92">
        <w:rPr>
          <w:rFonts w:ascii="Calibri" w:hAnsi="Calibri" w:cs="Calibri"/>
          <w:sz w:val="22"/>
          <w:szCs w:val="22"/>
        </w:rPr>
        <w:t>Pověřujícím zadavatelům</w:t>
      </w:r>
    </w:p>
    <w:p w14:paraId="7B0546F4" w14:textId="0F588C87" w:rsidR="00C069DD" w:rsidRPr="00085A8A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 bude vystavovat daňový doklad</w:t>
      </w:r>
      <w:r w:rsidR="00E77F08">
        <w:rPr>
          <w:rFonts w:ascii="Calibri" w:hAnsi="Calibri" w:cs="Calibri"/>
          <w:sz w:val="22"/>
          <w:szCs w:val="22"/>
        </w:rPr>
        <w:t>, který bude obsahovat</w:t>
      </w:r>
      <w:r w:rsidR="00201DD7">
        <w:rPr>
          <w:rFonts w:ascii="Calibri" w:hAnsi="Calibri" w:cs="Calibri"/>
          <w:sz w:val="22"/>
          <w:szCs w:val="22"/>
        </w:rPr>
        <w:t xml:space="preserve"> </w:t>
      </w:r>
      <w:r w:rsidR="00950F8C">
        <w:rPr>
          <w:rFonts w:ascii="Calibri" w:hAnsi="Calibri" w:cs="Calibri"/>
          <w:sz w:val="22"/>
          <w:szCs w:val="22"/>
        </w:rPr>
        <w:t xml:space="preserve">příslušné identifikační údaje poskytovaných </w:t>
      </w:r>
      <w:r w:rsidR="00CF5995">
        <w:rPr>
          <w:rFonts w:ascii="Calibri" w:hAnsi="Calibri" w:cs="Calibri"/>
          <w:sz w:val="22"/>
          <w:szCs w:val="22"/>
        </w:rPr>
        <w:t>S</w:t>
      </w:r>
      <w:r w:rsidR="00950F8C">
        <w:rPr>
          <w:rFonts w:ascii="Calibri" w:hAnsi="Calibri" w:cs="Calibri"/>
          <w:sz w:val="22"/>
          <w:szCs w:val="22"/>
        </w:rPr>
        <w:t xml:space="preserve">lužeb obsažené v rámci Poptávkového listu (tj. vždy alespoň </w:t>
      </w:r>
      <w:r w:rsidR="00201DD7">
        <w:rPr>
          <w:rFonts w:ascii="Calibri" w:hAnsi="Calibri" w:cs="Calibri"/>
          <w:sz w:val="22"/>
          <w:szCs w:val="22"/>
        </w:rPr>
        <w:t>KIVS ID</w:t>
      </w:r>
      <w:r w:rsidR="00375980">
        <w:rPr>
          <w:rFonts w:ascii="Calibri" w:hAnsi="Calibri" w:cs="Calibri"/>
          <w:sz w:val="22"/>
          <w:szCs w:val="22"/>
        </w:rPr>
        <w:t xml:space="preserve"> Služby</w:t>
      </w:r>
      <w:r w:rsidR="00201DD7">
        <w:rPr>
          <w:rFonts w:ascii="Calibri" w:hAnsi="Calibri" w:cs="Calibri"/>
          <w:sz w:val="22"/>
          <w:szCs w:val="22"/>
        </w:rPr>
        <w:t xml:space="preserve">, </w:t>
      </w:r>
      <w:r w:rsidR="00375980">
        <w:rPr>
          <w:rFonts w:ascii="Calibri" w:hAnsi="Calibri" w:cs="Calibri"/>
          <w:sz w:val="22"/>
          <w:szCs w:val="22"/>
        </w:rPr>
        <w:t>číslo jednací</w:t>
      </w:r>
      <w:r w:rsidR="00201DD7">
        <w:rPr>
          <w:rFonts w:ascii="Calibri" w:hAnsi="Calibri" w:cs="Calibri"/>
          <w:sz w:val="22"/>
          <w:szCs w:val="22"/>
        </w:rPr>
        <w:t xml:space="preserve"> </w:t>
      </w:r>
      <w:r w:rsidR="00EC68D4">
        <w:rPr>
          <w:rFonts w:ascii="Calibri" w:hAnsi="Calibri" w:cs="Calibri"/>
          <w:sz w:val="22"/>
          <w:szCs w:val="22"/>
        </w:rPr>
        <w:t>S</w:t>
      </w:r>
      <w:r w:rsidR="00201DD7">
        <w:rPr>
          <w:rFonts w:ascii="Calibri" w:hAnsi="Calibri" w:cs="Calibri"/>
          <w:sz w:val="22"/>
          <w:szCs w:val="22"/>
        </w:rPr>
        <w:t xml:space="preserve">mlouvy, lokalizace, kapacita </w:t>
      </w:r>
      <w:r w:rsidR="000169A7">
        <w:rPr>
          <w:rFonts w:ascii="Calibri" w:hAnsi="Calibri" w:cs="Calibri"/>
          <w:sz w:val="22"/>
          <w:szCs w:val="22"/>
        </w:rPr>
        <w:t>S</w:t>
      </w:r>
      <w:r w:rsidR="00201DD7">
        <w:rPr>
          <w:rFonts w:ascii="Calibri" w:hAnsi="Calibri" w:cs="Calibri"/>
          <w:sz w:val="22"/>
          <w:szCs w:val="22"/>
        </w:rPr>
        <w:t>lužby</w:t>
      </w:r>
      <w:r w:rsidR="00950F8C">
        <w:rPr>
          <w:rFonts w:ascii="Calibri" w:hAnsi="Calibri" w:cs="Calibri"/>
          <w:sz w:val="22"/>
          <w:szCs w:val="22"/>
        </w:rPr>
        <w:t>)</w:t>
      </w:r>
      <w:r w:rsidR="0091250B" w:rsidRPr="00213166">
        <w:rPr>
          <w:rFonts w:ascii="Calibri" w:hAnsi="Calibri" w:cs="Calibri"/>
          <w:sz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jednotlivě na vrub každého </w:t>
      </w:r>
      <w:r w:rsidR="00922B87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. Nebude-li </w:t>
      </w:r>
      <w:r w:rsidR="00E1438A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písemně požadovat jinak, vystaví Poskytovatel daňový doklad souhrnně pro všechny Služby dle 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Pr="00085A8A">
        <w:rPr>
          <w:rFonts w:ascii="Calibri" w:hAnsi="Calibri" w:cs="Calibri"/>
          <w:sz w:val="22"/>
          <w:szCs w:val="22"/>
        </w:rPr>
        <w:t xml:space="preserve">kového listu, které byly v příslušném období poskytnuty konkrétnímu </w:t>
      </w:r>
      <w:r w:rsidR="00627FB8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. V případě žádosti </w:t>
      </w:r>
      <w:r w:rsidR="002A2A8A">
        <w:rPr>
          <w:rFonts w:ascii="Calibri" w:hAnsi="Calibri" w:cs="Calibri"/>
          <w:sz w:val="22"/>
          <w:szCs w:val="22"/>
        </w:rPr>
        <w:t>Pověřujícího zadavatele</w:t>
      </w:r>
      <w:r w:rsidR="00A073EF" w:rsidRPr="00085A8A">
        <w:rPr>
          <w:rFonts w:ascii="Calibri" w:hAnsi="Calibri" w:cs="Calibri"/>
          <w:sz w:val="22"/>
          <w:szCs w:val="22"/>
        </w:rPr>
        <w:t xml:space="preserve"> je Poskytovatel dále povinen:</w:t>
      </w:r>
    </w:p>
    <w:p w14:paraId="147FFF73" w14:textId="5313D409" w:rsidR="00C069DD" w:rsidRPr="00085A8A" w:rsidRDefault="00C069DD" w:rsidP="001F0E1E">
      <w:pPr>
        <w:pStyle w:val="bno"/>
        <w:numPr>
          <w:ilvl w:val="0"/>
          <w:numId w:val="6"/>
        </w:numPr>
        <w:spacing w:before="60"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jednotlivé odebrané Služby daným </w:t>
      </w:r>
      <w:r w:rsidR="00E10519">
        <w:rPr>
          <w:rFonts w:ascii="Calibri" w:hAnsi="Calibri" w:cs="Calibri"/>
          <w:sz w:val="22"/>
          <w:szCs w:val="22"/>
        </w:rPr>
        <w:t>Pověřujícím zadavatelem</w:t>
      </w:r>
      <w:r w:rsidRPr="00085A8A">
        <w:rPr>
          <w:rFonts w:ascii="Calibri" w:hAnsi="Calibri" w:cs="Calibri"/>
          <w:sz w:val="22"/>
          <w:szCs w:val="22"/>
        </w:rPr>
        <w:t xml:space="preserve"> definovat podle místa poskytnutí Služby;</w:t>
      </w:r>
      <w:r w:rsidR="00A073EF" w:rsidRPr="00085A8A">
        <w:rPr>
          <w:rFonts w:ascii="Calibri" w:hAnsi="Calibri" w:cs="Calibri"/>
          <w:sz w:val="22"/>
          <w:szCs w:val="22"/>
        </w:rPr>
        <w:t xml:space="preserve"> a</w:t>
      </w:r>
    </w:p>
    <w:p w14:paraId="0D778C1D" w14:textId="3EE30025" w:rsidR="00C069DD" w:rsidRPr="00085A8A" w:rsidRDefault="00C069DD" w:rsidP="001F0E1E">
      <w:pPr>
        <w:pStyle w:val="bno"/>
        <w:numPr>
          <w:ilvl w:val="0"/>
          <w:numId w:val="6"/>
        </w:numPr>
        <w:spacing w:before="60"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u Služby sdílené více </w:t>
      </w:r>
      <w:r w:rsidR="007646EA">
        <w:rPr>
          <w:rFonts w:ascii="Calibri" w:hAnsi="Calibri" w:cs="Calibri"/>
          <w:sz w:val="22"/>
          <w:szCs w:val="22"/>
        </w:rPr>
        <w:t>Pověřujícími zadavateli</w:t>
      </w:r>
      <w:r w:rsidRPr="00085A8A">
        <w:rPr>
          <w:rFonts w:ascii="Calibri" w:hAnsi="Calibri" w:cs="Calibri"/>
          <w:sz w:val="22"/>
          <w:szCs w:val="22"/>
        </w:rPr>
        <w:t xml:space="preserve"> rozdělit fakturované Služby podle j</w:t>
      </w:r>
      <w:r w:rsidR="00770F82">
        <w:rPr>
          <w:rFonts w:ascii="Calibri" w:hAnsi="Calibri" w:cs="Calibri"/>
          <w:sz w:val="22"/>
          <w:szCs w:val="22"/>
        </w:rPr>
        <w:t xml:space="preserve">ednotlivých </w:t>
      </w:r>
      <w:r w:rsidR="005E5B88">
        <w:rPr>
          <w:rFonts w:ascii="Calibri" w:hAnsi="Calibri" w:cs="Calibri"/>
          <w:sz w:val="22"/>
          <w:szCs w:val="22"/>
        </w:rPr>
        <w:t>Pověřujících zadavatelů</w:t>
      </w:r>
      <w:r w:rsidRPr="00085A8A">
        <w:rPr>
          <w:rFonts w:ascii="Calibri" w:hAnsi="Calibri" w:cs="Calibri"/>
          <w:sz w:val="22"/>
          <w:szCs w:val="22"/>
        </w:rPr>
        <w:t xml:space="preserve"> v poměru určeném (i) v příslušném 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Pr="00085A8A">
        <w:rPr>
          <w:rFonts w:ascii="Calibri" w:hAnsi="Calibri" w:cs="Calibri"/>
          <w:sz w:val="22"/>
          <w:szCs w:val="22"/>
        </w:rPr>
        <w:t>kovém listu dané Služby, (</w:t>
      </w:r>
      <w:proofErr w:type="spellStart"/>
      <w:r w:rsidRPr="00085A8A">
        <w:rPr>
          <w:rFonts w:ascii="Calibri" w:hAnsi="Calibri" w:cs="Calibri"/>
          <w:sz w:val="22"/>
          <w:szCs w:val="22"/>
        </w:rPr>
        <w:t>ii</w:t>
      </w:r>
      <w:proofErr w:type="spellEnd"/>
      <w:r w:rsidRPr="00085A8A">
        <w:rPr>
          <w:rFonts w:ascii="Calibri" w:hAnsi="Calibri" w:cs="Calibri"/>
          <w:sz w:val="22"/>
          <w:szCs w:val="22"/>
        </w:rPr>
        <w:t>) ve Smlouvě, nebo (</w:t>
      </w:r>
      <w:proofErr w:type="spellStart"/>
      <w:r w:rsidRPr="00085A8A">
        <w:rPr>
          <w:rFonts w:ascii="Calibri" w:hAnsi="Calibri" w:cs="Calibri"/>
          <w:sz w:val="22"/>
          <w:szCs w:val="22"/>
        </w:rPr>
        <w:t>iii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) </w:t>
      </w:r>
      <w:r w:rsidR="00053C14">
        <w:rPr>
          <w:rFonts w:ascii="Calibri" w:hAnsi="Calibri" w:cs="Calibri"/>
          <w:sz w:val="22"/>
          <w:szCs w:val="22"/>
        </w:rPr>
        <w:t xml:space="preserve">v </w:t>
      </w:r>
      <w:r w:rsidRPr="00085A8A">
        <w:rPr>
          <w:rFonts w:ascii="Calibri" w:hAnsi="Calibri" w:cs="Calibri"/>
          <w:sz w:val="22"/>
          <w:szCs w:val="22"/>
        </w:rPr>
        <w:t>písemn</w:t>
      </w:r>
      <w:r w:rsidR="00186BF2">
        <w:rPr>
          <w:rFonts w:ascii="Calibri" w:hAnsi="Calibri" w:cs="Calibri"/>
          <w:sz w:val="22"/>
          <w:szCs w:val="22"/>
        </w:rPr>
        <w:t>ém</w:t>
      </w:r>
      <w:r w:rsidRPr="00085A8A">
        <w:rPr>
          <w:rFonts w:ascii="Calibri" w:hAnsi="Calibri" w:cs="Calibri"/>
          <w:sz w:val="22"/>
          <w:szCs w:val="22"/>
        </w:rPr>
        <w:t xml:space="preserve"> sdělen</w:t>
      </w:r>
      <w:r w:rsidR="00186BF2">
        <w:rPr>
          <w:rFonts w:ascii="Calibri" w:hAnsi="Calibri" w:cs="Calibri"/>
          <w:sz w:val="22"/>
          <w:szCs w:val="22"/>
        </w:rPr>
        <w:t>í</w:t>
      </w:r>
      <w:r w:rsidRPr="00085A8A">
        <w:rPr>
          <w:rFonts w:ascii="Calibri" w:hAnsi="Calibri" w:cs="Calibri"/>
          <w:sz w:val="22"/>
          <w:szCs w:val="22"/>
        </w:rPr>
        <w:t xml:space="preserve"> Poskytovateli (a pro informaci </w:t>
      </w:r>
      <w:r w:rsidR="00A073EF" w:rsidRPr="00085A8A">
        <w:rPr>
          <w:rFonts w:ascii="Calibri" w:hAnsi="Calibri" w:cs="Calibri"/>
          <w:sz w:val="22"/>
          <w:szCs w:val="22"/>
        </w:rPr>
        <w:t xml:space="preserve">též </w:t>
      </w:r>
      <w:r w:rsidR="00D423C9">
        <w:rPr>
          <w:rFonts w:ascii="Calibri" w:hAnsi="Calibri" w:cs="Calibri"/>
          <w:sz w:val="22"/>
          <w:szCs w:val="22"/>
        </w:rPr>
        <w:t>Centrálnímu zadavateli</w:t>
      </w:r>
      <w:r w:rsidRPr="00085A8A">
        <w:rPr>
          <w:rFonts w:ascii="Calibri" w:hAnsi="Calibri" w:cs="Calibri"/>
          <w:sz w:val="22"/>
          <w:szCs w:val="22"/>
        </w:rPr>
        <w:t>) po uzavření Smlouvy.</w:t>
      </w:r>
    </w:p>
    <w:p w14:paraId="3E46E3E4" w14:textId="7D6EC23D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59" w:name="_Toc307322799"/>
      <w:r w:rsidRPr="00085A8A">
        <w:rPr>
          <w:rFonts w:ascii="Calibri" w:hAnsi="Calibri" w:cs="Calibri"/>
          <w:sz w:val="22"/>
          <w:szCs w:val="22"/>
        </w:rPr>
        <w:t xml:space="preserve">Požadavky na zajištění sledování vlastních nákladů </w:t>
      </w:r>
      <w:bookmarkEnd w:id="59"/>
      <w:r w:rsidR="00A06C17">
        <w:rPr>
          <w:rFonts w:ascii="Calibri" w:hAnsi="Calibri" w:cs="Calibri"/>
          <w:sz w:val="22"/>
          <w:szCs w:val="22"/>
        </w:rPr>
        <w:t>Pověřujících zadavatelů</w:t>
      </w:r>
    </w:p>
    <w:p w14:paraId="40A173E0" w14:textId="4EA65C42" w:rsidR="00C069DD" w:rsidRPr="00085A8A" w:rsidRDefault="0097669E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Pověřující zadavatel</w:t>
      </w:r>
      <w:r w:rsidR="00C069DD" w:rsidRPr="00085A8A">
        <w:rPr>
          <w:rFonts w:ascii="Calibri" w:hAnsi="Calibri" w:cs="Calibri"/>
          <w:sz w:val="22"/>
          <w:szCs w:val="22"/>
        </w:rPr>
        <w:t xml:space="preserve"> nebo</w:t>
      </w:r>
      <w:r w:rsidR="00D423C9">
        <w:rPr>
          <w:rFonts w:ascii="Calibri" w:hAnsi="Calibri" w:cs="Calibri"/>
          <w:sz w:val="22"/>
          <w:szCs w:val="22"/>
        </w:rPr>
        <w:t xml:space="preserve"> Centrální zadavatel </w:t>
      </w:r>
      <w:r w:rsidR="00C069DD" w:rsidRPr="00085A8A">
        <w:rPr>
          <w:rFonts w:ascii="Calibri" w:hAnsi="Calibri" w:cs="Calibri"/>
          <w:sz w:val="22"/>
          <w:szCs w:val="22"/>
        </w:rPr>
        <w:t xml:space="preserve">jsou oprávněni Poskytovateli písemně sdělit požadavky na sledování nákladů ve vztahu ke Službám poskytovaným jednotlivému </w:t>
      </w:r>
      <w:r w:rsidR="00C746B2">
        <w:rPr>
          <w:rFonts w:ascii="Calibri" w:hAnsi="Calibri" w:cs="Calibri"/>
          <w:sz w:val="22"/>
          <w:szCs w:val="22"/>
        </w:rPr>
        <w:t>Pověřujícímu zadavateli</w:t>
      </w:r>
      <w:r w:rsidR="00C069DD" w:rsidRPr="00085A8A">
        <w:rPr>
          <w:rFonts w:ascii="Calibri" w:hAnsi="Calibri" w:cs="Calibri"/>
          <w:sz w:val="22"/>
          <w:szCs w:val="22"/>
        </w:rPr>
        <w:t xml:space="preserve">. Poskytovatel je v takovém případě povinen ve vztahu k takovému </w:t>
      </w:r>
      <w:r w:rsidR="00C746B2">
        <w:rPr>
          <w:rFonts w:ascii="Calibri" w:hAnsi="Calibri" w:cs="Calibri"/>
          <w:sz w:val="22"/>
          <w:szCs w:val="22"/>
        </w:rPr>
        <w:t>Pověřujícímu zadavateli</w:t>
      </w:r>
      <w:r w:rsidR="00C069DD" w:rsidRPr="00085A8A">
        <w:rPr>
          <w:rFonts w:ascii="Calibri" w:hAnsi="Calibri" w:cs="Calibri"/>
          <w:sz w:val="22"/>
          <w:szCs w:val="22"/>
        </w:rPr>
        <w:t xml:space="preserve"> vystavovat pouze daňové doklady obsahující podrobný rozpis Služeb poskytnutých ze strany Poskytovatele </w:t>
      </w:r>
      <w:r w:rsidR="00C746B2">
        <w:rPr>
          <w:rFonts w:ascii="Calibri" w:hAnsi="Calibri" w:cs="Calibri"/>
          <w:sz w:val="22"/>
          <w:szCs w:val="22"/>
        </w:rPr>
        <w:t>Pověřujícímu zadavateli</w:t>
      </w:r>
      <w:r w:rsidR="00C069DD" w:rsidRPr="00085A8A">
        <w:rPr>
          <w:rFonts w:ascii="Calibri" w:hAnsi="Calibri" w:cs="Calibri"/>
          <w:sz w:val="22"/>
          <w:szCs w:val="22"/>
        </w:rPr>
        <w:t xml:space="preserve"> v příslušném kalendářním měsíci. Takový podrobný rozpis Služeb musí odpovídat </w:t>
      </w:r>
      <w:r w:rsidRPr="00085A8A">
        <w:rPr>
          <w:rFonts w:ascii="Calibri" w:hAnsi="Calibri" w:cs="Calibri"/>
          <w:sz w:val="22"/>
          <w:szCs w:val="22"/>
        </w:rPr>
        <w:t xml:space="preserve">Pověřujícím zadavatelem </w:t>
      </w:r>
      <w:r w:rsidR="00C069DD" w:rsidRPr="00085A8A">
        <w:rPr>
          <w:rFonts w:ascii="Calibri" w:hAnsi="Calibri" w:cs="Calibri"/>
          <w:sz w:val="22"/>
          <w:szCs w:val="22"/>
        </w:rPr>
        <w:t xml:space="preserve">nebo </w:t>
      </w:r>
      <w:r w:rsidR="00D423C9">
        <w:rPr>
          <w:rFonts w:ascii="Calibri" w:hAnsi="Calibri" w:cs="Calibri"/>
          <w:sz w:val="22"/>
          <w:szCs w:val="22"/>
        </w:rPr>
        <w:t>Centrálním zadavatelem</w:t>
      </w:r>
      <w:r w:rsidR="00D423C9" w:rsidRPr="00085A8A">
        <w:rPr>
          <w:rFonts w:ascii="Calibri" w:hAnsi="Calibri" w:cs="Calibri"/>
          <w:sz w:val="22"/>
          <w:szCs w:val="22"/>
        </w:rPr>
        <w:t xml:space="preserve"> </w:t>
      </w:r>
      <w:r w:rsidR="00C069DD" w:rsidRPr="00085A8A">
        <w:rPr>
          <w:rFonts w:ascii="Calibri" w:hAnsi="Calibri" w:cs="Calibri"/>
          <w:sz w:val="22"/>
          <w:szCs w:val="22"/>
        </w:rPr>
        <w:t xml:space="preserve">oznámeným požadavkům na sledování vlastních nákladů daného </w:t>
      </w:r>
      <w:r w:rsidR="00511E45">
        <w:rPr>
          <w:rFonts w:ascii="Calibri" w:hAnsi="Calibri" w:cs="Calibri"/>
          <w:sz w:val="22"/>
          <w:szCs w:val="22"/>
        </w:rPr>
        <w:t>Pověřujícího zadavatele</w:t>
      </w:r>
      <w:r w:rsidR="00C069DD" w:rsidRPr="00085A8A">
        <w:rPr>
          <w:rFonts w:ascii="Calibri" w:hAnsi="Calibri" w:cs="Calibri"/>
          <w:sz w:val="22"/>
          <w:szCs w:val="22"/>
        </w:rPr>
        <w:t xml:space="preserve">. Pokud </w:t>
      </w:r>
      <w:r w:rsidRPr="00085A8A">
        <w:rPr>
          <w:rFonts w:ascii="Calibri" w:hAnsi="Calibri" w:cs="Calibri"/>
          <w:sz w:val="22"/>
          <w:szCs w:val="22"/>
        </w:rPr>
        <w:t xml:space="preserve">Pověřující zadavatel </w:t>
      </w:r>
      <w:r w:rsidR="00C069DD" w:rsidRPr="00085A8A">
        <w:rPr>
          <w:rFonts w:ascii="Calibri" w:hAnsi="Calibri" w:cs="Calibri"/>
          <w:sz w:val="22"/>
          <w:szCs w:val="22"/>
        </w:rPr>
        <w:t xml:space="preserve">nebo </w:t>
      </w:r>
      <w:r w:rsidR="00D423C9">
        <w:rPr>
          <w:rFonts w:ascii="Calibri" w:hAnsi="Calibri" w:cs="Calibri"/>
          <w:sz w:val="22"/>
          <w:szCs w:val="22"/>
        </w:rPr>
        <w:t xml:space="preserve">Centrální zadavatel </w:t>
      </w:r>
      <w:r w:rsidR="00C069DD" w:rsidRPr="00085A8A">
        <w:rPr>
          <w:rFonts w:ascii="Calibri" w:hAnsi="Calibri" w:cs="Calibri"/>
          <w:sz w:val="22"/>
          <w:szCs w:val="22"/>
        </w:rPr>
        <w:t xml:space="preserve">nesdělí Poskytovateli své požadavky na sledování vlastních nákladů, platí, že rozpis poskytnutých Služeb bude respektovat členění dle 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="00C069DD" w:rsidRPr="00085A8A">
        <w:rPr>
          <w:rFonts w:ascii="Calibri" w:hAnsi="Calibri" w:cs="Calibri"/>
          <w:sz w:val="22"/>
          <w:szCs w:val="22"/>
        </w:rPr>
        <w:t xml:space="preserve">kového listu. </w:t>
      </w:r>
    </w:p>
    <w:p w14:paraId="0CE72E3F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60" w:name="_Toc264905911"/>
      <w:bookmarkStart w:id="61" w:name="_Toc264906051"/>
      <w:bookmarkStart w:id="62" w:name="_Toc264996972"/>
      <w:bookmarkStart w:id="63" w:name="_Toc264997114"/>
      <w:bookmarkStart w:id="64" w:name="_Toc264997255"/>
      <w:bookmarkStart w:id="65" w:name="_Toc264997652"/>
      <w:bookmarkStart w:id="66" w:name="_Toc265069613"/>
      <w:bookmarkStart w:id="67" w:name="_Toc265077741"/>
      <w:bookmarkStart w:id="68" w:name="_Toc265159953"/>
      <w:bookmarkStart w:id="69" w:name="_Toc265169339"/>
      <w:bookmarkStart w:id="70" w:name="_Toc264013724"/>
      <w:bookmarkStart w:id="71" w:name="_Toc264302956"/>
      <w:bookmarkStart w:id="72" w:name="_Toc264306664"/>
      <w:bookmarkStart w:id="73" w:name="_Toc264361176"/>
      <w:bookmarkStart w:id="74" w:name="_Toc264361618"/>
      <w:bookmarkStart w:id="75" w:name="_Toc264361808"/>
      <w:bookmarkStart w:id="76" w:name="_Toc264361999"/>
      <w:bookmarkStart w:id="77" w:name="_Toc264362189"/>
      <w:bookmarkStart w:id="78" w:name="_Toc264460220"/>
      <w:bookmarkStart w:id="79" w:name="_Toc307322800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r w:rsidRPr="00085A8A">
        <w:rPr>
          <w:rFonts w:ascii="Calibri" w:hAnsi="Calibri" w:cs="Calibri"/>
          <w:sz w:val="22"/>
          <w:szCs w:val="22"/>
        </w:rPr>
        <w:lastRenderedPageBreak/>
        <w:t>Splatnost ceny</w:t>
      </w:r>
      <w:bookmarkEnd w:id="79"/>
    </w:p>
    <w:p w14:paraId="1BE5E082" w14:textId="0BE127C1" w:rsidR="00C069DD" w:rsidRPr="00085A8A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Cena za Služby poskytované Poskytovatelem </w:t>
      </w:r>
      <w:r w:rsidR="00A43E67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dle Smlouvy bude hrazena zpětně za každý kalendářní měsíc, v němž byly příslušné Služby poskytnuty</w:t>
      </w:r>
      <w:r w:rsidR="00A073EF" w:rsidRPr="00085A8A">
        <w:rPr>
          <w:rFonts w:ascii="Calibri" w:hAnsi="Calibri" w:cs="Calibri"/>
          <w:sz w:val="22"/>
          <w:szCs w:val="22"/>
        </w:rPr>
        <w:t>,</w:t>
      </w:r>
      <w:r w:rsidRPr="00085A8A">
        <w:rPr>
          <w:rFonts w:ascii="Calibri" w:hAnsi="Calibri" w:cs="Calibri"/>
          <w:sz w:val="22"/>
          <w:szCs w:val="22"/>
        </w:rPr>
        <w:t xml:space="preserve"> s tím, že cena je splatná třicet (30) dní poté, co Poskytovatel doručí </w:t>
      </w:r>
      <w:r w:rsidR="00CE2EDA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daňový doklad na příslušnou částku. V případě doručení daňového dokladu v ob</w:t>
      </w:r>
      <w:r w:rsidR="00A073EF" w:rsidRPr="00085A8A">
        <w:rPr>
          <w:rFonts w:ascii="Calibri" w:hAnsi="Calibri" w:cs="Calibri"/>
          <w:sz w:val="22"/>
          <w:szCs w:val="22"/>
        </w:rPr>
        <w:t>dobí od 10. prosince do 31. </w:t>
      </w:r>
      <w:r w:rsidRPr="00085A8A">
        <w:rPr>
          <w:rFonts w:ascii="Calibri" w:hAnsi="Calibri" w:cs="Calibri"/>
          <w:sz w:val="22"/>
          <w:szCs w:val="22"/>
        </w:rPr>
        <w:t>března bude cena za Služby splatná šedesát (60) dnů od doručení daňového dokladu.</w:t>
      </w:r>
    </w:p>
    <w:p w14:paraId="5CE2A8DA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80" w:name="_Toc266787168"/>
      <w:bookmarkStart w:id="81" w:name="_Toc301200554"/>
      <w:bookmarkStart w:id="82" w:name="_Toc301200703"/>
      <w:bookmarkStart w:id="83" w:name="_Toc301283797"/>
      <w:bookmarkStart w:id="84" w:name="_Ref263887497"/>
      <w:bookmarkStart w:id="85" w:name="_Toc307322801"/>
      <w:bookmarkEnd w:id="80"/>
      <w:bookmarkEnd w:id="81"/>
      <w:bookmarkEnd w:id="82"/>
      <w:bookmarkEnd w:id="83"/>
      <w:r w:rsidRPr="00085A8A">
        <w:rPr>
          <w:rFonts w:ascii="Calibri" w:hAnsi="Calibri" w:cs="Calibri"/>
          <w:sz w:val="22"/>
          <w:szCs w:val="22"/>
        </w:rPr>
        <w:t>Obsah daňového dokladu</w:t>
      </w:r>
      <w:bookmarkEnd w:id="84"/>
      <w:bookmarkEnd w:id="85"/>
    </w:p>
    <w:p w14:paraId="1ADB447B" w14:textId="1C41DE3B" w:rsidR="00486666" w:rsidRPr="00085A8A" w:rsidRDefault="00C069DD" w:rsidP="00486666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Jakýkoliv daňový doklad (faktura) </w:t>
      </w:r>
      <w:r w:rsidR="00A33014" w:rsidRPr="00085A8A">
        <w:rPr>
          <w:rFonts w:ascii="Calibri" w:hAnsi="Calibri" w:cs="Calibri"/>
          <w:sz w:val="22"/>
          <w:szCs w:val="22"/>
        </w:rPr>
        <w:t>musí obsahovat náležitosti stanovené právními předpisy</w:t>
      </w:r>
      <w:r w:rsidR="00D73EA7">
        <w:rPr>
          <w:rFonts w:ascii="Calibri" w:hAnsi="Calibri" w:cs="Calibri"/>
          <w:sz w:val="22"/>
          <w:szCs w:val="22"/>
        </w:rPr>
        <w:t>,</w:t>
      </w:r>
      <w:r w:rsidR="00A33014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bude vystaven a doručen </w:t>
      </w:r>
      <w:r w:rsidR="00FC562B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nejpozději do sedmnáctého (17.) dne kalendářního měsíce bezprostředně následujícího po skončení příslušného kalendářního měsíce a bude obsahovat podrobný rozpis Služeb poskytnutých ze strany Poskytovatele </w:t>
      </w:r>
      <w:r w:rsidR="00ED7E5F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v příslušném kalendářním měsíci, včetně označení</w:t>
      </w:r>
      <w:r w:rsidR="00375980">
        <w:rPr>
          <w:rFonts w:ascii="Calibri" w:hAnsi="Calibri" w:cs="Calibri"/>
          <w:sz w:val="22"/>
          <w:szCs w:val="22"/>
        </w:rPr>
        <w:t xml:space="preserve"> čísla jednacího</w:t>
      </w:r>
      <w:r w:rsidRPr="00085A8A">
        <w:rPr>
          <w:rFonts w:ascii="Calibri" w:hAnsi="Calibri" w:cs="Calibri"/>
          <w:sz w:val="22"/>
          <w:szCs w:val="22"/>
        </w:rPr>
        <w:t xml:space="preserve"> Smlouvy, Služby</w:t>
      </w:r>
      <w:r w:rsidR="00371A1D">
        <w:rPr>
          <w:rFonts w:ascii="Calibri" w:hAnsi="Calibri" w:cs="Calibri"/>
          <w:sz w:val="22"/>
          <w:szCs w:val="22"/>
        </w:rPr>
        <w:t xml:space="preserve"> (vždy prostřednictvím KIVS ID, lokalizace a </w:t>
      </w:r>
      <w:r w:rsidR="00317098">
        <w:rPr>
          <w:rFonts w:ascii="Calibri" w:hAnsi="Calibri" w:cs="Calibri"/>
          <w:sz w:val="22"/>
          <w:szCs w:val="22"/>
        </w:rPr>
        <w:t>kapacity</w:t>
      </w:r>
      <w:r w:rsidR="00371A1D">
        <w:rPr>
          <w:rFonts w:ascii="Calibri" w:hAnsi="Calibri" w:cs="Calibri"/>
          <w:sz w:val="22"/>
          <w:szCs w:val="22"/>
        </w:rPr>
        <w:t xml:space="preserve"> Služby dle Poptávkového listu)</w:t>
      </w:r>
      <w:r w:rsidRPr="00085A8A">
        <w:rPr>
          <w:rFonts w:ascii="Calibri" w:hAnsi="Calibri" w:cs="Calibri"/>
          <w:sz w:val="22"/>
          <w:szCs w:val="22"/>
        </w:rPr>
        <w:t xml:space="preserve">, paušální platby, instalačního poplatku, </w:t>
      </w:r>
      <w:r w:rsidR="00E14101">
        <w:rPr>
          <w:rFonts w:ascii="Calibri" w:hAnsi="Calibri" w:cs="Calibri"/>
          <w:sz w:val="22"/>
          <w:szCs w:val="22"/>
        </w:rPr>
        <w:t xml:space="preserve">slevu </w:t>
      </w:r>
      <w:r w:rsidR="007A0EA2">
        <w:rPr>
          <w:rFonts w:ascii="Calibri" w:hAnsi="Calibri" w:cs="Calibri"/>
          <w:sz w:val="22"/>
          <w:szCs w:val="22"/>
        </w:rPr>
        <w:t xml:space="preserve">za nedodržení </w:t>
      </w:r>
      <w:r w:rsidR="007A0EA2" w:rsidRPr="00085A8A">
        <w:rPr>
          <w:rFonts w:ascii="Calibri" w:hAnsi="Calibri" w:cs="Calibri"/>
          <w:sz w:val="22"/>
          <w:szCs w:val="22"/>
        </w:rPr>
        <w:t>Kvalitativních ukazatelů</w:t>
      </w:r>
      <w:r w:rsidR="007A0EA2" w:rsidDel="007A0EA2">
        <w:rPr>
          <w:rFonts w:ascii="Calibri" w:hAnsi="Calibri" w:cs="Calibri"/>
          <w:sz w:val="22"/>
          <w:szCs w:val="22"/>
        </w:rPr>
        <w:t xml:space="preserve"> </w:t>
      </w:r>
      <w:r w:rsidR="00E14101">
        <w:rPr>
          <w:rFonts w:ascii="Calibri" w:hAnsi="Calibri" w:cs="Calibri"/>
          <w:sz w:val="22"/>
          <w:szCs w:val="22"/>
        </w:rPr>
        <w:t xml:space="preserve">v daném měsíci, </w:t>
      </w:r>
      <w:r w:rsidR="005D0DF8" w:rsidRPr="00085A8A">
        <w:rPr>
          <w:rFonts w:ascii="Calibri" w:hAnsi="Calibri" w:cs="Calibri"/>
          <w:sz w:val="22"/>
          <w:szCs w:val="22"/>
        </w:rPr>
        <w:t>jakož i</w:t>
      </w:r>
      <w:r w:rsidRPr="00085A8A">
        <w:rPr>
          <w:rFonts w:ascii="Calibri" w:hAnsi="Calibri" w:cs="Calibri"/>
          <w:sz w:val="22"/>
          <w:szCs w:val="22"/>
        </w:rPr>
        <w:t xml:space="preserve"> další</w:t>
      </w:r>
      <w:r w:rsidR="005D0DF8" w:rsidRPr="00085A8A">
        <w:rPr>
          <w:rFonts w:ascii="Calibri" w:hAnsi="Calibri" w:cs="Calibri"/>
          <w:sz w:val="22"/>
          <w:szCs w:val="22"/>
        </w:rPr>
        <w:t>ch náležitostí stanovených</w:t>
      </w:r>
      <w:r w:rsidRPr="00085A8A">
        <w:rPr>
          <w:rFonts w:ascii="Calibri" w:hAnsi="Calibri" w:cs="Calibri"/>
          <w:sz w:val="22"/>
          <w:szCs w:val="22"/>
        </w:rPr>
        <w:t xml:space="preserve"> ve Smlouvě</w:t>
      </w:r>
      <w:r w:rsidR="005D0DF8" w:rsidRPr="00085A8A">
        <w:rPr>
          <w:rFonts w:ascii="Calibri" w:hAnsi="Calibri" w:cs="Calibri"/>
          <w:sz w:val="22"/>
          <w:szCs w:val="22"/>
        </w:rPr>
        <w:t xml:space="preserve"> nebo dohodnutých písemně s</w:t>
      </w:r>
      <w:r w:rsidR="002A3543">
        <w:rPr>
          <w:rFonts w:ascii="Calibri" w:hAnsi="Calibri" w:cs="Calibri"/>
          <w:sz w:val="22"/>
          <w:szCs w:val="22"/>
        </w:rPr>
        <w:t> Pověřujícím zadavatelem</w:t>
      </w:r>
      <w:r w:rsidR="002F6AEF">
        <w:rPr>
          <w:rFonts w:ascii="Calibri" w:hAnsi="Calibri" w:cs="Calibri"/>
          <w:sz w:val="22"/>
          <w:szCs w:val="22"/>
        </w:rPr>
        <w:t>.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486666">
        <w:rPr>
          <w:rFonts w:ascii="Calibri" w:hAnsi="Calibri" w:cs="Calibri"/>
          <w:sz w:val="22"/>
          <w:szCs w:val="22"/>
        </w:rPr>
        <w:t xml:space="preserve">Cenu za Služby poskytované Poskytovatelem </w:t>
      </w:r>
      <w:r w:rsidR="008A43E6">
        <w:rPr>
          <w:rFonts w:ascii="Calibri" w:hAnsi="Calibri" w:cs="Calibri"/>
          <w:sz w:val="22"/>
          <w:szCs w:val="22"/>
        </w:rPr>
        <w:t>Pověřujícímu zadavateli</w:t>
      </w:r>
      <w:r w:rsidR="00486666">
        <w:rPr>
          <w:rFonts w:ascii="Calibri" w:hAnsi="Calibri" w:cs="Calibri"/>
          <w:sz w:val="22"/>
          <w:szCs w:val="22"/>
        </w:rPr>
        <w:t xml:space="preserve"> dle Smlouvy nebude Poskytovatel v rámci daňového dokladu žádným způsobem zaokrouhlovat</w:t>
      </w:r>
      <w:r w:rsidR="00172169">
        <w:rPr>
          <w:rFonts w:ascii="Calibri" w:hAnsi="Calibri" w:cs="Calibri"/>
          <w:sz w:val="22"/>
          <w:szCs w:val="22"/>
        </w:rPr>
        <w:t xml:space="preserve">; v opačném případě se jedná o vadu faktury a </w:t>
      </w:r>
      <w:r w:rsidR="00DC4512">
        <w:rPr>
          <w:rFonts w:ascii="Calibri" w:hAnsi="Calibri" w:cs="Calibri"/>
          <w:sz w:val="22"/>
          <w:szCs w:val="22"/>
        </w:rPr>
        <w:t>Pověřující zadavatel</w:t>
      </w:r>
      <w:r w:rsidR="00172169">
        <w:rPr>
          <w:rFonts w:ascii="Calibri" w:hAnsi="Calibri" w:cs="Calibri"/>
          <w:sz w:val="22"/>
          <w:szCs w:val="22"/>
        </w:rPr>
        <w:t xml:space="preserve"> je oprávněn postupovat dle čl. 3.10. Smlouvy</w:t>
      </w:r>
      <w:r w:rsidR="00486666">
        <w:rPr>
          <w:rFonts w:ascii="Calibri" w:hAnsi="Calibri" w:cs="Calibri"/>
          <w:sz w:val="22"/>
          <w:szCs w:val="22"/>
        </w:rPr>
        <w:t>.</w:t>
      </w:r>
    </w:p>
    <w:p w14:paraId="68DEDA47" w14:textId="32A8E3F7" w:rsidR="00486666" w:rsidRDefault="00486666" w:rsidP="00486666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ED1BA0">
        <w:rPr>
          <w:rFonts w:ascii="Calibri" w:hAnsi="Calibri" w:cs="Calibri"/>
          <w:sz w:val="22"/>
          <w:szCs w:val="22"/>
        </w:rPr>
        <w:t xml:space="preserve">K první vystavené faktuře za poskytované Služby je Poskytovatel povinen připojit </w:t>
      </w:r>
      <w:r>
        <w:rPr>
          <w:rFonts w:ascii="Calibri" w:hAnsi="Calibri" w:cs="Calibri"/>
          <w:sz w:val="22"/>
          <w:szCs w:val="22"/>
        </w:rPr>
        <w:t>kopii</w:t>
      </w:r>
      <w:r w:rsidR="00272D00">
        <w:rPr>
          <w:rFonts w:ascii="Calibri" w:hAnsi="Calibri" w:cs="Calibri"/>
          <w:sz w:val="22"/>
          <w:szCs w:val="22"/>
        </w:rPr>
        <w:t xml:space="preserve"> Předávacího </w:t>
      </w:r>
      <w:r>
        <w:rPr>
          <w:rFonts w:ascii="Calibri" w:hAnsi="Calibri" w:cs="Calibri"/>
          <w:sz w:val="22"/>
          <w:szCs w:val="22"/>
        </w:rPr>
        <w:t>protokolu, dle vzoru v</w:t>
      </w:r>
      <w:r w:rsidRPr="00ED1BA0">
        <w:rPr>
          <w:rFonts w:ascii="Calibri" w:hAnsi="Calibri" w:cs="Calibri"/>
          <w:sz w:val="22"/>
          <w:szCs w:val="22"/>
        </w:rPr>
        <w:t xml:space="preserve"> Příloze č. </w:t>
      </w:r>
      <w:r w:rsidR="003D7275">
        <w:rPr>
          <w:rFonts w:ascii="Calibri" w:hAnsi="Calibri" w:cs="Calibri"/>
          <w:sz w:val="22"/>
          <w:szCs w:val="22"/>
        </w:rPr>
        <w:t>5</w:t>
      </w:r>
      <w:r w:rsidRPr="00ED1BA0">
        <w:rPr>
          <w:rFonts w:ascii="Calibri" w:hAnsi="Calibri" w:cs="Calibri"/>
          <w:sz w:val="22"/>
          <w:szCs w:val="22"/>
        </w:rPr>
        <w:t xml:space="preserve">, která tvoří nedílnou součást této Smlouvy. </w:t>
      </w:r>
    </w:p>
    <w:p w14:paraId="055E9DE3" w14:textId="4DDD97F3" w:rsidR="00380E86" w:rsidRPr="00085A8A" w:rsidRDefault="00380E86" w:rsidP="00380E86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 případě nesplnění povinnosti Poskytovatele dle tohoto odstavce Smlouvy</w:t>
      </w:r>
      <w:r w:rsidR="000361F3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je Poskytovatel povinen uhradit </w:t>
      </w:r>
      <w:r w:rsidR="007E3C82">
        <w:rPr>
          <w:rFonts w:ascii="Calibri" w:hAnsi="Calibri" w:cs="Calibri"/>
          <w:sz w:val="22"/>
          <w:szCs w:val="22"/>
        </w:rPr>
        <w:t>Pověřujícímu zadavateli</w:t>
      </w:r>
      <w:r>
        <w:rPr>
          <w:rFonts w:ascii="Calibri" w:hAnsi="Calibri" w:cs="Calibri"/>
          <w:sz w:val="22"/>
          <w:szCs w:val="22"/>
        </w:rPr>
        <w:t xml:space="preserve"> smluvní pokutu ve výši a za podmínek blíže určených v čl. </w:t>
      </w:r>
      <w:r w:rsidRPr="0075637A">
        <w:rPr>
          <w:rFonts w:ascii="Calibri" w:hAnsi="Calibri" w:cs="Calibri"/>
          <w:sz w:val="22"/>
          <w:szCs w:val="22"/>
        </w:rPr>
        <w:t>12.3.</w:t>
      </w:r>
      <w:r w:rsidRPr="00A74E46">
        <w:rPr>
          <w:rFonts w:ascii="Calibri" w:hAnsi="Calibri" w:cs="Calibri"/>
          <w:snapToGrid w:val="0"/>
          <w:sz w:val="22"/>
          <w:szCs w:val="22"/>
        </w:rPr>
        <w:t xml:space="preserve"> </w:t>
      </w:r>
      <w:r w:rsidRPr="00310D29">
        <w:rPr>
          <w:rFonts w:ascii="Calibri" w:hAnsi="Calibri" w:cs="Calibri"/>
          <w:snapToGrid w:val="0"/>
          <w:sz w:val="22"/>
          <w:szCs w:val="22"/>
        </w:rPr>
        <w:t>Smlouvy, a to za každé jednotlivé porušení uvedené povinnosti.</w:t>
      </w:r>
    </w:p>
    <w:p w14:paraId="595BD80B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86" w:name="_Ref265068203"/>
      <w:bookmarkStart w:id="87" w:name="_Toc307322802"/>
      <w:r w:rsidRPr="00085A8A">
        <w:rPr>
          <w:rFonts w:ascii="Calibri" w:hAnsi="Calibri" w:cs="Calibri"/>
          <w:sz w:val="22"/>
          <w:szCs w:val="22"/>
        </w:rPr>
        <w:t>Vady fakturace a jejich vliv na splatnost ceny</w:t>
      </w:r>
      <w:bookmarkEnd w:id="86"/>
      <w:bookmarkEnd w:id="87"/>
    </w:p>
    <w:p w14:paraId="337BFC08" w14:textId="6A569BED" w:rsidR="00C069DD" w:rsidRDefault="002168C2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</w:t>
      </w:r>
      <w:r w:rsidR="0097669E" w:rsidRPr="00085A8A">
        <w:rPr>
          <w:rFonts w:ascii="Calibri" w:hAnsi="Calibri" w:cs="Calibri"/>
          <w:sz w:val="22"/>
          <w:szCs w:val="22"/>
        </w:rPr>
        <w:t xml:space="preserve"> </w:t>
      </w:r>
      <w:r w:rsidR="00C069DD" w:rsidRPr="00085A8A">
        <w:rPr>
          <w:rFonts w:ascii="Calibri" w:hAnsi="Calibri" w:cs="Calibri"/>
          <w:sz w:val="22"/>
          <w:szCs w:val="22"/>
        </w:rPr>
        <w:t>je oprávněn vrátit Poskytovateli přede dnem splatnosti příslušnou fakturu (daňový doklad) bez zaplacení, pokud taková faktura nemá náležitosti uvedené ve Smlouvě nebo má jiné závady v obsahu nebo formě stanovené obecně závaznými právními předpisy, a</w:t>
      </w:r>
      <w:r w:rsidR="002E34C3" w:rsidRPr="00085A8A">
        <w:rPr>
          <w:rFonts w:ascii="Calibri" w:hAnsi="Calibri" w:cs="Calibri"/>
          <w:sz w:val="22"/>
          <w:szCs w:val="22"/>
        </w:rPr>
        <w:t> </w:t>
      </w:r>
      <w:r w:rsidR="00C069DD" w:rsidRPr="00085A8A">
        <w:rPr>
          <w:rFonts w:ascii="Calibri" w:hAnsi="Calibri" w:cs="Calibri"/>
          <w:sz w:val="22"/>
          <w:szCs w:val="22"/>
        </w:rPr>
        <w:t xml:space="preserve">to s uvedením důvodu vrácení. Poskytovatel je povinen </w:t>
      </w:r>
      <w:r w:rsidR="008C724C" w:rsidRPr="00085A8A">
        <w:rPr>
          <w:rFonts w:ascii="Calibri" w:hAnsi="Calibri" w:cs="Calibri"/>
          <w:sz w:val="22"/>
          <w:szCs w:val="22"/>
        </w:rPr>
        <w:t xml:space="preserve">po </w:t>
      </w:r>
      <w:r w:rsidR="00C069DD" w:rsidRPr="00085A8A">
        <w:rPr>
          <w:rFonts w:ascii="Calibri" w:hAnsi="Calibri" w:cs="Calibri"/>
          <w:sz w:val="22"/>
          <w:szCs w:val="22"/>
        </w:rPr>
        <w:t xml:space="preserve">vrácení faktury vyhotovit fakturu novou, a to do patnácti (15) </w:t>
      </w:r>
      <w:r w:rsidR="00375B45">
        <w:rPr>
          <w:rFonts w:ascii="Calibri" w:hAnsi="Calibri" w:cs="Calibri"/>
          <w:sz w:val="22"/>
          <w:szCs w:val="22"/>
        </w:rPr>
        <w:t xml:space="preserve">kalendářních </w:t>
      </w:r>
      <w:r w:rsidR="00C069DD" w:rsidRPr="00085A8A">
        <w:rPr>
          <w:rFonts w:ascii="Calibri" w:hAnsi="Calibri" w:cs="Calibri"/>
          <w:sz w:val="22"/>
          <w:szCs w:val="22"/>
        </w:rPr>
        <w:t xml:space="preserve">dnů ode dne </w:t>
      </w:r>
      <w:r w:rsidR="008C724C" w:rsidRPr="00085A8A">
        <w:rPr>
          <w:rFonts w:ascii="Calibri" w:hAnsi="Calibri" w:cs="Calibri"/>
          <w:sz w:val="22"/>
          <w:szCs w:val="22"/>
        </w:rPr>
        <w:t xml:space="preserve">doručení vráceného </w:t>
      </w:r>
      <w:r w:rsidR="00C069DD" w:rsidRPr="00085A8A">
        <w:rPr>
          <w:rFonts w:ascii="Calibri" w:hAnsi="Calibri" w:cs="Calibri"/>
          <w:sz w:val="22"/>
          <w:szCs w:val="22"/>
        </w:rPr>
        <w:t>daňového dokladu</w:t>
      </w:r>
      <w:r w:rsidR="008C724C" w:rsidRPr="00085A8A">
        <w:rPr>
          <w:rFonts w:ascii="Calibri" w:hAnsi="Calibri" w:cs="Calibri"/>
          <w:sz w:val="22"/>
          <w:szCs w:val="22"/>
        </w:rPr>
        <w:t xml:space="preserve"> nebo výhrad k němu</w:t>
      </w:r>
      <w:r w:rsidR="00C069DD" w:rsidRPr="00085A8A">
        <w:rPr>
          <w:rFonts w:ascii="Calibri" w:hAnsi="Calibri" w:cs="Calibri"/>
          <w:sz w:val="22"/>
          <w:szCs w:val="22"/>
        </w:rPr>
        <w:t>. Důvodným vrácením přestává běžet původní lhůta splatnosti</w:t>
      </w:r>
      <w:r w:rsidR="008C724C" w:rsidRPr="00085A8A">
        <w:rPr>
          <w:rFonts w:ascii="Calibri" w:hAnsi="Calibri" w:cs="Calibri"/>
          <w:sz w:val="22"/>
          <w:szCs w:val="22"/>
        </w:rPr>
        <w:t xml:space="preserve"> faktury (daňového dokladu)</w:t>
      </w:r>
      <w:r w:rsidR="00C069DD" w:rsidRPr="00085A8A">
        <w:rPr>
          <w:rFonts w:ascii="Calibri" w:hAnsi="Calibri" w:cs="Calibri"/>
          <w:sz w:val="22"/>
          <w:szCs w:val="22"/>
        </w:rPr>
        <w:t>. Nová lhůta splatnosti běží ode dne doručení opravené nebo nově vystav</w:t>
      </w:r>
      <w:r w:rsidR="008C724C" w:rsidRPr="00085A8A">
        <w:rPr>
          <w:rFonts w:ascii="Calibri" w:hAnsi="Calibri" w:cs="Calibri"/>
          <w:sz w:val="22"/>
          <w:szCs w:val="22"/>
        </w:rPr>
        <w:t>ené faktury (daňového dokladu).</w:t>
      </w:r>
    </w:p>
    <w:p w14:paraId="10E23C60" w14:textId="31D30492" w:rsidR="00380E86" w:rsidRPr="00085A8A" w:rsidRDefault="00380E86" w:rsidP="00380E86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případě nesplnění povinnosti Poskytovatele dle tohoto odstavce Smlouvy je Poskytovatel povinen uhradit </w:t>
      </w:r>
      <w:r w:rsidR="00D77410">
        <w:rPr>
          <w:rFonts w:ascii="Calibri" w:hAnsi="Calibri" w:cs="Calibri"/>
          <w:sz w:val="22"/>
          <w:szCs w:val="22"/>
        </w:rPr>
        <w:t>Pověřujícímu zadavateli</w:t>
      </w:r>
      <w:r>
        <w:rPr>
          <w:rFonts w:ascii="Calibri" w:hAnsi="Calibri" w:cs="Calibri"/>
          <w:sz w:val="22"/>
          <w:szCs w:val="22"/>
        </w:rPr>
        <w:t xml:space="preserve"> smluvní pokutu ve výši a za podmínek blíže určených v čl. </w:t>
      </w:r>
      <w:r w:rsidRPr="0075637A">
        <w:rPr>
          <w:rFonts w:ascii="Calibri" w:hAnsi="Calibri" w:cs="Calibri"/>
          <w:sz w:val="22"/>
          <w:szCs w:val="22"/>
        </w:rPr>
        <w:t>12.3.</w:t>
      </w:r>
      <w:r w:rsidRPr="00A74E46">
        <w:rPr>
          <w:rFonts w:ascii="Calibri" w:hAnsi="Calibri" w:cs="Calibri"/>
          <w:snapToGrid w:val="0"/>
          <w:sz w:val="22"/>
          <w:szCs w:val="22"/>
        </w:rPr>
        <w:t xml:space="preserve"> </w:t>
      </w:r>
      <w:r w:rsidRPr="00310D29">
        <w:rPr>
          <w:rFonts w:ascii="Calibri" w:hAnsi="Calibri" w:cs="Calibri"/>
          <w:snapToGrid w:val="0"/>
          <w:sz w:val="22"/>
          <w:szCs w:val="22"/>
        </w:rPr>
        <w:t>Smlouvy, a to za každé jednotlivé porušení uvedené povinnosti.</w:t>
      </w:r>
    </w:p>
    <w:p w14:paraId="3680972C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88" w:name="_Ref265068470"/>
      <w:bookmarkStart w:id="89" w:name="_Toc307322803"/>
      <w:r w:rsidRPr="00085A8A">
        <w:rPr>
          <w:rFonts w:ascii="Calibri" w:hAnsi="Calibri" w:cs="Calibri"/>
          <w:sz w:val="22"/>
          <w:szCs w:val="22"/>
        </w:rPr>
        <w:t>Vypořádání vadné fakturace</w:t>
      </w:r>
      <w:bookmarkEnd w:id="88"/>
      <w:bookmarkEnd w:id="89"/>
    </w:p>
    <w:p w14:paraId="7E344BC5" w14:textId="61202B2C" w:rsidR="00C069DD" w:rsidRPr="00085A8A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V případě, že </w:t>
      </w:r>
      <w:r w:rsidR="00A07636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uhradí částku, která však byla Poskytovatelem nesprávně vyúčtována, je Poskytovatel povinen provést vypořádání vadné fakturace formou daňového dokladu, obsahujícího mj. i vymezení jednotlivých Služeb</w:t>
      </w:r>
      <w:r w:rsidR="002F6AEF">
        <w:rPr>
          <w:rFonts w:ascii="Calibri" w:hAnsi="Calibri" w:cs="Calibri"/>
          <w:sz w:val="22"/>
          <w:szCs w:val="22"/>
        </w:rPr>
        <w:t xml:space="preserve"> </w:t>
      </w:r>
      <w:r w:rsidR="00AA474D">
        <w:rPr>
          <w:rFonts w:ascii="Calibri" w:hAnsi="Calibri" w:cs="Calibri"/>
          <w:sz w:val="22"/>
          <w:szCs w:val="22"/>
        </w:rPr>
        <w:t>(</w:t>
      </w:r>
      <w:r w:rsidR="002F6AEF">
        <w:rPr>
          <w:rFonts w:ascii="Calibri" w:hAnsi="Calibri" w:cs="Calibri"/>
          <w:sz w:val="22"/>
          <w:szCs w:val="22"/>
        </w:rPr>
        <w:t xml:space="preserve">vždy prostřednictvím KIVS ID, </w:t>
      </w:r>
      <w:r w:rsidR="00375980">
        <w:rPr>
          <w:rFonts w:ascii="Calibri" w:hAnsi="Calibri" w:cs="Calibri"/>
          <w:sz w:val="22"/>
          <w:szCs w:val="22"/>
        </w:rPr>
        <w:t>čísla jednacího</w:t>
      </w:r>
      <w:r w:rsidR="002F6AEF">
        <w:rPr>
          <w:rFonts w:ascii="Calibri" w:hAnsi="Calibri" w:cs="Calibri"/>
          <w:sz w:val="22"/>
          <w:szCs w:val="22"/>
        </w:rPr>
        <w:t xml:space="preserve"> </w:t>
      </w:r>
      <w:r w:rsidR="00B022CE">
        <w:rPr>
          <w:rFonts w:ascii="Calibri" w:hAnsi="Calibri" w:cs="Calibri"/>
          <w:sz w:val="22"/>
          <w:szCs w:val="22"/>
        </w:rPr>
        <w:t>S</w:t>
      </w:r>
      <w:r w:rsidR="002F6AEF">
        <w:rPr>
          <w:rFonts w:ascii="Calibri" w:hAnsi="Calibri" w:cs="Calibri"/>
          <w:sz w:val="22"/>
          <w:szCs w:val="22"/>
        </w:rPr>
        <w:t>mlouvy, lokalizace a kapacity Služby dle Poptávkového listu)</w:t>
      </w:r>
      <w:r w:rsidRPr="00085A8A">
        <w:rPr>
          <w:rFonts w:ascii="Calibri" w:hAnsi="Calibri" w:cs="Calibri"/>
          <w:sz w:val="22"/>
          <w:szCs w:val="22"/>
        </w:rPr>
        <w:t xml:space="preserve">, na které byla provedena vadná fakturace s vyznačením nesprávných i správných částek, které byly </w:t>
      </w:r>
      <w:r w:rsidR="002E34C3" w:rsidRPr="00085A8A">
        <w:rPr>
          <w:rFonts w:ascii="Calibri" w:hAnsi="Calibri" w:cs="Calibri"/>
          <w:sz w:val="22"/>
          <w:szCs w:val="22"/>
        </w:rPr>
        <w:t xml:space="preserve">uhrazeny </w:t>
      </w:r>
      <w:r w:rsidRPr="00085A8A">
        <w:rPr>
          <w:rFonts w:ascii="Calibri" w:hAnsi="Calibri" w:cs="Calibri"/>
          <w:sz w:val="22"/>
          <w:szCs w:val="22"/>
        </w:rPr>
        <w:t xml:space="preserve">a které měly být </w:t>
      </w:r>
      <w:r w:rsidR="002E34C3" w:rsidRPr="00085A8A">
        <w:rPr>
          <w:rFonts w:ascii="Calibri" w:hAnsi="Calibri" w:cs="Calibri"/>
          <w:sz w:val="22"/>
          <w:szCs w:val="22"/>
        </w:rPr>
        <w:t xml:space="preserve">správně </w:t>
      </w:r>
      <w:r w:rsidRPr="00085A8A">
        <w:rPr>
          <w:rFonts w:ascii="Calibri" w:hAnsi="Calibri" w:cs="Calibri"/>
          <w:sz w:val="22"/>
          <w:szCs w:val="22"/>
        </w:rPr>
        <w:t xml:space="preserve">uhrazeny, případně další údaje dle požadavku </w:t>
      </w:r>
      <w:r w:rsidR="006A596C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>. Pro vyloučení pochybností S</w:t>
      </w:r>
      <w:r w:rsidR="0036538F">
        <w:rPr>
          <w:rFonts w:ascii="Calibri" w:hAnsi="Calibri" w:cs="Calibri"/>
          <w:sz w:val="22"/>
          <w:szCs w:val="22"/>
        </w:rPr>
        <w:t>mluvní s</w:t>
      </w:r>
      <w:r w:rsidRPr="00085A8A">
        <w:rPr>
          <w:rFonts w:ascii="Calibri" w:hAnsi="Calibri" w:cs="Calibri"/>
          <w:sz w:val="22"/>
          <w:szCs w:val="22"/>
        </w:rPr>
        <w:t xml:space="preserve">trany konstatují, že </w:t>
      </w:r>
      <w:r w:rsidR="003B3EE9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97669E" w:rsidRPr="00085A8A">
        <w:rPr>
          <w:rFonts w:ascii="Calibri" w:hAnsi="Calibri" w:cs="Calibri"/>
          <w:sz w:val="22"/>
          <w:szCs w:val="22"/>
        </w:rPr>
        <w:t xml:space="preserve">není </w:t>
      </w:r>
      <w:r w:rsidRPr="00085A8A">
        <w:rPr>
          <w:rFonts w:ascii="Calibri" w:hAnsi="Calibri" w:cs="Calibri"/>
          <w:sz w:val="22"/>
          <w:szCs w:val="22"/>
        </w:rPr>
        <w:t>za Služby, které byly nesprávně vyúčtovány, povin</w:t>
      </w:r>
      <w:r w:rsidR="0097669E" w:rsidRPr="00085A8A">
        <w:rPr>
          <w:rFonts w:ascii="Calibri" w:hAnsi="Calibri" w:cs="Calibri"/>
          <w:sz w:val="22"/>
          <w:szCs w:val="22"/>
        </w:rPr>
        <w:t>en</w:t>
      </w:r>
      <w:r w:rsidRPr="00085A8A">
        <w:rPr>
          <w:rFonts w:ascii="Calibri" w:hAnsi="Calibri" w:cs="Calibri"/>
          <w:sz w:val="22"/>
          <w:szCs w:val="22"/>
        </w:rPr>
        <w:t xml:space="preserve"> platit cenu nebo její část.</w:t>
      </w:r>
    </w:p>
    <w:p w14:paraId="374BCE23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90" w:name="_Toc307322804"/>
      <w:r w:rsidRPr="00085A8A">
        <w:rPr>
          <w:rFonts w:ascii="Calibri" w:hAnsi="Calibri" w:cs="Calibri"/>
          <w:sz w:val="22"/>
          <w:szCs w:val="22"/>
        </w:rPr>
        <w:lastRenderedPageBreak/>
        <w:t>Způsob úhrady ceny</w:t>
      </w:r>
      <w:bookmarkEnd w:id="90"/>
    </w:p>
    <w:p w14:paraId="722FDB12" w14:textId="479CC935" w:rsidR="00C069DD" w:rsidRPr="00085A8A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Cena za Služby poskytované Poskytovatelem </w:t>
      </w:r>
      <w:r w:rsidR="00F41CAD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dle Smlouvy bude hrazena bezhotovostním převodem na účet Poskytovatele</w:t>
      </w:r>
      <w:r w:rsidR="00A33014" w:rsidRPr="00085A8A">
        <w:rPr>
          <w:rFonts w:ascii="Calibri" w:hAnsi="Calibri" w:cs="Calibri"/>
          <w:sz w:val="22"/>
          <w:szCs w:val="22"/>
        </w:rPr>
        <w:t xml:space="preserve"> uvedený ve Smlouvě, nebo Poskytovatelem písemně oznámený </w:t>
      </w:r>
      <w:r w:rsidR="00D660A4">
        <w:rPr>
          <w:rFonts w:ascii="Calibri" w:hAnsi="Calibri" w:cs="Calibri"/>
          <w:sz w:val="22"/>
          <w:szCs w:val="22"/>
        </w:rPr>
        <w:t>Pověřujícímu zadavateli</w:t>
      </w:r>
      <w:r w:rsidR="00A33014" w:rsidRPr="00085A8A">
        <w:rPr>
          <w:rFonts w:ascii="Calibri" w:hAnsi="Calibri" w:cs="Calibri"/>
          <w:sz w:val="22"/>
          <w:szCs w:val="22"/>
        </w:rPr>
        <w:t>.</w:t>
      </w:r>
    </w:p>
    <w:p w14:paraId="30F430E2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91" w:name="_Toc307322805"/>
      <w:r w:rsidRPr="00085A8A">
        <w:rPr>
          <w:rFonts w:ascii="Calibri" w:hAnsi="Calibri" w:cs="Calibri"/>
          <w:sz w:val="22"/>
          <w:szCs w:val="22"/>
        </w:rPr>
        <w:t>Prodlení s úhradou ceny</w:t>
      </w:r>
      <w:bookmarkEnd w:id="91"/>
    </w:p>
    <w:p w14:paraId="230424F2" w14:textId="4A726861" w:rsidR="00C069DD" w:rsidRPr="00085A8A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Jestliže </w:t>
      </w:r>
      <w:r w:rsidR="00764ECB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neuhradí Poskytovateli řádně a včas jakoukoliv část ceny řádně uplatněné daňovým dokladem, bude </w:t>
      </w:r>
      <w:r w:rsidR="000B1630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povinen zaplatit Poskytovateli úrok z prodlení z dlužné části ceny, a to za každý započatý den prodlení. Výše úroku z prodlení se řídí příslušnými právními předpisy.</w:t>
      </w:r>
    </w:p>
    <w:p w14:paraId="710A1F65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92" w:name="_Toc307322806"/>
      <w:r w:rsidRPr="00085A8A">
        <w:rPr>
          <w:rFonts w:ascii="Calibri" w:hAnsi="Calibri" w:cs="Calibri"/>
          <w:sz w:val="22"/>
          <w:szCs w:val="22"/>
        </w:rPr>
        <w:t>Předběžná kontrola fakturace</w:t>
      </w:r>
      <w:bookmarkEnd w:id="92"/>
    </w:p>
    <w:p w14:paraId="2C634A79" w14:textId="6EF8B712" w:rsidR="00C069DD" w:rsidRDefault="00C31D02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Pověřujícímu zadavateli</w:t>
      </w:r>
      <w:r w:rsidR="00C069DD" w:rsidRPr="00085A8A">
        <w:rPr>
          <w:rFonts w:ascii="Calibri" w:hAnsi="Calibri" w:cs="Calibri"/>
          <w:sz w:val="22"/>
          <w:szCs w:val="22"/>
        </w:rPr>
        <w:t xml:space="preserve">, který to Poskytovateli písemně sdělí, je Poskytovatel povinen elektronicky doručit nejpozději do pěti (5) </w:t>
      </w:r>
      <w:r w:rsidR="00E14101">
        <w:rPr>
          <w:rFonts w:ascii="Calibri" w:hAnsi="Calibri" w:cs="Calibri"/>
          <w:sz w:val="22"/>
          <w:szCs w:val="22"/>
        </w:rPr>
        <w:t>pracovních</w:t>
      </w:r>
      <w:r w:rsidR="00C069DD" w:rsidRPr="00085A8A">
        <w:rPr>
          <w:rFonts w:ascii="Calibri" w:hAnsi="Calibri" w:cs="Calibri"/>
          <w:sz w:val="22"/>
          <w:szCs w:val="22"/>
        </w:rPr>
        <w:t xml:space="preserve"> dnů po ukončení příslušného zúčtovacího období podklad pro vyúčtování ceny za Služby poskytnuté tomuto </w:t>
      </w:r>
      <w:r w:rsidR="00CE4E19">
        <w:rPr>
          <w:rFonts w:ascii="Calibri" w:hAnsi="Calibri" w:cs="Calibri"/>
          <w:sz w:val="22"/>
          <w:szCs w:val="22"/>
        </w:rPr>
        <w:t>Pověřujícímu zadavateli</w:t>
      </w:r>
      <w:r w:rsidR="00C069DD" w:rsidRPr="00085A8A">
        <w:rPr>
          <w:rFonts w:ascii="Calibri" w:hAnsi="Calibri" w:cs="Calibri"/>
          <w:sz w:val="22"/>
          <w:szCs w:val="22"/>
        </w:rPr>
        <w:t xml:space="preserve"> v uplynulém zúčtovacím období. </w:t>
      </w:r>
      <w:r w:rsidR="00644CEC">
        <w:rPr>
          <w:rFonts w:ascii="Calibri" w:hAnsi="Calibri" w:cs="Calibri"/>
          <w:sz w:val="22"/>
          <w:szCs w:val="22"/>
        </w:rPr>
        <w:t>Tento podklad musí splňovat náležitosti daňového dokladu</w:t>
      </w:r>
      <w:r w:rsidR="00375980">
        <w:rPr>
          <w:rFonts w:ascii="Calibri" w:hAnsi="Calibri" w:cs="Calibri"/>
          <w:sz w:val="22"/>
          <w:szCs w:val="22"/>
        </w:rPr>
        <w:t xml:space="preserve"> dle příslušných právních předpisů</w:t>
      </w:r>
      <w:r w:rsidR="00D73EA7">
        <w:rPr>
          <w:rFonts w:ascii="Calibri" w:hAnsi="Calibri" w:cs="Calibri"/>
          <w:sz w:val="22"/>
          <w:szCs w:val="22"/>
        </w:rPr>
        <w:t xml:space="preserve"> a obsahovat údaje o identifikaci poskytnutých Služeb ve smyslu </w:t>
      </w:r>
      <w:r w:rsidR="00094F99">
        <w:rPr>
          <w:rFonts w:ascii="Calibri" w:hAnsi="Calibri" w:cs="Calibri"/>
          <w:sz w:val="22"/>
          <w:szCs w:val="22"/>
        </w:rPr>
        <w:t>čl</w:t>
      </w:r>
      <w:r w:rsidR="00D73EA7">
        <w:rPr>
          <w:rFonts w:ascii="Calibri" w:hAnsi="Calibri" w:cs="Calibri"/>
          <w:sz w:val="22"/>
          <w:szCs w:val="22"/>
        </w:rPr>
        <w:t>. 3.9. této Smlouvy</w:t>
      </w:r>
      <w:r w:rsidR="00644CEC">
        <w:rPr>
          <w:rFonts w:ascii="Calibri" w:hAnsi="Calibri" w:cs="Calibri"/>
          <w:sz w:val="22"/>
          <w:szCs w:val="22"/>
        </w:rPr>
        <w:t xml:space="preserve">. </w:t>
      </w:r>
      <w:r w:rsidR="00530730">
        <w:rPr>
          <w:rFonts w:ascii="Calibri" w:hAnsi="Calibri" w:cs="Calibri"/>
          <w:sz w:val="22"/>
          <w:szCs w:val="22"/>
        </w:rPr>
        <w:t>Pověřující zadavatel</w:t>
      </w:r>
      <w:r w:rsidR="00C069DD" w:rsidRPr="00085A8A">
        <w:rPr>
          <w:rFonts w:ascii="Calibri" w:hAnsi="Calibri" w:cs="Calibri"/>
          <w:sz w:val="22"/>
          <w:szCs w:val="22"/>
        </w:rPr>
        <w:t xml:space="preserve"> je po doručení podkladů oprávněn nejpozději do </w:t>
      </w:r>
      <w:r w:rsidR="00E14101">
        <w:rPr>
          <w:rFonts w:ascii="Calibri" w:hAnsi="Calibri" w:cs="Calibri"/>
          <w:sz w:val="22"/>
          <w:szCs w:val="22"/>
        </w:rPr>
        <w:t>pěti</w:t>
      </w:r>
      <w:r w:rsidR="00C069DD" w:rsidRPr="00085A8A">
        <w:rPr>
          <w:rFonts w:ascii="Calibri" w:hAnsi="Calibri" w:cs="Calibri"/>
          <w:sz w:val="22"/>
          <w:szCs w:val="22"/>
        </w:rPr>
        <w:t xml:space="preserve"> (</w:t>
      </w:r>
      <w:r w:rsidR="00E14101">
        <w:rPr>
          <w:rFonts w:ascii="Calibri" w:hAnsi="Calibri" w:cs="Calibri"/>
          <w:sz w:val="22"/>
          <w:szCs w:val="22"/>
        </w:rPr>
        <w:t>5</w:t>
      </w:r>
      <w:r w:rsidR="00C069DD" w:rsidRPr="00085A8A">
        <w:rPr>
          <w:rFonts w:ascii="Calibri" w:hAnsi="Calibri" w:cs="Calibri"/>
          <w:sz w:val="22"/>
          <w:szCs w:val="22"/>
        </w:rPr>
        <w:t xml:space="preserve">) pracovních dnů doručit Poskytovateli připomínky k doručeným podkladům. Na základě těchto připomínek Poskytovatel ve vztahu k příslušnému </w:t>
      </w:r>
      <w:r w:rsidR="009D23E1">
        <w:rPr>
          <w:rFonts w:ascii="Calibri" w:hAnsi="Calibri" w:cs="Calibri"/>
          <w:sz w:val="22"/>
          <w:szCs w:val="22"/>
        </w:rPr>
        <w:t>Pověřujícímu zadavateli</w:t>
      </w:r>
      <w:r w:rsidR="00C069DD" w:rsidRPr="00085A8A">
        <w:rPr>
          <w:rFonts w:ascii="Calibri" w:hAnsi="Calibri" w:cs="Calibri"/>
          <w:sz w:val="22"/>
          <w:szCs w:val="22"/>
        </w:rPr>
        <w:t xml:space="preserve"> uprav</w:t>
      </w:r>
      <w:r w:rsidR="00A40165">
        <w:rPr>
          <w:rFonts w:ascii="Calibri" w:hAnsi="Calibri" w:cs="Calibri"/>
          <w:sz w:val="22"/>
          <w:szCs w:val="22"/>
        </w:rPr>
        <w:t>í</w:t>
      </w:r>
      <w:r w:rsidR="00C069DD" w:rsidRPr="00085A8A">
        <w:rPr>
          <w:rFonts w:ascii="Calibri" w:hAnsi="Calibri" w:cs="Calibri"/>
          <w:sz w:val="22"/>
          <w:szCs w:val="22"/>
        </w:rPr>
        <w:t xml:space="preserve"> dané vyúčtování ceny za příslušné zúčtovací období, pokud uzná tyto připomínky jako oprávněné. Tímto není dotčena povinnost Poskytovatele vystavit daňový doklad v řádném termínu v souladu s příslušnými právními předpisy. Doručením či nedoručením připomínek ze strany </w:t>
      </w:r>
      <w:r w:rsidR="008C01F0">
        <w:rPr>
          <w:rFonts w:ascii="Calibri" w:hAnsi="Calibri" w:cs="Calibri"/>
          <w:sz w:val="22"/>
          <w:szCs w:val="22"/>
        </w:rPr>
        <w:t>Pověřujícího zadavatele</w:t>
      </w:r>
      <w:r w:rsidR="00C069DD" w:rsidRPr="00085A8A">
        <w:rPr>
          <w:rFonts w:ascii="Calibri" w:hAnsi="Calibri" w:cs="Calibri"/>
          <w:sz w:val="22"/>
          <w:szCs w:val="22"/>
        </w:rPr>
        <w:t xml:space="preserve"> k příslušným podkladům nejsou dotčena práva </w:t>
      </w:r>
      <w:r w:rsidR="00C86680">
        <w:rPr>
          <w:rFonts w:ascii="Calibri" w:hAnsi="Calibri" w:cs="Calibri"/>
          <w:sz w:val="22"/>
          <w:szCs w:val="22"/>
        </w:rPr>
        <w:t>Pověřujícího zadavatele</w:t>
      </w:r>
      <w:r w:rsidR="00C069DD" w:rsidRPr="00085A8A">
        <w:rPr>
          <w:rFonts w:ascii="Calibri" w:hAnsi="Calibri" w:cs="Calibri"/>
          <w:sz w:val="22"/>
          <w:szCs w:val="22"/>
        </w:rPr>
        <w:t xml:space="preserve"> na reklamaci vyúčtované ceny za danou Službu a dané zúčtovací období, práva z vad plnění Poskytovatele, včetně případných práv na poskytnutí slevy z ceny, uplatnění sankcí apod. Případné reklamační řízení se řídí příslušnými ustanoveními ZEK.</w:t>
      </w:r>
    </w:p>
    <w:p w14:paraId="2ADF1C4E" w14:textId="569432D6" w:rsidR="008079D7" w:rsidRPr="00085A8A" w:rsidRDefault="008079D7" w:rsidP="008079D7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případě nesplnění povinnosti Poskytovatele dle tohoto odstavce Smlouvy, je Poskytovatel povinen uhradit </w:t>
      </w:r>
      <w:r w:rsidR="005F2024">
        <w:rPr>
          <w:rFonts w:ascii="Calibri" w:hAnsi="Calibri" w:cs="Calibri"/>
          <w:sz w:val="22"/>
          <w:szCs w:val="22"/>
        </w:rPr>
        <w:t>Pověřujícímu zadavateli</w:t>
      </w:r>
      <w:r>
        <w:rPr>
          <w:rFonts w:ascii="Calibri" w:hAnsi="Calibri" w:cs="Calibri"/>
          <w:sz w:val="22"/>
          <w:szCs w:val="22"/>
        </w:rPr>
        <w:t xml:space="preserve"> smluvní pokutu ve výši a za podmínek blíže určených v čl. </w:t>
      </w:r>
      <w:r w:rsidRPr="0075637A">
        <w:rPr>
          <w:rFonts w:ascii="Calibri" w:hAnsi="Calibri" w:cs="Calibri"/>
          <w:sz w:val="22"/>
          <w:szCs w:val="22"/>
        </w:rPr>
        <w:t>12.3.</w:t>
      </w:r>
      <w:r w:rsidRPr="00A74E46">
        <w:rPr>
          <w:rFonts w:ascii="Calibri" w:hAnsi="Calibri" w:cs="Calibri"/>
          <w:snapToGrid w:val="0"/>
          <w:sz w:val="22"/>
          <w:szCs w:val="22"/>
        </w:rPr>
        <w:t xml:space="preserve"> </w:t>
      </w:r>
      <w:r w:rsidRPr="00310D29">
        <w:rPr>
          <w:rFonts w:ascii="Calibri" w:hAnsi="Calibri" w:cs="Calibri"/>
          <w:snapToGrid w:val="0"/>
          <w:sz w:val="22"/>
          <w:szCs w:val="22"/>
        </w:rPr>
        <w:t>Smlouvy, a to za každé jednotlivé porušení uvedené povinnosti.</w:t>
      </w:r>
    </w:p>
    <w:p w14:paraId="782CC345" w14:textId="77777777" w:rsidR="00C069DD" w:rsidRPr="00085A8A" w:rsidRDefault="00C069DD" w:rsidP="00C069D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93" w:name="_Toc307322807"/>
      <w:r w:rsidRPr="00085A8A">
        <w:rPr>
          <w:rFonts w:ascii="Calibri" w:hAnsi="Calibri" w:cs="Calibri"/>
          <w:sz w:val="22"/>
          <w:szCs w:val="22"/>
        </w:rPr>
        <w:t>Elektronické doručení daňového dokladu</w:t>
      </w:r>
      <w:bookmarkEnd w:id="93"/>
    </w:p>
    <w:p w14:paraId="684C1A8F" w14:textId="59BAA979" w:rsidR="00C069DD" w:rsidRPr="00085A8A" w:rsidRDefault="00C069DD" w:rsidP="00C069D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Jakýkoliv řádný nebo opravný daňový doklad, vč. případného vypořádání fakturace daňovým dokladem dle čl</w:t>
      </w:r>
      <w:r w:rsidR="00463F32">
        <w:rPr>
          <w:rFonts w:ascii="Calibri" w:hAnsi="Calibri" w:cs="Calibri"/>
          <w:sz w:val="22"/>
          <w:szCs w:val="22"/>
        </w:rPr>
        <w:t>.</w:t>
      </w:r>
      <w:r w:rsidR="00643944">
        <w:rPr>
          <w:rFonts w:ascii="Calibri" w:hAnsi="Calibri" w:cs="Calibri"/>
          <w:sz w:val="22"/>
          <w:szCs w:val="22"/>
        </w:rPr>
        <w:t xml:space="preserve"> 3.11. </w:t>
      </w:r>
      <w:r w:rsidRPr="00085A8A">
        <w:rPr>
          <w:rFonts w:ascii="Calibri" w:hAnsi="Calibri" w:cs="Calibri"/>
          <w:sz w:val="22"/>
          <w:szCs w:val="22"/>
        </w:rPr>
        <w:t xml:space="preserve">Smlouvy, doručený dle Smlouvy příslušnému </w:t>
      </w:r>
      <w:r w:rsidR="003E6C42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, musí být současně doručen </w:t>
      </w:r>
      <w:r w:rsidR="00D44F4E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také v elektronické podobě, </w:t>
      </w:r>
      <w:r w:rsidR="00C4777A">
        <w:rPr>
          <w:rFonts w:ascii="Calibri" w:hAnsi="Calibri" w:cs="Calibri"/>
          <w:sz w:val="22"/>
          <w:szCs w:val="22"/>
        </w:rPr>
        <w:t xml:space="preserve">podepsaný uznávaným elektronickým podpisem osoby oprávněné za </w:t>
      </w:r>
      <w:r w:rsidR="0036223D">
        <w:rPr>
          <w:rFonts w:ascii="Calibri" w:hAnsi="Calibri" w:cs="Calibri"/>
          <w:sz w:val="22"/>
          <w:szCs w:val="22"/>
        </w:rPr>
        <w:t>Poskytovatel</w:t>
      </w:r>
      <w:r w:rsidR="00547EE2">
        <w:rPr>
          <w:rFonts w:ascii="Calibri" w:hAnsi="Calibri" w:cs="Calibri"/>
          <w:sz w:val="22"/>
          <w:szCs w:val="22"/>
        </w:rPr>
        <w:t>e</w:t>
      </w:r>
      <w:r w:rsidR="0036223D">
        <w:rPr>
          <w:rFonts w:ascii="Calibri" w:hAnsi="Calibri" w:cs="Calibri"/>
          <w:sz w:val="22"/>
          <w:szCs w:val="22"/>
        </w:rPr>
        <w:t xml:space="preserve"> </w:t>
      </w:r>
      <w:r w:rsidR="00C4777A">
        <w:rPr>
          <w:rFonts w:ascii="Calibri" w:hAnsi="Calibri" w:cs="Calibri"/>
          <w:sz w:val="22"/>
          <w:szCs w:val="22"/>
        </w:rPr>
        <w:t xml:space="preserve">jednat, </w:t>
      </w:r>
      <w:r w:rsidRPr="00085A8A">
        <w:rPr>
          <w:rFonts w:ascii="Calibri" w:hAnsi="Calibri" w:cs="Calibri"/>
          <w:sz w:val="22"/>
          <w:szCs w:val="22"/>
        </w:rPr>
        <w:t xml:space="preserve">a to na elektronickou adresu určenou tímto </w:t>
      </w:r>
      <w:r w:rsidR="005A34A5">
        <w:rPr>
          <w:rFonts w:ascii="Calibri" w:hAnsi="Calibri" w:cs="Calibri"/>
          <w:sz w:val="22"/>
          <w:szCs w:val="22"/>
        </w:rPr>
        <w:t>Pověřujícím zadavatelem</w:t>
      </w:r>
      <w:r w:rsidRPr="00085A8A">
        <w:rPr>
          <w:rFonts w:ascii="Calibri" w:hAnsi="Calibri" w:cs="Calibri"/>
          <w:sz w:val="22"/>
          <w:szCs w:val="22"/>
        </w:rPr>
        <w:t>.</w:t>
      </w:r>
    </w:p>
    <w:p w14:paraId="5F48A59E" w14:textId="77777777" w:rsidR="00A33014" w:rsidRPr="00085A8A" w:rsidRDefault="00A33014" w:rsidP="00C71C8B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  <w:lang w:val="cs-CZ"/>
        </w:rPr>
        <w:t>Zálohové platby</w:t>
      </w:r>
    </w:p>
    <w:p w14:paraId="010695FD" w14:textId="6904666A" w:rsidR="00A33014" w:rsidRPr="00085A8A" w:rsidRDefault="001C2892" w:rsidP="00A33014">
      <w:pPr>
        <w:pStyle w:val="bno"/>
        <w:spacing w:line="240" w:lineRule="atLeast"/>
        <w:ind w:left="709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</w:t>
      </w:r>
      <w:r w:rsidR="001D6E7D">
        <w:rPr>
          <w:rFonts w:ascii="Calibri" w:hAnsi="Calibri" w:cs="Calibri"/>
          <w:sz w:val="22"/>
          <w:szCs w:val="22"/>
        </w:rPr>
        <w:t>é</w:t>
      </w:r>
      <w:r w:rsidR="00A33014" w:rsidRPr="00085A8A">
        <w:rPr>
          <w:rFonts w:ascii="Calibri" w:hAnsi="Calibri" w:cs="Calibri"/>
          <w:sz w:val="22"/>
          <w:szCs w:val="22"/>
        </w:rPr>
        <w:t xml:space="preserve"> neposkytují zálohové platby na cenu Služeb.</w:t>
      </w:r>
    </w:p>
    <w:p w14:paraId="74B4BA7D" w14:textId="6723ADF4" w:rsidR="009B6EAA" w:rsidRPr="00085A8A" w:rsidRDefault="0052359D" w:rsidP="009B6EAA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94" w:name="_Toc307322818"/>
      <w:r>
        <w:rPr>
          <w:rFonts w:ascii="Calibri" w:hAnsi="Calibri" w:cs="Calibri"/>
          <w:sz w:val="22"/>
          <w:szCs w:val="22"/>
        </w:rPr>
        <w:t>Vyhrazen</w:t>
      </w:r>
      <w:r w:rsidR="00B17169">
        <w:rPr>
          <w:rFonts w:ascii="Calibri" w:hAnsi="Calibri" w:cs="Calibri"/>
          <w:sz w:val="22"/>
          <w:szCs w:val="22"/>
        </w:rPr>
        <w:t>é</w:t>
      </w:r>
      <w:r>
        <w:rPr>
          <w:rFonts w:ascii="Calibri" w:hAnsi="Calibri" w:cs="Calibri"/>
          <w:sz w:val="22"/>
          <w:szCs w:val="22"/>
        </w:rPr>
        <w:t xml:space="preserve"> změn</w:t>
      </w:r>
      <w:r w:rsidR="00B17169">
        <w:rPr>
          <w:rFonts w:ascii="Calibri" w:hAnsi="Calibri" w:cs="Calibri"/>
          <w:sz w:val="22"/>
          <w:szCs w:val="22"/>
        </w:rPr>
        <w:t>y</w:t>
      </w:r>
      <w:r>
        <w:rPr>
          <w:rFonts w:ascii="Calibri" w:hAnsi="Calibri" w:cs="Calibri"/>
          <w:sz w:val="22"/>
          <w:szCs w:val="22"/>
        </w:rPr>
        <w:t xml:space="preserve"> závazku</w:t>
      </w:r>
      <w:bookmarkEnd w:id="94"/>
    </w:p>
    <w:p w14:paraId="5463345D" w14:textId="68D9DA14" w:rsidR="009B6EAA" w:rsidRPr="00085A8A" w:rsidRDefault="009B6EAA" w:rsidP="009B6EAA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95" w:name="_Toc184698770"/>
      <w:bookmarkStart w:id="96" w:name="_Toc188867478"/>
      <w:bookmarkStart w:id="97" w:name="_Toc190592875"/>
      <w:bookmarkStart w:id="98" w:name="_Toc201633006"/>
      <w:bookmarkStart w:id="99" w:name="_Toc211420412"/>
      <w:bookmarkStart w:id="100" w:name="_Toc263093012"/>
      <w:bookmarkStart w:id="101" w:name="_Toc307322819"/>
      <w:r w:rsidRPr="00085A8A">
        <w:rPr>
          <w:rFonts w:ascii="Calibri" w:hAnsi="Calibri" w:cs="Calibri"/>
          <w:sz w:val="22"/>
          <w:szCs w:val="22"/>
        </w:rPr>
        <w:t xml:space="preserve">Právo </w:t>
      </w:r>
      <w:r w:rsidR="001F0E43">
        <w:rPr>
          <w:rFonts w:ascii="Calibri" w:hAnsi="Calibri" w:cs="Calibri"/>
          <w:sz w:val="22"/>
          <w:szCs w:val="22"/>
        </w:rPr>
        <w:t>Pověřujících zadavatelů</w:t>
      </w:r>
      <w:r w:rsidRPr="00085A8A">
        <w:rPr>
          <w:rFonts w:ascii="Calibri" w:hAnsi="Calibri" w:cs="Calibri"/>
          <w:sz w:val="22"/>
          <w:szCs w:val="22"/>
        </w:rPr>
        <w:t xml:space="preserve"> uplatňovat změnové požadavky</w:t>
      </w:r>
      <w:bookmarkEnd w:id="95"/>
      <w:bookmarkEnd w:id="96"/>
      <w:bookmarkEnd w:id="97"/>
      <w:bookmarkEnd w:id="98"/>
      <w:bookmarkEnd w:id="99"/>
      <w:bookmarkEnd w:id="100"/>
      <w:bookmarkEnd w:id="101"/>
    </w:p>
    <w:p w14:paraId="7CDCA8D3" w14:textId="7033DFBA" w:rsidR="009B6EAA" w:rsidRDefault="009B6EAA" w:rsidP="00C71C8B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bookmarkStart w:id="102" w:name="_Toc164598174"/>
      <w:r w:rsidRPr="00085A8A">
        <w:rPr>
          <w:rFonts w:ascii="Calibri" w:hAnsi="Calibri" w:cs="Calibri"/>
          <w:sz w:val="22"/>
          <w:szCs w:val="22"/>
        </w:rPr>
        <w:t xml:space="preserve">Vzhledem k tomu, že uspokojování potřeb veřejného zájmu a plnění činnosti </w:t>
      </w:r>
      <w:r w:rsidR="0004467E">
        <w:rPr>
          <w:rFonts w:ascii="Calibri" w:hAnsi="Calibri" w:cs="Calibri"/>
          <w:sz w:val="22"/>
          <w:szCs w:val="22"/>
        </w:rPr>
        <w:t>Pověřujících zadavatelů</w:t>
      </w:r>
      <w:r w:rsidRPr="00085A8A">
        <w:rPr>
          <w:rFonts w:ascii="Calibri" w:hAnsi="Calibri" w:cs="Calibri"/>
          <w:sz w:val="22"/>
          <w:szCs w:val="22"/>
        </w:rPr>
        <w:t xml:space="preserve"> s sebou nese dynamické nároky </w:t>
      </w:r>
      <w:r w:rsidR="00C571AD">
        <w:rPr>
          <w:rFonts w:ascii="Calibri" w:hAnsi="Calibri" w:cs="Calibri"/>
          <w:sz w:val="22"/>
          <w:szCs w:val="22"/>
        </w:rPr>
        <w:t>Pověřujících zadavatelů</w:t>
      </w:r>
      <w:r w:rsidRPr="00085A8A">
        <w:rPr>
          <w:rFonts w:ascii="Calibri" w:hAnsi="Calibri" w:cs="Calibri"/>
          <w:sz w:val="22"/>
          <w:szCs w:val="22"/>
        </w:rPr>
        <w:t xml:space="preserve"> na zajišťování Služeb, jež není s ohledem na standardní průběh zadávacího řízení možné smluvně zajistit bezodkladně, </w:t>
      </w:r>
      <w:r w:rsidRPr="00085A8A">
        <w:rPr>
          <w:rFonts w:ascii="Calibri" w:hAnsi="Calibri" w:cs="Calibri"/>
          <w:sz w:val="22"/>
          <w:szCs w:val="22"/>
        </w:rPr>
        <w:lastRenderedPageBreak/>
        <w:t>a</w:t>
      </w:r>
      <w:r w:rsidR="00155377" w:rsidRPr="00085A8A">
        <w:rPr>
          <w:rFonts w:ascii="Calibri" w:hAnsi="Calibri" w:cs="Calibri"/>
          <w:sz w:val="22"/>
          <w:szCs w:val="22"/>
        </w:rPr>
        <w:t> </w:t>
      </w:r>
      <w:r w:rsidRPr="00085A8A">
        <w:rPr>
          <w:rFonts w:ascii="Calibri" w:hAnsi="Calibri" w:cs="Calibri"/>
          <w:sz w:val="22"/>
          <w:szCs w:val="22"/>
        </w:rPr>
        <w:t xml:space="preserve">s ohledem na povahu Služeb, </w:t>
      </w:r>
      <w:r w:rsidR="00CC0D3D">
        <w:rPr>
          <w:rFonts w:ascii="Calibri" w:hAnsi="Calibri" w:cs="Calibri"/>
          <w:sz w:val="22"/>
          <w:szCs w:val="22"/>
        </w:rPr>
        <w:t>vyhradil Centrální zadavatel dle § 100 odst. 1</w:t>
      </w:r>
      <w:r w:rsidR="00EC681A">
        <w:rPr>
          <w:rFonts w:ascii="Calibri" w:hAnsi="Calibri" w:cs="Calibri"/>
          <w:sz w:val="22"/>
          <w:szCs w:val="22"/>
        </w:rPr>
        <w:t xml:space="preserve"> </w:t>
      </w:r>
      <w:r w:rsidR="00CC0D3D">
        <w:rPr>
          <w:rFonts w:ascii="Calibri" w:hAnsi="Calibri" w:cs="Calibri"/>
          <w:sz w:val="22"/>
          <w:szCs w:val="22"/>
        </w:rPr>
        <w:t>ZZVZ v zadávací dokumentaci</w:t>
      </w:r>
      <w:r w:rsidR="00307051">
        <w:rPr>
          <w:rFonts w:ascii="Calibri" w:hAnsi="Calibri" w:cs="Calibri"/>
          <w:sz w:val="22"/>
          <w:szCs w:val="22"/>
        </w:rPr>
        <w:t xml:space="preserve"> Veřejné zakázky</w:t>
      </w:r>
      <w:r w:rsidR="00CC0D3D">
        <w:rPr>
          <w:rFonts w:ascii="Calibri" w:hAnsi="Calibri" w:cs="Calibri"/>
          <w:sz w:val="22"/>
          <w:szCs w:val="22"/>
        </w:rPr>
        <w:t xml:space="preserve"> oprávnění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463EEB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během účinnosti Smlouvy písemně uplatnit u Poskytovatele změnové požadavky ohledně Služeb specifikovaných v 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Pr="00085A8A">
        <w:rPr>
          <w:rFonts w:ascii="Calibri" w:hAnsi="Calibri" w:cs="Calibri"/>
          <w:sz w:val="22"/>
          <w:szCs w:val="22"/>
        </w:rPr>
        <w:t xml:space="preserve">kovém listu, které jsou dle Smlouvy poskytovány </w:t>
      </w:r>
      <w:r w:rsidR="009F0DF3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>, a to zejména co do počtu přípojek, rychlosti nebo jiných parametrů Služeb (dále jen „</w:t>
      </w:r>
      <w:r w:rsidR="00020FCB">
        <w:rPr>
          <w:rFonts w:ascii="Calibri" w:hAnsi="Calibri" w:cs="Calibri"/>
          <w:b/>
          <w:sz w:val="22"/>
          <w:szCs w:val="22"/>
        </w:rPr>
        <w:t>Vyhrazené změny</w:t>
      </w:r>
      <w:r w:rsidRPr="00085A8A">
        <w:rPr>
          <w:rFonts w:ascii="Calibri" w:hAnsi="Calibri" w:cs="Calibri"/>
          <w:sz w:val="22"/>
          <w:szCs w:val="22"/>
        </w:rPr>
        <w:t>“).</w:t>
      </w:r>
      <w:r w:rsidR="0037366C">
        <w:rPr>
          <w:rFonts w:ascii="Calibri" w:hAnsi="Calibri" w:cs="Calibri"/>
          <w:sz w:val="22"/>
          <w:szCs w:val="22"/>
        </w:rPr>
        <w:t xml:space="preserve"> Vyhrazené změny budou </w:t>
      </w:r>
      <w:r w:rsidR="003324C8">
        <w:rPr>
          <w:rFonts w:ascii="Calibri" w:hAnsi="Calibri" w:cs="Calibri"/>
          <w:sz w:val="22"/>
          <w:szCs w:val="22"/>
        </w:rPr>
        <w:t>Pověřujícím zadavatelem</w:t>
      </w:r>
      <w:r w:rsidR="0037366C">
        <w:rPr>
          <w:rFonts w:ascii="Calibri" w:hAnsi="Calibri" w:cs="Calibri"/>
          <w:sz w:val="22"/>
          <w:szCs w:val="22"/>
        </w:rPr>
        <w:t xml:space="preserve"> uplatněny v případech </w:t>
      </w:r>
      <w:r w:rsidR="00C12524">
        <w:rPr>
          <w:rFonts w:ascii="Calibri" w:hAnsi="Calibri" w:cs="Calibri"/>
          <w:sz w:val="22"/>
          <w:szCs w:val="22"/>
        </w:rPr>
        <w:t>potřeby změn</w:t>
      </w:r>
      <w:r w:rsidR="0037366C">
        <w:rPr>
          <w:rFonts w:ascii="Calibri" w:hAnsi="Calibri" w:cs="Calibri"/>
          <w:sz w:val="22"/>
          <w:szCs w:val="22"/>
        </w:rPr>
        <w:t xml:space="preserve"> Služeb vyvolaných </w:t>
      </w:r>
      <w:r w:rsidR="00C12524">
        <w:rPr>
          <w:rFonts w:ascii="Calibri" w:hAnsi="Calibri" w:cs="Calibri"/>
          <w:sz w:val="22"/>
          <w:szCs w:val="22"/>
        </w:rPr>
        <w:t xml:space="preserve">zejm. </w:t>
      </w:r>
      <w:r w:rsidR="0037366C">
        <w:rPr>
          <w:rFonts w:ascii="Calibri" w:hAnsi="Calibri" w:cs="Calibri"/>
          <w:sz w:val="22"/>
          <w:szCs w:val="22"/>
        </w:rPr>
        <w:t>v důsledku nutnosti přijetí bezpečnostních opatření (</w:t>
      </w:r>
      <w:r w:rsidR="00C12524">
        <w:rPr>
          <w:rFonts w:ascii="Calibri" w:hAnsi="Calibri" w:cs="Calibri"/>
          <w:sz w:val="22"/>
          <w:szCs w:val="22"/>
        </w:rPr>
        <w:t>např.</w:t>
      </w:r>
      <w:r w:rsidR="0037366C">
        <w:rPr>
          <w:rFonts w:ascii="Calibri" w:hAnsi="Calibri" w:cs="Calibri"/>
          <w:sz w:val="22"/>
          <w:szCs w:val="22"/>
        </w:rPr>
        <w:t xml:space="preserve"> </w:t>
      </w:r>
      <w:r w:rsidR="00C12524">
        <w:rPr>
          <w:rFonts w:ascii="Calibri" w:hAnsi="Calibri" w:cs="Calibri"/>
          <w:sz w:val="22"/>
          <w:szCs w:val="22"/>
        </w:rPr>
        <w:t>opatření vyplývající</w:t>
      </w:r>
      <w:r w:rsidR="0037366C">
        <w:rPr>
          <w:rFonts w:ascii="Calibri" w:hAnsi="Calibri" w:cs="Calibri"/>
          <w:sz w:val="22"/>
          <w:szCs w:val="22"/>
        </w:rPr>
        <w:t xml:space="preserve"> ze zákona č. 181/2014 Sb., o kybernetické bezpečnosti </w:t>
      </w:r>
      <w:r w:rsidR="00245DBC">
        <w:rPr>
          <w:rFonts w:ascii="Calibri" w:hAnsi="Calibri" w:cs="Calibri"/>
          <w:sz w:val="22"/>
          <w:szCs w:val="22"/>
        </w:rPr>
        <w:t>či</w:t>
      </w:r>
      <w:r w:rsidR="0037366C">
        <w:rPr>
          <w:rFonts w:ascii="Calibri" w:hAnsi="Calibri" w:cs="Calibri"/>
          <w:sz w:val="22"/>
          <w:szCs w:val="22"/>
        </w:rPr>
        <w:t xml:space="preserve"> </w:t>
      </w:r>
      <w:r w:rsidR="00C12524">
        <w:rPr>
          <w:rFonts w:ascii="Calibri" w:hAnsi="Calibri" w:cs="Calibri"/>
          <w:sz w:val="22"/>
          <w:szCs w:val="22"/>
        </w:rPr>
        <w:t xml:space="preserve">opatření </w:t>
      </w:r>
      <w:r w:rsidR="0037366C">
        <w:rPr>
          <w:rFonts w:ascii="Calibri" w:hAnsi="Calibri" w:cs="Calibri"/>
          <w:sz w:val="22"/>
          <w:szCs w:val="22"/>
        </w:rPr>
        <w:t>v souvislosti se správou prvků kritické infrastruktury</w:t>
      </w:r>
      <w:r w:rsidR="007C763C">
        <w:rPr>
          <w:rFonts w:ascii="Calibri" w:hAnsi="Calibri" w:cs="Calibri"/>
          <w:sz w:val="22"/>
          <w:szCs w:val="22"/>
        </w:rPr>
        <w:t>, ve znění pozdějších předpisů</w:t>
      </w:r>
      <w:r w:rsidR="0037366C">
        <w:rPr>
          <w:rFonts w:ascii="Calibri" w:hAnsi="Calibri" w:cs="Calibri"/>
          <w:sz w:val="22"/>
          <w:szCs w:val="22"/>
        </w:rPr>
        <w:t>)</w:t>
      </w:r>
      <w:r w:rsidR="00A9533C">
        <w:rPr>
          <w:rFonts w:ascii="Calibri" w:hAnsi="Calibri" w:cs="Calibri"/>
          <w:sz w:val="22"/>
          <w:szCs w:val="22"/>
        </w:rPr>
        <w:t xml:space="preserve">, v případech vyvolaných v důsledku úprav a optimalizace infrastruktury státu </w:t>
      </w:r>
      <w:r w:rsidR="00A9533C" w:rsidRPr="00FC7956">
        <w:rPr>
          <w:rFonts w:ascii="Calibri" w:hAnsi="Calibri" w:cs="Calibri"/>
          <w:sz w:val="22"/>
          <w:szCs w:val="22"/>
        </w:rPr>
        <w:t>v odvětví komunikačních a informačních systémů</w:t>
      </w:r>
      <w:r w:rsidR="00A9533C">
        <w:rPr>
          <w:rFonts w:ascii="Calibri" w:hAnsi="Calibri" w:cs="Calibri"/>
          <w:sz w:val="22"/>
          <w:szCs w:val="22"/>
        </w:rPr>
        <w:t xml:space="preserve"> (zejm. stěhování, stavební úpravy, rušení koncových bodů Služeb, navyšování a snižování kapacit Služeb při rozšiřování </w:t>
      </w:r>
      <w:r w:rsidR="00F308C3">
        <w:rPr>
          <w:rFonts w:ascii="Calibri" w:hAnsi="Calibri" w:cs="Calibri"/>
          <w:sz w:val="22"/>
          <w:szCs w:val="22"/>
        </w:rPr>
        <w:t xml:space="preserve">a zužování </w:t>
      </w:r>
      <w:r w:rsidR="00A9533C">
        <w:rPr>
          <w:rFonts w:ascii="Calibri" w:hAnsi="Calibri" w:cs="Calibri"/>
          <w:sz w:val="22"/>
          <w:szCs w:val="22"/>
        </w:rPr>
        <w:t xml:space="preserve">personálních kapacit), </w:t>
      </w:r>
      <w:r w:rsidR="00A9533C" w:rsidRPr="00893C7A">
        <w:rPr>
          <w:rFonts w:ascii="Calibri" w:hAnsi="Calibri" w:cs="Calibri"/>
          <w:sz w:val="22"/>
          <w:szCs w:val="22"/>
        </w:rPr>
        <w:t>následná dohoda Smluvních stran o absenci důvodů pro úhradu zřizovacího poplatku.</w:t>
      </w:r>
      <w:r w:rsidR="007104F8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Poskytovatel je povinen </w:t>
      </w:r>
      <w:r w:rsidR="00020FCB">
        <w:rPr>
          <w:rFonts w:ascii="Calibri" w:hAnsi="Calibri" w:cs="Calibri"/>
          <w:sz w:val="22"/>
          <w:szCs w:val="22"/>
        </w:rPr>
        <w:t xml:space="preserve">Vyhrazenou změnu uplatněnou </w:t>
      </w:r>
      <w:r w:rsidR="007A728E">
        <w:rPr>
          <w:rFonts w:ascii="Calibri" w:hAnsi="Calibri" w:cs="Calibri"/>
          <w:sz w:val="22"/>
          <w:szCs w:val="22"/>
        </w:rPr>
        <w:t>Pověřujícím zadavatelem</w:t>
      </w:r>
      <w:r w:rsidRPr="00085A8A">
        <w:rPr>
          <w:rFonts w:ascii="Calibri" w:hAnsi="Calibri" w:cs="Calibri"/>
          <w:sz w:val="22"/>
          <w:szCs w:val="22"/>
        </w:rPr>
        <w:t xml:space="preserve"> provést, neznamená-li </w:t>
      </w:r>
      <w:r w:rsidRPr="00FA298C">
        <w:rPr>
          <w:rFonts w:ascii="Calibri" w:hAnsi="Calibri" w:cs="Calibri"/>
          <w:sz w:val="22"/>
          <w:szCs w:val="22"/>
        </w:rPr>
        <w:t>jej</w:t>
      </w:r>
      <w:r w:rsidR="0075621D" w:rsidRPr="00FA298C">
        <w:rPr>
          <w:rFonts w:ascii="Calibri" w:hAnsi="Calibri" w:cs="Calibri"/>
          <w:sz w:val="22"/>
          <w:szCs w:val="22"/>
        </w:rPr>
        <w:t>í</w:t>
      </w:r>
      <w:r w:rsidRPr="00085A8A">
        <w:rPr>
          <w:rFonts w:ascii="Calibri" w:hAnsi="Calibri" w:cs="Calibri"/>
          <w:sz w:val="22"/>
          <w:szCs w:val="22"/>
        </w:rPr>
        <w:t xml:space="preserve"> provedení mimořádné technické nároky.</w:t>
      </w:r>
      <w:bookmarkStart w:id="103" w:name="_Ref167515712"/>
      <w:bookmarkStart w:id="104" w:name="_Toc184698771"/>
      <w:bookmarkEnd w:id="102"/>
      <w:r w:rsidR="00155377" w:rsidRPr="00085A8A">
        <w:rPr>
          <w:rFonts w:ascii="Calibri" w:hAnsi="Calibri" w:cs="Calibri"/>
          <w:sz w:val="22"/>
          <w:szCs w:val="22"/>
        </w:rPr>
        <w:t xml:space="preserve"> </w:t>
      </w:r>
      <w:r w:rsidR="00972DFA" w:rsidRPr="00085A8A">
        <w:rPr>
          <w:rFonts w:ascii="Calibri" w:hAnsi="Calibri" w:cs="Calibri"/>
          <w:sz w:val="22"/>
          <w:szCs w:val="22"/>
        </w:rPr>
        <w:t xml:space="preserve">Mimořádnými technickými nároky </w:t>
      </w:r>
      <w:r w:rsidR="00972DFA" w:rsidRPr="00020FCB">
        <w:rPr>
          <w:rFonts w:ascii="Calibri" w:hAnsi="Calibri" w:cs="Calibri"/>
          <w:sz w:val="22"/>
          <w:szCs w:val="22"/>
        </w:rPr>
        <w:t>na zavedení příslušné služby</w:t>
      </w:r>
      <w:r w:rsidR="00972DFA" w:rsidRPr="00085A8A">
        <w:rPr>
          <w:rFonts w:ascii="Calibri" w:hAnsi="Calibri" w:cs="Calibri"/>
          <w:sz w:val="22"/>
          <w:szCs w:val="22"/>
        </w:rPr>
        <w:t xml:space="preserve"> se rozumí okolnosti, pro které Poskytovatel postupující s vynaložením odborné péče není schopen z důvodů, za něž není Poskytovatel odpovědný, </w:t>
      </w:r>
      <w:r w:rsidR="00972DFA" w:rsidRPr="00020FCB">
        <w:rPr>
          <w:rFonts w:ascii="Calibri" w:hAnsi="Calibri" w:cs="Calibri"/>
          <w:sz w:val="22"/>
          <w:szCs w:val="22"/>
        </w:rPr>
        <w:t>dodržet maximální Dobu zavedení Služby dle Smlouvy.</w:t>
      </w:r>
      <w:r w:rsidR="00972DFA" w:rsidRPr="00085A8A">
        <w:rPr>
          <w:rFonts w:ascii="Calibri" w:hAnsi="Calibri" w:cs="Calibri"/>
          <w:sz w:val="22"/>
          <w:szCs w:val="22"/>
        </w:rPr>
        <w:t xml:space="preserve"> </w:t>
      </w:r>
      <w:r w:rsidR="00E71F1F" w:rsidRPr="00085A8A">
        <w:rPr>
          <w:rFonts w:ascii="Calibri" w:hAnsi="Calibri" w:cs="Calibri"/>
          <w:sz w:val="22"/>
          <w:szCs w:val="22"/>
        </w:rPr>
        <w:t xml:space="preserve">Uplatnění </w:t>
      </w:r>
      <w:r w:rsidR="00020FCB">
        <w:rPr>
          <w:rFonts w:ascii="Calibri" w:hAnsi="Calibri" w:cs="Calibri"/>
          <w:sz w:val="22"/>
          <w:szCs w:val="22"/>
        </w:rPr>
        <w:t>Vyhrazené změny</w:t>
      </w:r>
      <w:r w:rsidR="00E71F1F" w:rsidRPr="00085A8A">
        <w:rPr>
          <w:rFonts w:ascii="Calibri" w:hAnsi="Calibri" w:cs="Calibri"/>
          <w:sz w:val="22"/>
          <w:szCs w:val="22"/>
        </w:rPr>
        <w:t xml:space="preserve"> je </w:t>
      </w:r>
      <w:r w:rsidR="006B368E">
        <w:rPr>
          <w:rFonts w:ascii="Calibri" w:hAnsi="Calibri" w:cs="Calibri"/>
          <w:sz w:val="22"/>
          <w:szCs w:val="22"/>
        </w:rPr>
        <w:t>Pověřující zadavatel</w:t>
      </w:r>
      <w:r w:rsidR="00E71F1F" w:rsidRPr="00085A8A">
        <w:rPr>
          <w:rFonts w:ascii="Calibri" w:hAnsi="Calibri" w:cs="Calibri"/>
          <w:sz w:val="22"/>
          <w:szCs w:val="22"/>
        </w:rPr>
        <w:t xml:space="preserve"> oprávněn učinit v souladu a v rozsahu upraveném </w:t>
      </w:r>
      <w:r w:rsidR="00155377" w:rsidRPr="00085A8A">
        <w:rPr>
          <w:rFonts w:ascii="Calibri" w:hAnsi="Calibri" w:cs="Calibri"/>
          <w:sz w:val="22"/>
          <w:szCs w:val="22"/>
        </w:rPr>
        <w:t>Z</w:t>
      </w:r>
      <w:r w:rsidR="008C33DC">
        <w:rPr>
          <w:rFonts w:ascii="Calibri" w:hAnsi="Calibri" w:cs="Calibri"/>
          <w:sz w:val="22"/>
          <w:szCs w:val="22"/>
        </w:rPr>
        <w:t>Z</w:t>
      </w:r>
      <w:r w:rsidR="00155377" w:rsidRPr="00085A8A">
        <w:rPr>
          <w:rFonts w:ascii="Calibri" w:hAnsi="Calibri" w:cs="Calibri"/>
          <w:sz w:val="22"/>
          <w:szCs w:val="22"/>
        </w:rPr>
        <w:t>VZ</w:t>
      </w:r>
      <w:r w:rsidR="00784AA7">
        <w:rPr>
          <w:rFonts w:ascii="Calibri" w:hAnsi="Calibri" w:cs="Calibri"/>
          <w:sz w:val="22"/>
          <w:szCs w:val="22"/>
        </w:rPr>
        <w:t>,</w:t>
      </w:r>
      <w:r w:rsidR="009732F0" w:rsidRPr="00085A8A">
        <w:rPr>
          <w:rFonts w:ascii="Calibri" w:hAnsi="Calibri" w:cs="Calibri"/>
          <w:sz w:val="22"/>
          <w:szCs w:val="22"/>
        </w:rPr>
        <w:t xml:space="preserve"> </w:t>
      </w:r>
      <w:r w:rsidR="00155377" w:rsidRPr="00085A8A">
        <w:rPr>
          <w:rFonts w:ascii="Calibri" w:hAnsi="Calibri" w:cs="Calibri"/>
          <w:sz w:val="22"/>
          <w:szCs w:val="22"/>
        </w:rPr>
        <w:t>Smlouvou</w:t>
      </w:r>
      <w:r w:rsidR="00784AA7">
        <w:rPr>
          <w:rFonts w:ascii="Calibri" w:hAnsi="Calibri" w:cs="Calibri"/>
          <w:sz w:val="22"/>
          <w:szCs w:val="22"/>
        </w:rPr>
        <w:t xml:space="preserve"> a zadávacími podmínkami </w:t>
      </w:r>
      <w:r w:rsidR="00B443D7">
        <w:rPr>
          <w:rFonts w:ascii="Calibri" w:hAnsi="Calibri" w:cs="Calibri"/>
          <w:sz w:val="22"/>
          <w:szCs w:val="22"/>
        </w:rPr>
        <w:t>Zadávacího řízení</w:t>
      </w:r>
      <w:r w:rsidR="00E71F1F" w:rsidRPr="00085A8A">
        <w:rPr>
          <w:rFonts w:ascii="Calibri" w:hAnsi="Calibri" w:cs="Calibri"/>
          <w:sz w:val="22"/>
          <w:szCs w:val="22"/>
        </w:rPr>
        <w:t>.</w:t>
      </w:r>
    </w:p>
    <w:p w14:paraId="4F6A637C" w14:textId="1CE6613D" w:rsidR="00B564D3" w:rsidRPr="00085A8A" w:rsidRDefault="00B564D3" w:rsidP="009A3DEE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Maximální rozsah </w:t>
      </w:r>
      <w:r w:rsidR="00E4440B">
        <w:rPr>
          <w:rFonts w:ascii="Calibri" w:hAnsi="Calibri" w:cs="Calibri"/>
          <w:sz w:val="22"/>
          <w:szCs w:val="22"/>
          <w:lang w:val="cs-CZ"/>
        </w:rPr>
        <w:t>Vyhrazené</w:t>
      </w:r>
      <w:r w:rsidRPr="009D6FB6">
        <w:rPr>
          <w:rFonts w:ascii="Calibri" w:hAnsi="Calibri" w:cs="Calibri"/>
          <w:sz w:val="22"/>
          <w:szCs w:val="22"/>
        </w:rPr>
        <w:t xml:space="preserve"> změny</w:t>
      </w:r>
    </w:p>
    <w:p w14:paraId="3F7774B9" w14:textId="2CEA85BE" w:rsidR="00B564D3" w:rsidRDefault="00B564D3" w:rsidP="00B564D3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Na základě </w:t>
      </w:r>
      <w:r w:rsidRPr="00B17169">
        <w:rPr>
          <w:rFonts w:ascii="Calibri" w:hAnsi="Calibri" w:cs="Calibri"/>
          <w:sz w:val="22"/>
          <w:szCs w:val="22"/>
        </w:rPr>
        <w:t>Vyhrazené změny</w:t>
      </w:r>
      <w:r w:rsidRPr="00085A8A">
        <w:rPr>
          <w:rFonts w:ascii="Calibri" w:hAnsi="Calibri" w:cs="Calibri"/>
          <w:sz w:val="22"/>
          <w:szCs w:val="22"/>
        </w:rPr>
        <w:t xml:space="preserve"> může být celková cena Služeb dle Poptávkového listu specifikovaných ve vztahu k určitému </w:t>
      </w:r>
      <w:r w:rsidR="00D35B20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navýšena či snížena nejvýše o 30 % výchozí hodnoty. Výchozí hodnotou je cena Služeb, jež byla nabídnuta Poskytovatelem v nabídce v </w:t>
      </w:r>
      <w:r w:rsidR="00437955">
        <w:rPr>
          <w:rFonts w:ascii="Calibri" w:hAnsi="Calibri" w:cs="Calibri"/>
          <w:sz w:val="22"/>
          <w:szCs w:val="22"/>
        </w:rPr>
        <w:t>Z</w:t>
      </w:r>
      <w:r w:rsidRPr="00085A8A">
        <w:rPr>
          <w:rFonts w:ascii="Calibri" w:hAnsi="Calibri" w:cs="Calibri"/>
          <w:sz w:val="22"/>
          <w:szCs w:val="22"/>
        </w:rPr>
        <w:t xml:space="preserve">adávacím řízení na Veřejnou zakázku v rámci DNS, o níž </w:t>
      </w:r>
      <w:r w:rsidR="00D423C9">
        <w:rPr>
          <w:rFonts w:ascii="Calibri" w:hAnsi="Calibri" w:cs="Calibri"/>
          <w:sz w:val="22"/>
          <w:szCs w:val="22"/>
        </w:rPr>
        <w:t xml:space="preserve">Centrální </w:t>
      </w:r>
      <w:r w:rsidR="00DE70A4">
        <w:rPr>
          <w:rFonts w:ascii="Calibri" w:hAnsi="Calibri" w:cs="Calibri"/>
          <w:sz w:val="22"/>
          <w:szCs w:val="22"/>
        </w:rPr>
        <w:t xml:space="preserve">zadavatel </w:t>
      </w:r>
      <w:r w:rsidR="00DE70A4" w:rsidRPr="00085A8A">
        <w:rPr>
          <w:rFonts w:ascii="Calibri" w:hAnsi="Calibri" w:cs="Calibri"/>
          <w:sz w:val="22"/>
          <w:szCs w:val="22"/>
        </w:rPr>
        <w:t>rozhodl</w:t>
      </w:r>
      <w:r w:rsidRPr="00085A8A">
        <w:rPr>
          <w:rFonts w:ascii="Calibri" w:hAnsi="Calibri" w:cs="Calibri"/>
          <w:sz w:val="22"/>
          <w:szCs w:val="22"/>
        </w:rPr>
        <w:t xml:space="preserve"> jako o </w:t>
      </w:r>
      <w:r>
        <w:rPr>
          <w:rFonts w:ascii="Calibri" w:hAnsi="Calibri" w:cs="Calibri"/>
          <w:sz w:val="22"/>
          <w:szCs w:val="22"/>
        </w:rPr>
        <w:t xml:space="preserve">ekonomicky </w:t>
      </w:r>
      <w:r w:rsidRPr="00085A8A">
        <w:rPr>
          <w:rFonts w:ascii="Calibri" w:hAnsi="Calibri" w:cs="Calibri"/>
          <w:sz w:val="22"/>
          <w:szCs w:val="22"/>
        </w:rPr>
        <w:t>nejv</w:t>
      </w:r>
      <w:r>
        <w:rPr>
          <w:rFonts w:ascii="Calibri" w:hAnsi="Calibri" w:cs="Calibri"/>
          <w:sz w:val="22"/>
          <w:szCs w:val="22"/>
        </w:rPr>
        <w:t>ý</w:t>
      </w:r>
      <w:r w:rsidRPr="00085A8A">
        <w:rPr>
          <w:rFonts w:ascii="Calibri" w:hAnsi="Calibri" w:cs="Calibri"/>
          <w:sz w:val="22"/>
          <w:szCs w:val="22"/>
        </w:rPr>
        <w:t xml:space="preserve">hodnější; uplatnění </w:t>
      </w:r>
      <w:r w:rsidRPr="00B17169">
        <w:rPr>
          <w:rFonts w:ascii="Calibri" w:hAnsi="Calibri" w:cs="Calibri"/>
          <w:sz w:val="22"/>
          <w:szCs w:val="22"/>
        </w:rPr>
        <w:t>Vyhrazené změny</w:t>
      </w:r>
      <w:r w:rsidRPr="00085A8A">
        <w:rPr>
          <w:rFonts w:ascii="Calibri" w:hAnsi="Calibri" w:cs="Calibri"/>
          <w:sz w:val="22"/>
          <w:szCs w:val="22"/>
        </w:rPr>
        <w:t xml:space="preserve"> nemá na určení výchozí hodnoty vliv. Cena za Služby poskytované po uplatnění </w:t>
      </w:r>
      <w:r w:rsidRPr="00B17169">
        <w:rPr>
          <w:rFonts w:ascii="Calibri" w:hAnsi="Calibri" w:cs="Calibri"/>
          <w:sz w:val="22"/>
          <w:szCs w:val="22"/>
        </w:rPr>
        <w:t>Vyhrazené změny</w:t>
      </w:r>
      <w:r w:rsidRPr="00085A8A">
        <w:rPr>
          <w:rFonts w:ascii="Calibri" w:hAnsi="Calibri" w:cs="Calibri"/>
          <w:sz w:val="22"/>
          <w:szCs w:val="22"/>
        </w:rPr>
        <w:t xml:space="preserve"> bude stanovena způsobem dle Smlouvy, resp. bude vycházet z</w:t>
      </w:r>
      <w:r w:rsidR="00533C8E">
        <w:rPr>
          <w:rFonts w:ascii="Calibri" w:hAnsi="Calibri" w:cs="Calibri"/>
          <w:sz w:val="22"/>
          <w:szCs w:val="22"/>
        </w:rPr>
        <w:t> výchozí hodnoty</w:t>
      </w:r>
      <w:r w:rsidRPr="00085A8A">
        <w:rPr>
          <w:rFonts w:ascii="Calibri" w:hAnsi="Calibri" w:cs="Calibri"/>
          <w:sz w:val="22"/>
          <w:szCs w:val="22"/>
        </w:rPr>
        <w:t xml:space="preserve"> Služ</w:t>
      </w:r>
      <w:r w:rsidR="0001317F">
        <w:rPr>
          <w:rFonts w:ascii="Calibri" w:hAnsi="Calibri" w:cs="Calibri"/>
          <w:sz w:val="22"/>
          <w:szCs w:val="22"/>
        </w:rPr>
        <w:t>e</w:t>
      </w:r>
      <w:r w:rsidRPr="00085A8A">
        <w:rPr>
          <w:rFonts w:ascii="Calibri" w:hAnsi="Calibri" w:cs="Calibri"/>
          <w:sz w:val="22"/>
          <w:szCs w:val="22"/>
        </w:rPr>
        <w:t>b nabídnuté Pos</w:t>
      </w:r>
      <w:r w:rsidR="00066E2D">
        <w:rPr>
          <w:rFonts w:ascii="Calibri" w:hAnsi="Calibri" w:cs="Calibri"/>
          <w:sz w:val="22"/>
          <w:szCs w:val="22"/>
        </w:rPr>
        <w:t>kytovatelem v nabídce podané v </w:t>
      </w:r>
      <w:r w:rsidRPr="00085A8A">
        <w:rPr>
          <w:rFonts w:ascii="Calibri" w:hAnsi="Calibri" w:cs="Calibri"/>
          <w:sz w:val="22"/>
          <w:szCs w:val="22"/>
        </w:rPr>
        <w:t>Zadávacím řízení.</w:t>
      </w:r>
    </w:p>
    <w:p w14:paraId="6515B98B" w14:textId="6966F2D5" w:rsidR="00C60614" w:rsidRPr="009D6FB6" w:rsidRDefault="00C60614" w:rsidP="00C60614">
      <w:pPr>
        <w:pStyle w:val="bh2"/>
        <w:spacing w:line="240" w:lineRule="atLeast"/>
        <w:rPr>
          <w:rFonts w:ascii="Calibri" w:hAnsi="Calibri" w:cs="Calibri"/>
          <w:sz w:val="22"/>
          <w:szCs w:val="22"/>
        </w:rPr>
      </w:pPr>
      <w:r w:rsidRPr="009D6FB6">
        <w:rPr>
          <w:rFonts w:ascii="Calibri" w:hAnsi="Calibri" w:cs="Calibri"/>
          <w:sz w:val="22"/>
          <w:szCs w:val="22"/>
        </w:rPr>
        <w:t xml:space="preserve">Organizační </w:t>
      </w:r>
      <w:r w:rsidR="00063EC6">
        <w:rPr>
          <w:rFonts w:ascii="Calibri" w:hAnsi="Calibri" w:cs="Calibri"/>
          <w:sz w:val="22"/>
          <w:szCs w:val="22"/>
          <w:lang w:val="cs-CZ"/>
        </w:rPr>
        <w:t>vyhrazené</w:t>
      </w:r>
      <w:r w:rsidRPr="009D6FB6">
        <w:rPr>
          <w:rFonts w:ascii="Calibri" w:hAnsi="Calibri" w:cs="Calibri"/>
          <w:sz w:val="22"/>
          <w:szCs w:val="22"/>
        </w:rPr>
        <w:t xml:space="preserve"> změny</w:t>
      </w:r>
    </w:p>
    <w:p w14:paraId="0D7C08F4" w14:textId="5EC332B3" w:rsidR="00C60614" w:rsidRPr="00085A8A" w:rsidRDefault="005F1231" w:rsidP="00C71C8B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</w:t>
      </w:r>
      <w:r w:rsidR="00C60614" w:rsidRPr="00085A8A">
        <w:rPr>
          <w:rFonts w:ascii="Calibri" w:hAnsi="Calibri" w:cs="Calibri"/>
          <w:sz w:val="22"/>
          <w:szCs w:val="22"/>
        </w:rPr>
        <w:t xml:space="preserve"> je oprávněn opakovaně uplatňovat </w:t>
      </w:r>
      <w:r w:rsidR="00C60614" w:rsidRPr="00B17169">
        <w:rPr>
          <w:rFonts w:ascii="Calibri" w:hAnsi="Calibri" w:cs="Calibri"/>
          <w:sz w:val="22"/>
          <w:szCs w:val="22"/>
        </w:rPr>
        <w:t>Vyhrazené změny</w:t>
      </w:r>
      <w:r w:rsidR="00C60614" w:rsidRPr="00085A8A">
        <w:rPr>
          <w:rFonts w:ascii="Calibri" w:hAnsi="Calibri" w:cs="Calibri"/>
          <w:sz w:val="22"/>
          <w:szCs w:val="22"/>
        </w:rPr>
        <w:t xml:space="preserve">, které jsou vyvolány organizačními změnami ve struktuře </w:t>
      </w:r>
      <w:r w:rsidR="007D5895">
        <w:rPr>
          <w:rFonts w:ascii="Calibri" w:hAnsi="Calibri" w:cs="Calibri"/>
          <w:sz w:val="22"/>
          <w:szCs w:val="22"/>
        </w:rPr>
        <w:t>Pověřujícího zadavatele</w:t>
      </w:r>
      <w:r w:rsidR="00C60614" w:rsidRPr="00085A8A">
        <w:rPr>
          <w:rFonts w:ascii="Calibri" w:hAnsi="Calibri" w:cs="Calibri"/>
          <w:sz w:val="22"/>
          <w:szCs w:val="22"/>
        </w:rPr>
        <w:t xml:space="preserve"> (dále jen „</w:t>
      </w:r>
      <w:r w:rsidR="00C60614" w:rsidRPr="00085A8A">
        <w:rPr>
          <w:rFonts w:ascii="Calibri" w:hAnsi="Calibri" w:cs="Calibri"/>
          <w:b/>
          <w:sz w:val="22"/>
          <w:szCs w:val="22"/>
        </w:rPr>
        <w:t xml:space="preserve">Organizační </w:t>
      </w:r>
      <w:r w:rsidR="00C60614">
        <w:rPr>
          <w:rFonts w:ascii="Calibri" w:hAnsi="Calibri" w:cs="Calibri"/>
          <w:b/>
          <w:sz w:val="22"/>
          <w:szCs w:val="22"/>
        </w:rPr>
        <w:t>v</w:t>
      </w:r>
      <w:r w:rsidR="00C60614" w:rsidRPr="009D6FB6">
        <w:rPr>
          <w:rFonts w:ascii="Calibri" w:hAnsi="Calibri" w:cs="Calibri"/>
          <w:b/>
          <w:sz w:val="22"/>
          <w:szCs w:val="22"/>
        </w:rPr>
        <w:t>yhrazené změny</w:t>
      </w:r>
      <w:r w:rsidR="00C60614" w:rsidRPr="00085A8A">
        <w:rPr>
          <w:rFonts w:ascii="Calibri" w:hAnsi="Calibri" w:cs="Calibri"/>
          <w:sz w:val="22"/>
          <w:szCs w:val="22"/>
        </w:rPr>
        <w:t xml:space="preserve">“), včetně snížení množství Služeb, změny kvality Služeb, změny místa poskytování Služeb, převedení práv na poskytování Služeb (či jen některých z nich) na jiného </w:t>
      </w:r>
      <w:r w:rsidR="004F15FB">
        <w:rPr>
          <w:rFonts w:ascii="Calibri" w:hAnsi="Calibri" w:cs="Calibri"/>
          <w:sz w:val="22"/>
          <w:szCs w:val="22"/>
        </w:rPr>
        <w:t>Pověřujícího zadavatele</w:t>
      </w:r>
      <w:r w:rsidR="00C60614" w:rsidRPr="00085A8A">
        <w:rPr>
          <w:rFonts w:ascii="Calibri" w:hAnsi="Calibri" w:cs="Calibri"/>
          <w:sz w:val="22"/>
          <w:szCs w:val="22"/>
        </w:rPr>
        <w:t xml:space="preserve"> apod. Uplatnění Organizační </w:t>
      </w:r>
      <w:r w:rsidR="00C60614">
        <w:rPr>
          <w:rFonts w:ascii="Calibri" w:hAnsi="Calibri" w:cs="Calibri"/>
          <w:sz w:val="22"/>
          <w:szCs w:val="22"/>
        </w:rPr>
        <w:t>v</w:t>
      </w:r>
      <w:r w:rsidR="00C60614" w:rsidRPr="009D6FB6">
        <w:rPr>
          <w:rFonts w:ascii="Calibri" w:hAnsi="Calibri" w:cs="Calibri"/>
          <w:sz w:val="22"/>
          <w:szCs w:val="22"/>
        </w:rPr>
        <w:t>yhrazené změny</w:t>
      </w:r>
      <w:r w:rsidR="00C60614" w:rsidRPr="00085A8A">
        <w:rPr>
          <w:rFonts w:ascii="Calibri" w:hAnsi="Calibri" w:cs="Calibri"/>
          <w:sz w:val="22"/>
          <w:szCs w:val="22"/>
        </w:rPr>
        <w:t xml:space="preserve"> musí být doloženo řádným odůvodněním </w:t>
      </w:r>
      <w:r w:rsidR="000A3496">
        <w:rPr>
          <w:rFonts w:ascii="Calibri" w:hAnsi="Calibri" w:cs="Calibri"/>
          <w:sz w:val="22"/>
          <w:szCs w:val="22"/>
        </w:rPr>
        <w:t>Pověřujícího zadavatele</w:t>
      </w:r>
      <w:r w:rsidR="00C60614" w:rsidRPr="00085A8A">
        <w:rPr>
          <w:rFonts w:ascii="Calibri" w:hAnsi="Calibri" w:cs="Calibri"/>
          <w:sz w:val="22"/>
          <w:szCs w:val="22"/>
        </w:rPr>
        <w:t xml:space="preserve">. Předpokládá-li realizace Organizační </w:t>
      </w:r>
      <w:r w:rsidR="00C60614">
        <w:rPr>
          <w:rFonts w:ascii="Calibri" w:hAnsi="Calibri" w:cs="Calibri"/>
          <w:sz w:val="22"/>
          <w:szCs w:val="22"/>
        </w:rPr>
        <w:t>v</w:t>
      </w:r>
      <w:r w:rsidR="00C60614" w:rsidRPr="009D6FB6">
        <w:rPr>
          <w:rFonts w:ascii="Calibri" w:hAnsi="Calibri" w:cs="Calibri"/>
          <w:sz w:val="22"/>
          <w:szCs w:val="22"/>
        </w:rPr>
        <w:t>yhrazené změny</w:t>
      </w:r>
      <w:r w:rsidR="00C60614" w:rsidRPr="00085A8A">
        <w:rPr>
          <w:rFonts w:ascii="Calibri" w:hAnsi="Calibri" w:cs="Calibri"/>
          <w:sz w:val="22"/>
          <w:szCs w:val="22"/>
        </w:rPr>
        <w:t xml:space="preserve"> změnu poštovní adresy poskytování Služby, p</w:t>
      </w:r>
      <w:r w:rsidR="00E9484D">
        <w:rPr>
          <w:rFonts w:ascii="Calibri" w:hAnsi="Calibri" w:cs="Calibri"/>
          <w:sz w:val="22"/>
          <w:szCs w:val="22"/>
        </w:rPr>
        <w:t>r</w:t>
      </w:r>
      <w:r w:rsidR="00C60614" w:rsidRPr="00085A8A">
        <w:rPr>
          <w:rFonts w:ascii="Calibri" w:hAnsi="Calibri" w:cs="Calibri"/>
          <w:sz w:val="22"/>
          <w:szCs w:val="22"/>
        </w:rPr>
        <w:t xml:space="preserve">ovede Poskytovatel s příslušným </w:t>
      </w:r>
      <w:r w:rsidR="0050612F">
        <w:rPr>
          <w:rFonts w:ascii="Calibri" w:hAnsi="Calibri" w:cs="Calibri"/>
          <w:sz w:val="22"/>
          <w:szCs w:val="22"/>
        </w:rPr>
        <w:t>Pověřujícím zadavatelem</w:t>
      </w:r>
      <w:r w:rsidR="00C60614" w:rsidRPr="00085A8A">
        <w:rPr>
          <w:rFonts w:ascii="Calibri" w:hAnsi="Calibri" w:cs="Calibri"/>
          <w:sz w:val="22"/>
          <w:szCs w:val="22"/>
        </w:rPr>
        <w:t xml:space="preserve"> technické šetření. Cena za Služby poskytované po uplatnění Organizační </w:t>
      </w:r>
      <w:r w:rsidR="00C60614">
        <w:rPr>
          <w:rFonts w:ascii="Calibri" w:hAnsi="Calibri" w:cs="Calibri"/>
          <w:sz w:val="22"/>
          <w:szCs w:val="22"/>
        </w:rPr>
        <w:t>v</w:t>
      </w:r>
      <w:r w:rsidR="00C60614" w:rsidRPr="009D6FB6">
        <w:rPr>
          <w:rFonts w:ascii="Calibri" w:hAnsi="Calibri" w:cs="Calibri"/>
          <w:sz w:val="22"/>
          <w:szCs w:val="22"/>
        </w:rPr>
        <w:t>yhrazené změny</w:t>
      </w:r>
      <w:r w:rsidR="00C60614" w:rsidRPr="00085A8A">
        <w:rPr>
          <w:rFonts w:ascii="Calibri" w:hAnsi="Calibri" w:cs="Calibri"/>
          <w:sz w:val="22"/>
          <w:szCs w:val="22"/>
        </w:rPr>
        <w:t xml:space="preserve"> bude stanovena způsobem dle Smlouvy.</w:t>
      </w:r>
    </w:p>
    <w:p w14:paraId="13BDFA6A" w14:textId="77777777" w:rsidR="00C60614" w:rsidRPr="00E84EF9" w:rsidRDefault="00C60614" w:rsidP="00C71C8B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  <w:lang w:val="cs-CZ"/>
        </w:rPr>
        <w:t>Nové služby</w:t>
      </w:r>
    </w:p>
    <w:p w14:paraId="75F59D17" w14:textId="4F345393" w:rsidR="00C60614" w:rsidRDefault="0050612F" w:rsidP="00C60614">
      <w:pPr>
        <w:pStyle w:val="bh2"/>
        <w:keepNext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/>
        </w:rPr>
      </w:pPr>
      <w:r>
        <w:rPr>
          <w:rFonts w:ascii="Calibri" w:hAnsi="Calibri" w:cs="Calibri"/>
          <w:sz w:val="22"/>
          <w:szCs w:val="22"/>
          <w:u w:val="none"/>
          <w:lang w:val="cs-CZ"/>
        </w:rPr>
        <w:t>Pověřující zadavatel</w:t>
      </w:r>
      <w:r w:rsidR="00C60614">
        <w:rPr>
          <w:rFonts w:ascii="Calibri" w:hAnsi="Calibri" w:cs="Calibri"/>
          <w:sz w:val="22"/>
          <w:szCs w:val="22"/>
          <w:u w:val="none"/>
          <w:lang w:val="cs-CZ"/>
        </w:rPr>
        <w:t xml:space="preserve"> </w:t>
      </w:r>
      <w:r w:rsidR="00C67DF2" w:rsidRPr="00AA00CF">
        <w:rPr>
          <w:rFonts w:ascii="Calibri" w:hAnsi="Calibri" w:cs="Calibri"/>
          <w:sz w:val="22"/>
          <w:szCs w:val="22"/>
          <w:u w:val="none"/>
          <w:lang w:val="cs-CZ"/>
        </w:rPr>
        <w:t>si vyhrazuje právo</w:t>
      </w:r>
      <w:r w:rsidR="00C60614">
        <w:rPr>
          <w:rFonts w:ascii="Calibri" w:hAnsi="Calibri" w:cs="Calibri"/>
          <w:sz w:val="22"/>
          <w:szCs w:val="22"/>
          <w:u w:val="none"/>
          <w:lang w:val="cs-CZ"/>
        </w:rPr>
        <w:t xml:space="preserve"> použít jednací řízení bez uveřejnění pro poskytnutí nových služeb Poskytovatelem</w:t>
      </w:r>
      <w:r w:rsidR="000456FC">
        <w:rPr>
          <w:rFonts w:ascii="Calibri" w:hAnsi="Calibri" w:cs="Calibri"/>
          <w:sz w:val="22"/>
          <w:szCs w:val="22"/>
          <w:u w:val="none"/>
          <w:lang w:val="cs-CZ"/>
        </w:rPr>
        <w:t xml:space="preserve"> dle § 100 odst. 3 ZZVZ</w:t>
      </w:r>
      <w:r w:rsidR="008657CC">
        <w:rPr>
          <w:rFonts w:ascii="Calibri" w:hAnsi="Calibri" w:cs="Calibri"/>
          <w:sz w:val="22"/>
          <w:szCs w:val="22"/>
          <w:u w:val="none"/>
          <w:lang w:val="cs-CZ"/>
        </w:rPr>
        <w:t xml:space="preserve"> a za podmínek stanovených v § 66 ZZVZ</w:t>
      </w:r>
      <w:r w:rsidR="00C60614">
        <w:rPr>
          <w:rFonts w:ascii="Calibri" w:hAnsi="Calibri" w:cs="Calibri"/>
          <w:sz w:val="22"/>
          <w:szCs w:val="22"/>
          <w:u w:val="none"/>
          <w:lang w:val="cs-CZ"/>
        </w:rPr>
        <w:t xml:space="preserve">. Novými službami se rozumí obdobné služby odpovídající Veřejné zakázce. </w:t>
      </w:r>
      <w:r w:rsidR="00957D15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Předpokládaná hodnota nových služeb </w:t>
      </w:r>
      <w:r w:rsidR="006E1906" w:rsidRPr="00A12898">
        <w:rPr>
          <w:rFonts w:ascii="Calibri" w:hAnsi="Calibri" w:cs="Calibri"/>
          <w:sz w:val="22"/>
          <w:szCs w:val="22"/>
          <w:u w:val="none"/>
          <w:lang w:val="cs-CZ"/>
        </w:rPr>
        <w:t>nepřev</w:t>
      </w:r>
      <w:r w:rsidR="006E1906">
        <w:rPr>
          <w:rFonts w:ascii="Calibri" w:hAnsi="Calibri" w:cs="Calibri"/>
          <w:sz w:val="22"/>
          <w:szCs w:val="22"/>
          <w:u w:val="none"/>
          <w:lang w:val="cs-CZ"/>
        </w:rPr>
        <w:t>ýší</w:t>
      </w:r>
      <w:r w:rsidR="006E1906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 </w:t>
      </w:r>
      <w:r w:rsidR="00957D15" w:rsidRPr="00A12898">
        <w:rPr>
          <w:rFonts w:ascii="Calibri" w:hAnsi="Calibri" w:cs="Calibri"/>
          <w:sz w:val="22"/>
          <w:szCs w:val="22"/>
          <w:u w:val="none"/>
          <w:lang w:val="cs-CZ"/>
        </w:rPr>
        <w:t>30 % předpokládané hodnoty Veřejné zakázky.</w:t>
      </w:r>
      <w:r w:rsidR="00C60614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 Cena za tyto nové služby </w:t>
      </w:r>
      <w:r w:rsidR="00382730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nepřesáhne </w:t>
      </w:r>
      <w:r w:rsidR="00E475A7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o více než 30 % jejich předpokládanou hodnotu ani </w:t>
      </w:r>
      <w:r w:rsidR="00382730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nepřesáhne </w:t>
      </w:r>
      <w:r w:rsidR="00C60614" w:rsidRPr="00A12898">
        <w:rPr>
          <w:rFonts w:ascii="Calibri" w:hAnsi="Calibri" w:cs="Calibri"/>
          <w:sz w:val="22"/>
          <w:szCs w:val="22"/>
          <w:u w:val="none"/>
          <w:lang w:val="cs-CZ"/>
        </w:rPr>
        <w:t>30 % ceny uhrazené za Veřejnou zakázku</w:t>
      </w:r>
      <w:r w:rsidR="00957D15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. </w:t>
      </w:r>
      <w:r w:rsidR="00382730" w:rsidRPr="00A12898">
        <w:rPr>
          <w:rFonts w:ascii="Calibri" w:hAnsi="Calibri" w:cs="Calibri"/>
          <w:sz w:val="22"/>
          <w:szCs w:val="22"/>
          <w:u w:val="none"/>
          <w:lang w:val="cs-CZ"/>
        </w:rPr>
        <w:t>Nové služby mohou být sjednány v</w:t>
      </w:r>
      <w:r w:rsidR="00E67C67" w:rsidRPr="00A12898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="00382730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rozsahu </w:t>
      </w:r>
      <w:r w:rsidR="00E67C67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odpovídajícímu výši </w:t>
      </w:r>
      <w:r w:rsidR="00D958A5" w:rsidRPr="00A12898">
        <w:rPr>
          <w:rFonts w:ascii="Calibri" w:hAnsi="Calibri" w:cs="Calibri"/>
          <w:sz w:val="22"/>
          <w:szCs w:val="22"/>
          <w:u w:val="none"/>
          <w:lang w:val="cs-CZ"/>
        </w:rPr>
        <w:t>předpokládané hodnoty</w:t>
      </w:r>
      <w:r w:rsidR="00382730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 </w:t>
      </w:r>
      <w:r w:rsidR="00D958A5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nových </w:t>
      </w:r>
      <w:r w:rsidR="00DB569F">
        <w:rPr>
          <w:rFonts w:ascii="Calibri" w:hAnsi="Calibri" w:cs="Calibri"/>
          <w:sz w:val="22"/>
          <w:szCs w:val="22"/>
          <w:u w:val="none"/>
          <w:lang w:val="cs-CZ"/>
        </w:rPr>
        <w:t>s</w:t>
      </w:r>
      <w:r w:rsidR="00D958A5" w:rsidRPr="00A12898">
        <w:rPr>
          <w:rFonts w:ascii="Calibri" w:hAnsi="Calibri" w:cs="Calibri"/>
          <w:sz w:val="22"/>
          <w:szCs w:val="22"/>
          <w:u w:val="none"/>
          <w:lang w:val="cs-CZ"/>
        </w:rPr>
        <w:t>lužeb a</w:t>
      </w:r>
      <w:r w:rsidR="00E67C67" w:rsidRPr="00A12898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="00D958A5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poskytovány po dobu, která se </w:t>
      </w:r>
      <w:r w:rsidR="00D958A5" w:rsidRPr="00A12898">
        <w:rPr>
          <w:rFonts w:ascii="Calibri" w:hAnsi="Calibri" w:cs="Calibri"/>
          <w:sz w:val="22"/>
          <w:szCs w:val="22"/>
          <w:u w:val="none"/>
          <w:lang w:val="cs-CZ"/>
        </w:rPr>
        <w:lastRenderedPageBreak/>
        <w:t xml:space="preserve">odvíjí od sjednaného rozsahu nových </w:t>
      </w:r>
      <w:r w:rsidR="00DB569F">
        <w:rPr>
          <w:rFonts w:ascii="Calibri" w:hAnsi="Calibri" w:cs="Calibri"/>
          <w:sz w:val="22"/>
          <w:szCs w:val="22"/>
          <w:u w:val="none"/>
          <w:lang w:val="cs-CZ"/>
        </w:rPr>
        <w:t>s</w:t>
      </w:r>
      <w:r w:rsidR="00D958A5" w:rsidRPr="00A12898">
        <w:rPr>
          <w:rFonts w:ascii="Calibri" w:hAnsi="Calibri" w:cs="Calibri"/>
          <w:sz w:val="22"/>
          <w:szCs w:val="22"/>
          <w:u w:val="none"/>
          <w:lang w:val="cs-CZ"/>
        </w:rPr>
        <w:t>lužeb</w:t>
      </w:r>
      <w:r w:rsidR="00E67C67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 a předpokládané hodnoty nových </w:t>
      </w:r>
      <w:r w:rsidR="00DB569F">
        <w:rPr>
          <w:rFonts w:ascii="Calibri" w:hAnsi="Calibri" w:cs="Calibri"/>
          <w:sz w:val="22"/>
          <w:szCs w:val="22"/>
          <w:u w:val="none"/>
          <w:lang w:val="cs-CZ"/>
        </w:rPr>
        <w:t>s</w:t>
      </w:r>
      <w:r w:rsidR="00E67C67" w:rsidRPr="00A12898">
        <w:rPr>
          <w:rFonts w:ascii="Calibri" w:hAnsi="Calibri" w:cs="Calibri"/>
          <w:sz w:val="22"/>
          <w:szCs w:val="22"/>
          <w:u w:val="none"/>
          <w:lang w:val="cs-CZ"/>
        </w:rPr>
        <w:t>lužeb</w:t>
      </w:r>
      <w:r w:rsidR="00D958A5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, to vše s přihlédnutím ke stanovené hranici ceny za nové </w:t>
      </w:r>
      <w:r w:rsidR="00DB569F">
        <w:rPr>
          <w:rFonts w:ascii="Calibri" w:hAnsi="Calibri" w:cs="Calibri"/>
          <w:sz w:val="22"/>
          <w:szCs w:val="22"/>
          <w:u w:val="none"/>
          <w:lang w:val="cs-CZ"/>
        </w:rPr>
        <w:t>s</w:t>
      </w:r>
      <w:r w:rsidR="00D958A5" w:rsidRPr="00A12898">
        <w:rPr>
          <w:rFonts w:ascii="Calibri" w:hAnsi="Calibri" w:cs="Calibri"/>
          <w:sz w:val="22"/>
          <w:szCs w:val="22"/>
          <w:u w:val="none"/>
          <w:lang w:val="cs-CZ"/>
        </w:rPr>
        <w:t xml:space="preserve">lužby dle věty čtvrté tohoto </w:t>
      </w:r>
      <w:r w:rsidR="00C71C8B">
        <w:rPr>
          <w:rFonts w:ascii="Calibri" w:hAnsi="Calibri" w:cs="Calibri"/>
          <w:sz w:val="22"/>
          <w:szCs w:val="22"/>
          <w:u w:val="none"/>
          <w:lang w:val="cs-CZ"/>
        </w:rPr>
        <w:t>odstavce</w:t>
      </w:r>
      <w:r w:rsidR="00C60614" w:rsidRPr="00A12898">
        <w:rPr>
          <w:rFonts w:ascii="Calibri" w:hAnsi="Calibri" w:cs="Calibri"/>
          <w:sz w:val="22"/>
          <w:szCs w:val="22"/>
          <w:u w:val="none"/>
          <w:lang w:val="cs-CZ"/>
        </w:rPr>
        <w:t>.</w:t>
      </w:r>
      <w:r w:rsidR="00C60614">
        <w:rPr>
          <w:rFonts w:ascii="Calibri" w:hAnsi="Calibri" w:cs="Calibri"/>
          <w:sz w:val="22"/>
          <w:szCs w:val="22"/>
          <w:u w:val="none"/>
          <w:lang w:val="cs-CZ"/>
        </w:rPr>
        <w:t xml:space="preserve"> </w:t>
      </w:r>
      <w:r>
        <w:rPr>
          <w:rFonts w:ascii="Calibri" w:hAnsi="Calibri" w:cs="Calibri"/>
          <w:sz w:val="22"/>
          <w:szCs w:val="22"/>
          <w:u w:val="none"/>
          <w:lang w:val="cs-CZ"/>
        </w:rPr>
        <w:t>Pověřující zadavatel</w:t>
      </w:r>
      <w:r w:rsidR="00C60614">
        <w:rPr>
          <w:rFonts w:ascii="Calibri" w:hAnsi="Calibri" w:cs="Calibri"/>
          <w:sz w:val="22"/>
          <w:szCs w:val="22"/>
          <w:u w:val="none"/>
          <w:lang w:val="cs-CZ"/>
        </w:rPr>
        <w:t xml:space="preserve"> je oprávněn zahájit jednací řízení bez uveřejnění do 3 let ode dne uzavření Smlouvy.</w:t>
      </w:r>
    </w:p>
    <w:p w14:paraId="0A535C30" w14:textId="53C8041B" w:rsidR="00B564D3" w:rsidRPr="00E43EF2" w:rsidRDefault="00167CCE" w:rsidP="00C60614">
      <w:pPr>
        <w:pStyle w:val="bh2"/>
        <w:keepNext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/>
        </w:rPr>
      </w:pPr>
      <w:r>
        <w:rPr>
          <w:rFonts w:ascii="Calibri" w:hAnsi="Calibri" w:cs="Calibri"/>
          <w:sz w:val="22"/>
          <w:szCs w:val="22"/>
          <w:u w:val="none"/>
          <w:lang w:val="cs-CZ"/>
        </w:rPr>
        <w:t>N</w:t>
      </w:r>
      <w:r w:rsidR="00A85C36" w:rsidRPr="00A85C36">
        <w:rPr>
          <w:rFonts w:ascii="Calibri" w:hAnsi="Calibri" w:cs="Calibri"/>
          <w:sz w:val="22"/>
          <w:szCs w:val="22"/>
          <w:u w:val="none"/>
          <w:lang w:val="cs-CZ"/>
        </w:rPr>
        <w:t xml:space="preserve">ásledující ustanovení </w:t>
      </w:r>
      <w:r w:rsidR="00C60614" w:rsidRPr="00E43EF2">
        <w:rPr>
          <w:rFonts w:ascii="Calibri" w:hAnsi="Calibri" w:cs="Calibri"/>
          <w:sz w:val="22"/>
          <w:szCs w:val="22"/>
          <w:u w:val="none"/>
          <w:lang w:val="cs-CZ"/>
        </w:rPr>
        <w:t xml:space="preserve">Smlouvy </w:t>
      </w:r>
      <w:r>
        <w:rPr>
          <w:rFonts w:ascii="Calibri" w:hAnsi="Calibri" w:cs="Calibri"/>
          <w:sz w:val="22"/>
          <w:szCs w:val="22"/>
          <w:u w:val="none"/>
          <w:lang w:val="cs-CZ"/>
        </w:rPr>
        <w:t>o</w:t>
      </w:r>
      <w:r w:rsidR="00C60614" w:rsidRPr="00E43EF2">
        <w:rPr>
          <w:rFonts w:ascii="Calibri" w:hAnsi="Calibri" w:cs="Calibri"/>
          <w:sz w:val="22"/>
          <w:szCs w:val="22"/>
          <w:u w:val="none"/>
          <w:lang w:val="cs-CZ"/>
        </w:rPr>
        <w:t xml:space="preserve"> Vyhrazen</w:t>
      </w:r>
      <w:r>
        <w:rPr>
          <w:rFonts w:ascii="Calibri" w:hAnsi="Calibri" w:cs="Calibri"/>
          <w:sz w:val="22"/>
          <w:szCs w:val="22"/>
          <w:u w:val="none"/>
          <w:lang w:val="cs-CZ"/>
        </w:rPr>
        <w:t>ých</w:t>
      </w:r>
      <w:r w:rsidR="00C60614" w:rsidRPr="00E43EF2">
        <w:rPr>
          <w:rFonts w:ascii="Calibri" w:hAnsi="Calibri" w:cs="Calibri"/>
          <w:sz w:val="22"/>
          <w:szCs w:val="22"/>
          <w:u w:val="none"/>
          <w:lang w:val="cs-CZ"/>
        </w:rPr>
        <w:t xml:space="preserve"> změn</w:t>
      </w:r>
      <w:r>
        <w:rPr>
          <w:rFonts w:ascii="Calibri" w:hAnsi="Calibri" w:cs="Calibri"/>
          <w:sz w:val="22"/>
          <w:szCs w:val="22"/>
          <w:u w:val="none"/>
          <w:lang w:val="cs-CZ"/>
        </w:rPr>
        <w:t>ách se použijí též pro</w:t>
      </w:r>
      <w:r w:rsidR="00C44F60">
        <w:rPr>
          <w:rFonts w:ascii="Calibri" w:hAnsi="Calibri" w:cs="Calibri"/>
          <w:sz w:val="22"/>
          <w:szCs w:val="22"/>
          <w:u w:val="none"/>
          <w:lang w:val="cs-CZ"/>
        </w:rPr>
        <w:t xml:space="preserve"> poskytování</w:t>
      </w:r>
      <w:r>
        <w:rPr>
          <w:rFonts w:ascii="Calibri" w:hAnsi="Calibri" w:cs="Calibri"/>
          <w:sz w:val="22"/>
          <w:szCs w:val="22"/>
          <w:u w:val="none"/>
          <w:lang w:val="cs-CZ"/>
        </w:rPr>
        <w:t xml:space="preserve"> nov</w:t>
      </w:r>
      <w:r w:rsidR="00C44F60">
        <w:rPr>
          <w:rFonts w:ascii="Calibri" w:hAnsi="Calibri" w:cs="Calibri"/>
          <w:sz w:val="22"/>
          <w:szCs w:val="22"/>
          <w:u w:val="none"/>
          <w:lang w:val="cs-CZ"/>
        </w:rPr>
        <w:t>ých</w:t>
      </w:r>
      <w:r>
        <w:rPr>
          <w:rFonts w:ascii="Calibri" w:hAnsi="Calibri" w:cs="Calibri"/>
          <w:sz w:val="22"/>
          <w:szCs w:val="22"/>
          <w:u w:val="none"/>
          <w:lang w:val="cs-CZ"/>
        </w:rPr>
        <w:t xml:space="preserve"> </w:t>
      </w:r>
      <w:r w:rsidR="00DB569F">
        <w:rPr>
          <w:rFonts w:ascii="Calibri" w:hAnsi="Calibri" w:cs="Calibri"/>
          <w:sz w:val="22"/>
          <w:szCs w:val="22"/>
          <w:u w:val="none"/>
          <w:lang w:val="cs-CZ"/>
        </w:rPr>
        <w:t>s</w:t>
      </w:r>
      <w:r>
        <w:rPr>
          <w:rFonts w:ascii="Calibri" w:hAnsi="Calibri" w:cs="Calibri"/>
          <w:sz w:val="22"/>
          <w:szCs w:val="22"/>
          <w:u w:val="none"/>
          <w:lang w:val="cs-CZ"/>
        </w:rPr>
        <w:t>luž</w:t>
      </w:r>
      <w:r w:rsidR="00C44F60">
        <w:rPr>
          <w:rFonts w:ascii="Calibri" w:hAnsi="Calibri" w:cs="Calibri"/>
          <w:sz w:val="22"/>
          <w:szCs w:val="22"/>
          <w:u w:val="none"/>
          <w:lang w:val="cs-CZ"/>
        </w:rPr>
        <w:t>e</w:t>
      </w:r>
      <w:r>
        <w:rPr>
          <w:rFonts w:ascii="Calibri" w:hAnsi="Calibri" w:cs="Calibri"/>
          <w:sz w:val="22"/>
          <w:szCs w:val="22"/>
          <w:u w:val="none"/>
          <w:lang w:val="cs-CZ"/>
        </w:rPr>
        <w:t>b, není-li ve Smlouvě výslovně stanoveno jinak</w:t>
      </w:r>
      <w:r w:rsidR="00C60614" w:rsidRPr="00E43EF2">
        <w:rPr>
          <w:rFonts w:ascii="Calibri" w:hAnsi="Calibri" w:cs="Calibri"/>
          <w:sz w:val="22"/>
          <w:szCs w:val="22"/>
          <w:u w:val="none"/>
          <w:lang w:val="cs-CZ"/>
        </w:rPr>
        <w:t>.</w:t>
      </w:r>
    </w:p>
    <w:p w14:paraId="3845AD13" w14:textId="4A3EAC07" w:rsidR="009B6EAA" w:rsidRPr="00085A8A" w:rsidRDefault="009B6EAA" w:rsidP="009B6EAA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105" w:name="_Toc188867479"/>
      <w:bookmarkStart w:id="106" w:name="_Toc190592876"/>
      <w:bookmarkStart w:id="107" w:name="_Toc201633007"/>
      <w:bookmarkStart w:id="108" w:name="_Toc211420413"/>
      <w:bookmarkStart w:id="109" w:name="_Toc263093013"/>
      <w:bookmarkStart w:id="110" w:name="_Toc307322820"/>
      <w:r w:rsidRPr="00143DD2">
        <w:rPr>
          <w:rFonts w:ascii="Calibri" w:hAnsi="Calibri" w:cs="Calibri"/>
          <w:sz w:val="22"/>
          <w:szCs w:val="22"/>
        </w:rPr>
        <w:t>Centrální registr</w:t>
      </w:r>
      <w:bookmarkEnd w:id="103"/>
      <w:bookmarkEnd w:id="104"/>
      <w:bookmarkEnd w:id="105"/>
      <w:bookmarkEnd w:id="106"/>
      <w:bookmarkEnd w:id="107"/>
      <w:bookmarkEnd w:id="108"/>
      <w:bookmarkEnd w:id="109"/>
      <w:r w:rsidRPr="00143DD2">
        <w:rPr>
          <w:rFonts w:ascii="Calibri" w:hAnsi="Calibri" w:cs="Calibri"/>
          <w:sz w:val="22"/>
          <w:szCs w:val="22"/>
        </w:rPr>
        <w:t xml:space="preserve"> </w:t>
      </w:r>
      <w:r w:rsidR="002A5BE9" w:rsidRPr="00143DD2">
        <w:rPr>
          <w:rFonts w:ascii="Calibri" w:hAnsi="Calibri" w:cs="Calibri"/>
          <w:sz w:val="22"/>
          <w:szCs w:val="22"/>
          <w:lang w:val="cs-CZ"/>
        </w:rPr>
        <w:t>v</w:t>
      </w:r>
      <w:r w:rsidR="00020FCB" w:rsidRPr="00143DD2">
        <w:rPr>
          <w:rFonts w:ascii="Calibri" w:hAnsi="Calibri" w:cs="Calibri"/>
          <w:sz w:val="22"/>
          <w:szCs w:val="22"/>
          <w:lang w:val="cs-CZ"/>
        </w:rPr>
        <w:t>yhrazených změn</w:t>
      </w:r>
      <w:r w:rsidRPr="008D3DF6">
        <w:rPr>
          <w:rFonts w:ascii="Calibri" w:hAnsi="Calibri" w:cs="Calibri"/>
          <w:sz w:val="22"/>
          <w:szCs w:val="22"/>
        </w:rPr>
        <w:t xml:space="preserve"> KIVS</w:t>
      </w:r>
      <w:bookmarkEnd w:id="110"/>
    </w:p>
    <w:p w14:paraId="640D86A5" w14:textId="153F7D75" w:rsidR="009B6EAA" w:rsidRPr="00085A8A" w:rsidRDefault="00950E83" w:rsidP="000844D7">
      <w:pPr>
        <w:pStyle w:val="bno"/>
        <w:widowControl w:val="0"/>
        <w:spacing w:line="240" w:lineRule="atLeast"/>
        <w:rPr>
          <w:rFonts w:ascii="Calibri" w:hAnsi="Calibri" w:cs="Calibri"/>
          <w:sz w:val="22"/>
          <w:szCs w:val="22"/>
        </w:rPr>
      </w:pPr>
      <w:bookmarkStart w:id="111" w:name="_Toc164598176"/>
      <w:r>
        <w:rPr>
          <w:rFonts w:ascii="Calibri" w:hAnsi="Calibri" w:cs="Calibri"/>
          <w:sz w:val="22"/>
          <w:szCs w:val="22"/>
        </w:rPr>
        <w:t>Smluvní strany souhlasí s tím, že v</w:t>
      </w:r>
      <w:r w:rsidR="009B6EAA" w:rsidRPr="00085A8A">
        <w:rPr>
          <w:rFonts w:ascii="Calibri" w:hAnsi="Calibri" w:cs="Calibri"/>
          <w:sz w:val="22"/>
          <w:szCs w:val="22"/>
        </w:rPr>
        <w:t xml:space="preserve">šechny </w:t>
      </w:r>
      <w:r w:rsidR="00020FCB">
        <w:rPr>
          <w:rFonts w:ascii="Calibri" w:hAnsi="Calibri" w:cs="Calibri"/>
          <w:sz w:val="22"/>
          <w:szCs w:val="22"/>
        </w:rPr>
        <w:t>Vyhrazené změny</w:t>
      </w:r>
      <w:r w:rsidR="00020FCB" w:rsidRPr="00085A8A">
        <w:rPr>
          <w:rFonts w:ascii="Calibri" w:hAnsi="Calibri" w:cs="Calibri"/>
          <w:sz w:val="22"/>
          <w:szCs w:val="22"/>
        </w:rPr>
        <w:t xml:space="preserve"> </w:t>
      </w:r>
      <w:r w:rsidR="009B6EAA" w:rsidRPr="00085A8A">
        <w:rPr>
          <w:rFonts w:ascii="Calibri" w:hAnsi="Calibri" w:cs="Calibri"/>
          <w:sz w:val="22"/>
          <w:szCs w:val="22"/>
        </w:rPr>
        <w:t xml:space="preserve">musí být uplatněny </w:t>
      </w:r>
      <w:r w:rsidR="000844D7">
        <w:rPr>
          <w:rFonts w:ascii="Calibri" w:hAnsi="Calibri" w:cs="Calibri"/>
          <w:sz w:val="22"/>
          <w:szCs w:val="22"/>
        </w:rPr>
        <w:t xml:space="preserve">následujícím způsobem. Identifikuje-li </w:t>
      </w:r>
      <w:r w:rsidR="00097C07">
        <w:rPr>
          <w:rFonts w:ascii="Calibri" w:hAnsi="Calibri" w:cs="Calibri"/>
          <w:sz w:val="22"/>
          <w:szCs w:val="22"/>
        </w:rPr>
        <w:t>Pověřující zadavatel</w:t>
      </w:r>
      <w:r w:rsidR="000844D7">
        <w:rPr>
          <w:rFonts w:ascii="Calibri" w:hAnsi="Calibri" w:cs="Calibri"/>
          <w:sz w:val="22"/>
          <w:szCs w:val="22"/>
        </w:rPr>
        <w:t xml:space="preserve"> potřebu Vyhrazené změny, je povinen takovou změnu a její realizaci projednat s </w:t>
      </w:r>
      <w:r w:rsidR="00C9204D">
        <w:rPr>
          <w:rFonts w:ascii="Calibri" w:hAnsi="Calibri" w:cs="Calibri"/>
          <w:sz w:val="22"/>
          <w:szCs w:val="22"/>
        </w:rPr>
        <w:t>Poskytovatelem</w:t>
      </w:r>
      <w:r w:rsidR="000844D7">
        <w:rPr>
          <w:rFonts w:ascii="Calibri" w:hAnsi="Calibri" w:cs="Calibri"/>
          <w:sz w:val="22"/>
          <w:szCs w:val="22"/>
        </w:rPr>
        <w:t xml:space="preserve">, včetně vlivu na cenu Služeb poskytovaných na základě Smlouvy. Následně </w:t>
      </w:r>
      <w:r w:rsidR="00097C07">
        <w:rPr>
          <w:rFonts w:ascii="Calibri" w:hAnsi="Calibri" w:cs="Calibri"/>
          <w:sz w:val="22"/>
          <w:szCs w:val="22"/>
        </w:rPr>
        <w:t>Pověřující zadavatel</w:t>
      </w:r>
      <w:r w:rsidR="000844D7">
        <w:rPr>
          <w:rFonts w:ascii="Calibri" w:hAnsi="Calibri" w:cs="Calibri"/>
          <w:sz w:val="22"/>
          <w:szCs w:val="22"/>
        </w:rPr>
        <w:t xml:space="preserve"> prostřednictvím portálu KIVS zašle </w:t>
      </w:r>
      <w:r w:rsidR="00D423C9">
        <w:rPr>
          <w:rFonts w:ascii="Calibri" w:hAnsi="Calibri" w:cs="Calibri"/>
          <w:sz w:val="22"/>
          <w:szCs w:val="22"/>
        </w:rPr>
        <w:t>Centrálnímu zadavateli</w:t>
      </w:r>
      <w:r w:rsidR="000844D7">
        <w:rPr>
          <w:rFonts w:ascii="Calibri" w:hAnsi="Calibri" w:cs="Calibri"/>
          <w:sz w:val="22"/>
          <w:szCs w:val="22"/>
        </w:rPr>
        <w:t xml:space="preserve"> písemný požadavek na změnu Smlouvy, ke kterému přiloží souhlas Poskytovatele s provedením změny Smlouvy</w:t>
      </w:r>
      <w:r w:rsidR="00C43980">
        <w:rPr>
          <w:rFonts w:ascii="Calibri" w:hAnsi="Calibri" w:cs="Calibri"/>
          <w:sz w:val="22"/>
          <w:szCs w:val="22"/>
        </w:rPr>
        <w:t>,</w:t>
      </w:r>
      <w:r w:rsidR="000844D7">
        <w:rPr>
          <w:rFonts w:ascii="Calibri" w:hAnsi="Calibri" w:cs="Calibri"/>
          <w:sz w:val="22"/>
          <w:szCs w:val="22"/>
        </w:rPr>
        <w:t xml:space="preserve"> jeho cenovou nabídku na poskytování Služeb v souladu se změnou Smlouvy</w:t>
      </w:r>
      <w:r w:rsidR="00C43980">
        <w:rPr>
          <w:rFonts w:ascii="Calibri" w:hAnsi="Calibri" w:cs="Calibri"/>
          <w:sz w:val="22"/>
          <w:szCs w:val="22"/>
        </w:rPr>
        <w:t xml:space="preserve"> a požadovan</w:t>
      </w:r>
      <w:r w:rsidR="001043B1">
        <w:rPr>
          <w:rFonts w:ascii="Calibri" w:hAnsi="Calibri" w:cs="Calibri"/>
          <w:sz w:val="22"/>
          <w:szCs w:val="22"/>
        </w:rPr>
        <w:t>é</w:t>
      </w:r>
      <w:r w:rsidR="00C43980">
        <w:rPr>
          <w:rFonts w:ascii="Calibri" w:hAnsi="Calibri" w:cs="Calibri"/>
          <w:sz w:val="22"/>
          <w:szCs w:val="22"/>
        </w:rPr>
        <w:t xml:space="preserve"> </w:t>
      </w:r>
      <w:r w:rsidR="001043B1">
        <w:rPr>
          <w:rFonts w:ascii="Calibri" w:hAnsi="Calibri" w:cs="Calibri"/>
          <w:sz w:val="22"/>
          <w:szCs w:val="22"/>
        </w:rPr>
        <w:t>datum</w:t>
      </w:r>
      <w:r w:rsidR="00C43980">
        <w:rPr>
          <w:rFonts w:ascii="Calibri" w:hAnsi="Calibri" w:cs="Calibri"/>
          <w:sz w:val="22"/>
          <w:szCs w:val="22"/>
        </w:rPr>
        <w:t xml:space="preserve"> realizace </w:t>
      </w:r>
      <w:r w:rsidR="007E55EE">
        <w:rPr>
          <w:rFonts w:ascii="Calibri" w:hAnsi="Calibri" w:cs="Calibri"/>
          <w:sz w:val="22"/>
          <w:szCs w:val="22"/>
        </w:rPr>
        <w:t>V</w:t>
      </w:r>
      <w:r w:rsidR="00C43980">
        <w:rPr>
          <w:rFonts w:ascii="Calibri" w:hAnsi="Calibri" w:cs="Calibri"/>
          <w:sz w:val="22"/>
          <w:szCs w:val="22"/>
        </w:rPr>
        <w:t>yhrazené změny</w:t>
      </w:r>
      <w:r w:rsidR="000844D7">
        <w:rPr>
          <w:rFonts w:ascii="Calibri" w:hAnsi="Calibri" w:cs="Calibri"/>
          <w:sz w:val="22"/>
          <w:szCs w:val="22"/>
        </w:rPr>
        <w:t xml:space="preserve">. </w:t>
      </w:r>
      <w:r w:rsidR="00D423C9">
        <w:rPr>
          <w:rFonts w:ascii="Calibri" w:hAnsi="Calibri" w:cs="Calibri"/>
          <w:sz w:val="22"/>
          <w:szCs w:val="22"/>
        </w:rPr>
        <w:t>Centrální zadavatel</w:t>
      </w:r>
      <w:r w:rsidR="00D423C9" w:rsidRPr="00085A8A">
        <w:rPr>
          <w:rFonts w:ascii="Calibri" w:hAnsi="Calibri" w:cs="Calibri"/>
          <w:sz w:val="22"/>
          <w:szCs w:val="22"/>
        </w:rPr>
        <w:t xml:space="preserve"> </w:t>
      </w:r>
      <w:r w:rsidR="009B6EAA" w:rsidRPr="00085A8A">
        <w:rPr>
          <w:rFonts w:ascii="Calibri" w:hAnsi="Calibri" w:cs="Calibri"/>
          <w:sz w:val="22"/>
          <w:szCs w:val="22"/>
        </w:rPr>
        <w:t>zaznamená požadavek do své evidence (dále jen „</w:t>
      </w:r>
      <w:r w:rsidR="009B6EAA" w:rsidRPr="00085A8A">
        <w:rPr>
          <w:rFonts w:ascii="Calibri" w:hAnsi="Calibri" w:cs="Calibri"/>
          <w:b/>
          <w:sz w:val="22"/>
          <w:szCs w:val="22"/>
        </w:rPr>
        <w:t xml:space="preserve">Centrální registr </w:t>
      </w:r>
      <w:r w:rsidR="002A5BE9">
        <w:rPr>
          <w:rFonts w:ascii="Calibri" w:hAnsi="Calibri" w:cs="Calibri"/>
          <w:b/>
          <w:sz w:val="22"/>
          <w:szCs w:val="22"/>
        </w:rPr>
        <w:t>v</w:t>
      </w:r>
      <w:r w:rsidR="00B73BCB">
        <w:rPr>
          <w:rFonts w:ascii="Calibri" w:hAnsi="Calibri" w:cs="Calibri"/>
          <w:b/>
          <w:sz w:val="22"/>
          <w:szCs w:val="22"/>
        </w:rPr>
        <w:t xml:space="preserve">yhrazených změn </w:t>
      </w:r>
      <w:r w:rsidR="009B6EAA" w:rsidRPr="00085A8A">
        <w:rPr>
          <w:rFonts w:ascii="Calibri" w:hAnsi="Calibri" w:cs="Calibri"/>
          <w:b/>
          <w:sz w:val="22"/>
          <w:szCs w:val="22"/>
        </w:rPr>
        <w:t>KIVS</w:t>
      </w:r>
      <w:r w:rsidR="009B6EAA" w:rsidRPr="00085A8A">
        <w:rPr>
          <w:rFonts w:ascii="Calibri" w:hAnsi="Calibri" w:cs="Calibri"/>
          <w:sz w:val="22"/>
          <w:szCs w:val="22"/>
        </w:rPr>
        <w:t>“) a po jeho vyhodnocení</w:t>
      </w:r>
      <w:r w:rsidR="000844D7">
        <w:rPr>
          <w:rFonts w:ascii="Calibri" w:hAnsi="Calibri" w:cs="Calibri"/>
          <w:sz w:val="22"/>
          <w:szCs w:val="22"/>
        </w:rPr>
        <w:t xml:space="preserve"> z hlediska přípustnosti dle ZZVZ </w:t>
      </w:r>
      <w:r w:rsidR="00C9204D">
        <w:rPr>
          <w:rFonts w:ascii="Calibri" w:hAnsi="Calibri" w:cs="Calibri"/>
          <w:sz w:val="22"/>
          <w:szCs w:val="22"/>
        </w:rPr>
        <w:t xml:space="preserve">připraví návrh dodatku ke Smlouvě, který předloží </w:t>
      </w:r>
      <w:r w:rsidR="00631272">
        <w:rPr>
          <w:rFonts w:ascii="Calibri" w:hAnsi="Calibri" w:cs="Calibri"/>
          <w:sz w:val="22"/>
          <w:szCs w:val="22"/>
        </w:rPr>
        <w:t>Pověřujícímu zadavateli</w:t>
      </w:r>
      <w:r w:rsidR="00C9204D">
        <w:rPr>
          <w:rFonts w:ascii="Calibri" w:hAnsi="Calibri" w:cs="Calibri"/>
          <w:sz w:val="22"/>
          <w:szCs w:val="22"/>
        </w:rPr>
        <w:t xml:space="preserve"> a Poskytovateli k podpisu. </w:t>
      </w:r>
      <w:r w:rsidR="009B6EAA" w:rsidRPr="00085A8A">
        <w:rPr>
          <w:rFonts w:ascii="Calibri" w:hAnsi="Calibri" w:cs="Calibri"/>
          <w:sz w:val="22"/>
          <w:szCs w:val="22"/>
        </w:rPr>
        <w:t xml:space="preserve">Centrální registr </w:t>
      </w:r>
      <w:r w:rsidR="002A5BE9">
        <w:rPr>
          <w:rFonts w:ascii="Calibri" w:hAnsi="Calibri" w:cs="Calibri"/>
          <w:sz w:val="22"/>
          <w:szCs w:val="22"/>
        </w:rPr>
        <w:t>v</w:t>
      </w:r>
      <w:r w:rsidR="000D65E2">
        <w:rPr>
          <w:rFonts w:ascii="Calibri" w:hAnsi="Calibri" w:cs="Calibri"/>
          <w:sz w:val="22"/>
          <w:szCs w:val="22"/>
        </w:rPr>
        <w:t xml:space="preserve">yhrazených změn </w:t>
      </w:r>
      <w:r w:rsidR="009B6EAA" w:rsidRPr="00085A8A">
        <w:rPr>
          <w:rFonts w:ascii="Calibri" w:hAnsi="Calibri" w:cs="Calibri"/>
          <w:sz w:val="22"/>
          <w:szCs w:val="22"/>
        </w:rPr>
        <w:t xml:space="preserve">KIVS administruje </w:t>
      </w:r>
      <w:r w:rsidR="00D423C9">
        <w:rPr>
          <w:rFonts w:ascii="Calibri" w:hAnsi="Calibri" w:cs="Calibri"/>
          <w:sz w:val="22"/>
          <w:szCs w:val="22"/>
        </w:rPr>
        <w:t>Centrální zadavatel</w:t>
      </w:r>
      <w:r w:rsidR="00D423C9" w:rsidRPr="00085A8A">
        <w:rPr>
          <w:rFonts w:ascii="Calibri" w:hAnsi="Calibri" w:cs="Calibri"/>
          <w:sz w:val="22"/>
          <w:szCs w:val="22"/>
        </w:rPr>
        <w:t xml:space="preserve"> </w:t>
      </w:r>
      <w:r w:rsidR="009B6EAA" w:rsidRPr="00085A8A">
        <w:rPr>
          <w:rFonts w:ascii="Calibri" w:hAnsi="Calibri" w:cs="Calibri"/>
          <w:sz w:val="22"/>
          <w:szCs w:val="22"/>
        </w:rPr>
        <w:t xml:space="preserve">a shromažďuje v něm všechny změnové požadavky </w:t>
      </w:r>
      <w:r w:rsidR="00631272">
        <w:rPr>
          <w:rFonts w:ascii="Calibri" w:hAnsi="Calibri" w:cs="Calibri"/>
          <w:sz w:val="22"/>
          <w:szCs w:val="22"/>
        </w:rPr>
        <w:t>Pověřujících zadavatelů</w:t>
      </w:r>
      <w:r w:rsidR="009B6EAA" w:rsidRPr="00085A8A">
        <w:rPr>
          <w:rFonts w:ascii="Calibri" w:hAnsi="Calibri" w:cs="Calibri"/>
          <w:sz w:val="22"/>
          <w:szCs w:val="22"/>
        </w:rPr>
        <w:t xml:space="preserve"> uplatněné dle Smlouvy. Údaje </w:t>
      </w:r>
      <w:r w:rsidR="008C767F" w:rsidRPr="00E43EF2">
        <w:rPr>
          <w:rFonts w:ascii="Calibri" w:hAnsi="Calibri" w:cs="Calibri"/>
          <w:sz w:val="22"/>
          <w:szCs w:val="22"/>
        </w:rPr>
        <w:t>shromážděné</w:t>
      </w:r>
      <w:r w:rsidR="008C767F">
        <w:rPr>
          <w:rFonts w:ascii="Calibri" w:hAnsi="Calibri" w:cs="Calibri"/>
          <w:sz w:val="22"/>
          <w:szCs w:val="22"/>
        </w:rPr>
        <w:t xml:space="preserve"> </w:t>
      </w:r>
      <w:r w:rsidR="009B6EAA" w:rsidRPr="00085A8A">
        <w:rPr>
          <w:rFonts w:ascii="Calibri" w:hAnsi="Calibri" w:cs="Calibri"/>
          <w:sz w:val="22"/>
          <w:szCs w:val="22"/>
        </w:rPr>
        <w:t>v</w:t>
      </w:r>
      <w:r w:rsidR="00155377" w:rsidRPr="00085A8A">
        <w:rPr>
          <w:rFonts w:ascii="Calibri" w:hAnsi="Calibri" w:cs="Calibri"/>
          <w:sz w:val="22"/>
          <w:szCs w:val="22"/>
        </w:rPr>
        <w:t> </w:t>
      </w:r>
      <w:r w:rsidR="009B6EAA" w:rsidRPr="00085A8A">
        <w:rPr>
          <w:rFonts w:ascii="Calibri" w:hAnsi="Calibri" w:cs="Calibri"/>
          <w:sz w:val="22"/>
          <w:szCs w:val="22"/>
        </w:rPr>
        <w:t xml:space="preserve">Centrálním registru </w:t>
      </w:r>
      <w:r w:rsidR="002A5BE9">
        <w:rPr>
          <w:rFonts w:ascii="Calibri" w:hAnsi="Calibri" w:cs="Calibri"/>
          <w:sz w:val="22"/>
          <w:szCs w:val="22"/>
        </w:rPr>
        <w:t>v</w:t>
      </w:r>
      <w:r w:rsidR="00D12283">
        <w:rPr>
          <w:rFonts w:ascii="Calibri" w:hAnsi="Calibri" w:cs="Calibri"/>
          <w:sz w:val="22"/>
          <w:szCs w:val="22"/>
        </w:rPr>
        <w:t>yhrazených změn</w:t>
      </w:r>
      <w:r w:rsidR="00D12283" w:rsidRPr="00085A8A" w:rsidDel="00D12283">
        <w:rPr>
          <w:rFonts w:ascii="Calibri" w:hAnsi="Calibri" w:cs="Calibri"/>
          <w:sz w:val="22"/>
          <w:szCs w:val="22"/>
        </w:rPr>
        <w:t xml:space="preserve"> </w:t>
      </w:r>
      <w:r w:rsidR="009B6EAA" w:rsidRPr="00085A8A">
        <w:rPr>
          <w:rFonts w:ascii="Calibri" w:hAnsi="Calibri" w:cs="Calibri"/>
          <w:sz w:val="22"/>
          <w:szCs w:val="22"/>
        </w:rPr>
        <w:t xml:space="preserve">KIVS, které se týkají příslušného </w:t>
      </w:r>
      <w:r w:rsidR="00783E4E">
        <w:rPr>
          <w:rFonts w:ascii="Calibri" w:hAnsi="Calibri" w:cs="Calibri"/>
          <w:sz w:val="22"/>
          <w:szCs w:val="22"/>
        </w:rPr>
        <w:t>Pověřujícího zadavatele</w:t>
      </w:r>
      <w:r w:rsidR="009B6EAA" w:rsidRPr="00085A8A">
        <w:rPr>
          <w:rFonts w:ascii="Calibri" w:hAnsi="Calibri" w:cs="Calibri"/>
          <w:sz w:val="22"/>
          <w:szCs w:val="22"/>
        </w:rPr>
        <w:t xml:space="preserve">, </w:t>
      </w:r>
      <w:r w:rsidR="008856D5" w:rsidRPr="00E43EF2">
        <w:rPr>
          <w:rFonts w:ascii="Calibri" w:hAnsi="Calibri" w:cs="Calibri"/>
          <w:sz w:val="22"/>
          <w:szCs w:val="22"/>
        </w:rPr>
        <w:t xml:space="preserve">jsou </w:t>
      </w:r>
      <w:r w:rsidR="008C767F" w:rsidRPr="00E43EF2">
        <w:rPr>
          <w:rFonts w:ascii="Calibri" w:hAnsi="Calibri" w:cs="Calibri"/>
          <w:sz w:val="22"/>
          <w:szCs w:val="22"/>
        </w:rPr>
        <w:t xml:space="preserve">tomuto </w:t>
      </w:r>
      <w:r w:rsidR="0070140C">
        <w:rPr>
          <w:rFonts w:ascii="Calibri" w:hAnsi="Calibri" w:cs="Calibri"/>
          <w:sz w:val="22"/>
          <w:szCs w:val="22"/>
        </w:rPr>
        <w:t>Pověřujícímu zadavateli</w:t>
      </w:r>
      <w:r w:rsidR="008C767F" w:rsidRPr="00E43EF2">
        <w:rPr>
          <w:rFonts w:ascii="Calibri" w:hAnsi="Calibri" w:cs="Calibri"/>
          <w:sz w:val="22"/>
          <w:szCs w:val="22"/>
        </w:rPr>
        <w:t xml:space="preserve"> zpřístupněny</w:t>
      </w:r>
      <w:r w:rsidR="008856D5" w:rsidRPr="00E43EF2">
        <w:rPr>
          <w:rFonts w:ascii="Calibri" w:hAnsi="Calibri" w:cs="Calibri"/>
          <w:sz w:val="22"/>
          <w:szCs w:val="22"/>
        </w:rPr>
        <w:t xml:space="preserve"> v</w:t>
      </w:r>
      <w:r w:rsidR="008C767F" w:rsidRPr="00E43EF2">
        <w:rPr>
          <w:rFonts w:ascii="Calibri" w:hAnsi="Calibri" w:cs="Calibri"/>
          <w:sz w:val="22"/>
          <w:szCs w:val="22"/>
        </w:rPr>
        <w:t> </w:t>
      </w:r>
      <w:r w:rsidR="008856D5" w:rsidRPr="00E43EF2">
        <w:rPr>
          <w:rFonts w:ascii="Calibri" w:hAnsi="Calibri" w:cs="Calibri"/>
          <w:sz w:val="22"/>
          <w:szCs w:val="22"/>
        </w:rPr>
        <w:t>portálu</w:t>
      </w:r>
      <w:r w:rsidR="008C767F" w:rsidRPr="00E43EF2">
        <w:rPr>
          <w:rFonts w:ascii="Calibri" w:hAnsi="Calibri" w:cs="Calibri"/>
          <w:sz w:val="22"/>
          <w:szCs w:val="22"/>
        </w:rPr>
        <w:t xml:space="preserve"> KIVS</w:t>
      </w:r>
      <w:r w:rsidR="008856D5" w:rsidRPr="00E43EF2">
        <w:rPr>
          <w:rFonts w:ascii="Calibri" w:hAnsi="Calibri" w:cs="Calibri"/>
          <w:sz w:val="22"/>
          <w:szCs w:val="22"/>
        </w:rPr>
        <w:t>.</w:t>
      </w:r>
      <w:bookmarkEnd w:id="111"/>
    </w:p>
    <w:p w14:paraId="75F3527D" w14:textId="1694CBAD" w:rsidR="009B6EAA" w:rsidRPr="00085A8A" w:rsidRDefault="009B6EAA" w:rsidP="009B6EAA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112" w:name="_Toc307322821"/>
      <w:bookmarkStart w:id="113" w:name="_Toc164598178"/>
      <w:r w:rsidRPr="00085A8A">
        <w:rPr>
          <w:rFonts w:ascii="Calibri" w:hAnsi="Calibri" w:cs="Calibri"/>
          <w:sz w:val="22"/>
          <w:szCs w:val="22"/>
        </w:rPr>
        <w:t xml:space="preserve">Účinnost </w:t>
      </w:r>
      <w:r w:rsidR="00D12283">
        <w:rPr>
          <w:rFonts w:ascii="Calibri" w:hAnsi="Calibri" w:cs="Calibri"/>
          <w:sz w:val="22"/>
          <w:szCs w:val="22"/>
        </w:rPr>
        <w:t>Vyhrazen</w:t>
      </w:r>
      <w:r w:rsidR="00D12283">
        <w:rPr>
          <w:rFonts w:ascii="Calibri" w:hAnsi="Calibri" w:cs="Calibri"/>
          <w:sz w:val="22"/>
          <w:szCs w:val="22"/>
          <w:lang w:val="cs-CZ"/>
        </w:rPr>
        <w:t>é</w:t>
      </w:r>
      <w:r w:rsidR="00D12283">
        <w:rPr>
          <w:rFonts w:ascii="Calibri" w:hAnsi="Calibri" w:cs="Calibri"/>
          <w:sz w:val="22"/>
          <w:szCs w:val="22"/>
        </w:rPr>
        <w:t xml:space="preserve"> změn</w:t>
      </w:r>
      <w:r w:rsidR="00D12283">
        <w:rPr>
          <w:rFonts w:ascii="Calibri" w:hAnsi="Calibri" w:cs="Calibri"/>
          <w:sz w:val="22"/>
          <w:szCs w:val="22"/>
          <w:lang w:val="cs-CZ"/>
        </w:rPr>
        <w:t>y</w:t>
      </w:r>
      <w:bookmarkEnd w:id="112"/>
    </w:p>
    <w:p w14:paraId="12B06A7E" w14:textId="60D16D32" w:rsidR="009B6EAA" w:rsidRPr="00085A8A" w:rsidRDefault="009B6EAA" w:rsidP="009B6EAA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Pokud není v rámci </w:t>
      </w:r>
      <w:r w:rsidR="00D12283" w:rsidRPr="00D12283">
        <w:rPr>
          <w:rFonts w:ascii="Calibri" w:hAnsi="Calibri" w:cs="Calibri"/>
          <w:sz w:val="22"/>
          <w:szCs w:val="22"/>
        </w:rPr>
        <w:t>Vyhrazené změny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2439E3">
        <w:rPr>
          <w:rFonts w:ascii="Calibri" w:hAnsi="Calibri" w:cs="Calibri"/>
          <w:sz w:val="22"/>
          <w:szCs w:val="22"/>
        </w:rPr>
        <w:t xml:space="preserve">uplatněné </w:t>
      </w:r>
      <w:r w:rsidR="00825B6B">
        <w:rPr>
          <w:rFonts w:ascii="Calibri" w:hAnsi="Calibri" w:cs="Calibri"/>
          <w:sz w:val="22"/>
          <w:szCs w:val="22"/>
        </w:rPr>
        <w:t>Pověřujícím zadavatelem</w:t>
      </w:r>
      <w:r w:rsidRPr="00085A8A">
        <w:rPr>
          <w:rFonts w:ascii="Calibri" w:hAnsi="Calibri" w:cs="Calibri"/>
          <w:sz w:val="22"/>
          <w:szCs w:val="22"/>
        </w:rPr>
        <w:t xml:space="preserve"> požadováno pozdější provedení změny Služby</w:t>
      </w:r>
      <w:r w:rsidR="00476B79">
        <w:rPr>
          <w:rFonts w:ascii="Calibri" w:hAnsi="Calibri" w:cs="Calibri"/>
          <w:sz w:val="22"/>
          <w:szCs w:val="22"/>
        </w:rPr>
        <w:t xml:space="preserve"> nebo nové </w:t>
      </w:r>
      <w:r w:rsidR="00FB25E6">
        <w:rPr>
          <w:rFonts w:ascii="Calibri" w:hAnsi="Calibri" w:cs="Calibri"/>
          <w:sz w:val="22"/>
          <w:szCs w:val="22"/>
        </w:rPr>
        <w:t>s</w:t>
      </w:r>
      <w:r w:rsidR="00476B79">
        <w:rPr>
          <w:rFonts w:ascii="Calibri" w:hAnsi="Calibri" w:cs="Calibri"/>
          <w:sz w:val="22"/>
          <w:szCs w:val="22"/>
        </w:rPr>
        <w:t>lužby</w:t>
      </w:r>
      <w:r w:rsidRPr="00085A8A">
        <w:rPr>
          <w:rFonts w:ascii="Calibri" w:hAnsi="Calibri" w:cs="Calibri"/>
          <w:sz w:val="22"/>
          <w:szCs w:val="22"/>
        </w:rPr>
        <w:t>, je Poskytovatel povinen zavést požadovanou změnu Služby</w:t>
      </w:r>
      <w:r w:rsidR="00476B79">
        <w:rPr>
          <w:rFonts w:ascii="Calibri" w:hAnsi="Calibri" w:cs="Calibri"/>
          <w:sz w:val="22"/>
          <w:szCs w:val="22"/>
        </w:rPr>
        <w:t xml:space="preserve"> nebo novou </w:t>
      </w:r>
      <w:r w:rsidR="00DB569F">
        <w:rPr>
          <w:rFonts w:ascii="Calibri" w:hAnsi="Calibri" w:cs="Calibri"/>
          <w:sz w:val="22"/>
          <w:szCs w:val="22"/>
        </w:rPr>
        <w:t>s</w:t>
      </w:r>
      <w:r w:rsidR="00476B79">
        <w:rPr>
          <w:rFonts w:ascii="Calibri" w:hAnsi="Calibri" w:cs="Calibri"/>
          <w:sz w:val="22"/>
          <w:szCs w:val="22"/>
        </w:rPr>
        <w:t>lužbu</w:t>
      </w:r>
      <w:r w:rsidRPr="00085A8A">
        <w:rPr>
          <w:rFonts w:ascii="Calibri" w:hAnsi="Calibri" w:cs="Calibri"/>
          <w:sz w:val="22"/>
          <w:szCs w:val="22"/>
        </w:rPr>
        <w:t xml:space="preserve"> nejpozději ve lhůtě odpovídající příslušné Době zavedení Služby, která běží od okamžiku doručení </w:t>
      </w:r>
      <w:r w:rsidR="0075621D" w:rsidRPr="009953BA">
        <w:rPr>
          <w:rFonts w:ascii="Calibri" w:hAnsi="Calibri" w:cs="Calibri"/>
          <w:sz w:val="22"/>
          <w:szCs w:val="22"/>
        </w:rPr>
        <w:t>požadavku na uplatnění</w:t>
      </w:r>
      <w:r w:rsidR="0075621D">
        <w:rPr>
          <w:rFonts w:ascii="Calibri" w:hAnsi="Calibri" w:cs="Calibri"/>
          <w:sz w:val="22"/>
          <w:szCs w:val="22"/>
        </w:rPr>
        <w:t xml:space="preserve"> </w:t>
      </w:r>
      <w:r w:rsidR="00D12283" w:rsidRPr="00D12283">
        <w:rPr>
          <w:rFonts w:ascii="Calibri" w:hAnsi="Calibri" w:cs="Calibri"/>
          <w:sz w:val="22"/>
          <w:szCs w:val="22"/>
        </w:rPr>
        <w:t>Vyhrazené změny</w:t>
      </w:r>
      <w:r w:rsidRPr="00085A8A">
        <w:rPr>
          <w:rFonts w:ascii="Calibri" w:hAnsi="Calibri" w:cs="Calibri"/>
          <w:sz w:val="22"/>
          <w:szCs w:val="22"/>
        </w:rPr>
        <w:t xml:space="preserve"> Poskytovateli. Dojde-li uplatněním </w:t>
      </w:r>
      <w:r w:rsidR="00D12283" w:rsidRPr="00D12283">
        <w:rPr>
          <w:rFonts w:ascii="Calibri" w:hAnsi="Calibri" w:cs="Calibri"/>
          <w:sz w:val="22"/>
          <w:szCs w:val="22"/>
        </w:rPr>
        <w:t>Vyhrazené změny</w:t>
      </w:r>
      <w:r w:rsidRPr="00085A8A">
        <w:rPr>
          <w:rFonts w:ascii="Calibri" w:hAnsi="Calibri" w:cs="Calibri"/>
          <w:sz w:val="22"/>
          <w:szCs w:val="22"/>
        </w:rPr>
        <w:t xml:space="preserve"> k </w:t>
      </w:r>
      <w:r w:rsidRPr="00D12283">
        <w:rPr>
          <w:rFonts w:ascii="Calibri" w:hAnsi="Calibri" w:cs="Calibri"/>
          <w:sz w:val="22"/>
          <w:szCs w:val="22"/>
        </w:rPr>
        <w:t>rušení Služby</w:t>
      </w:r>
      <w:r w:rsidRPr="00085A8A">
        <w:rPr>
          <w:rFonts w:ascii="Calibri" w:hAnsi="Calibri" w:cs="Calibri"/>
          <w:sz w:val="22"/>
          <w:szCs w:val="22"/>
        </w:rPr>
        <w:t xml:space="preserve">, je Poskytovatel povinen poskytování Služby zrušit nejpozději ke konci měsíce, pokud mu byl požadavek na </w:t>
      </w:r>
      <w:r w:rsidR="003F52F3">
        <w:rPr>
          <w:rFonts w:ascii="Calibri" w:hAnsi="Calibri" w:cs="Calibri"/>
          <w:sz w:val="22"/>
          <w:szCs w:val="22"/>
        </w:rPr>
        <w:t>zrušení</w:t>
      </w:r>
      <w:r w:rsidR="003F52F3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Služby doručen do </w:t>
      </w:r>
      <w:r w:rsidR="00883976">
        <w:rPr>
          <w:rFonts w:ascii="Calibri" w:hAnsi="Calibri" w:cs="Calibri"/>
          <w:sz w:val="22"/>
          <w:szCs w:val="22"/>
        </w:rPr>
        <w:t>patnáctého (</w:t>
      </w:r>
      <w:r w:rsidRPr="00085A8A">
        <w:rPr>
          <w:rFonts w:ascii="Calibri" w:hAnsi="Calibri" w:cs="Calibri"/>
          <w:sz w:val="22"/>
          <w:szCs w:val="22"/>
        </w:rPr>
        <w:t>15.</w:t>
      </w:r>
      <w:r w:rsidR="00883976">
        <w:rPr>
          <w:rFonts w:ascii="Calibri" w:hAnsi="Calibri" w:cs="Calibri"/>
          <w:sz w:val="22"/>
          <w:szCs w:val="22"/>
        </w:rPr>
        <w:t>)</w:t>
      </w:r>
      <w:r w:rsidRPr="00085A8A">
        <w:rPr>
          <w:rFonts w:ascii="Calibri" w:hAnsi="Calibri" w:cs="Calibri"/>
          <w:sz w:val="22"/>
          <w:szCs w:val="22"/>
        </w:rPr>
        <w:t xml:space="preserve"> dne</w:t>
      </w:r>
      <w:r w:rsidR="002E34C3" w:rsidRPr="00085A8A">
        <w:rPr>
          <w:rFonts w:ascii="Calibri" w:hAnsi="Calibri" w:cs="Calibri"/>
          <w:sz w:val="22"/>
          <w:szCs w:val="22"/>
        </w:rPr>
        <w:t xml:space="preserve"> předmětného </w:t>
      </w:r>
      <w:r w:rsidRPr="00085A8A">
        <w:rPr>
          <w:rFonts w:ascii="Calibri" w:hAnsi="Calibri" w:cs="Calibri"/>
          <w:sz w:val="22"/>
          <w:szCs w:val="22"/>
        </w:rPr>
        <w:t>měsíc</w:t>
      </w:r>
      <w:r w:rsidR="002E34C3" w:rsidRPr="00085A8A">
        <w:rPr>
          <w:rFonts w:ascii="Calibri" w:hAnsi="Calibri" w:cs="Calibri"/>
          <w:sz w:val="22"/>
          <w:szCs w:val="22"/>
        </w:rPr>
        <w:t>e</w:t>
      </w:r>
      <w:r w:rsidRPr="00085A8A">
        <w:rPr>
          <w:rFonts w:ascii="Calibri" w:hAnsi="Calibri" w:cs="Calibri"/>
          <w:sz w:val="22"/>
          <w:szCs w:val="22"/>
        </w:rPr>
        <w:t xml:space="preserve">, jinak od </w:t>
      </w:r>
      <w:r w:rsidR="00883976">
        <w:rPr>
          <w:rFonts w:ascii="Calibri" w:hAnsi="Calibri" w:cs="Calibri"/>
          <w:sz w:val="22"/>
          <w:szCs w:val="22"/>
        </w:rPr>
        <w:t>patnáctého (</w:t>
      </w:r>
      <w:r w:rsidRPr="00085A8A">
        <w:rPr>
          <w:rFonts w:ascii="Calibri" w:hAnsi="Calibri" w:cs="Calibri"/>
          <w:sz w:val="22"/>
          <w:szCs w:val="22"/>
        </w:rPr>
        <w:t>15.</w:t>
      </w:r>
      <w:r w:rsidR="00883976">
        <w:rPr>
          <w:rFonts w:ascii="Calibri" w:hAnsi="Calibri" w:cs="Calibri"/>
          <w:sz w:val="22"/>
          <w:szCs w:val="22"/>
        </w:rPr>
        <w:t>)</w:t>
      </w:r>
      <w:r w:rsidRPr="00085A8A">
        <w:rPr>
          <w:rFonts w:ascii="Calibri" w:hAnsi="Calibri" w:cs="Calibri"/>
          <w:sz w:val="22"/>
          <w:szCs w:val="22"/>
        </w:rPr>
        <w:t xml:space="preserve"> dne měsíce následujícího po </w:t>
      </w:r>
      <w:r w:rsidR="002E34C3" w:rsidRPr="00085A8A">
        <w:rPr>
          <w:rFonts w:ascii="Calibri" w:hAnsi="Calibri" w:cs="Calibri"/>
          <w:sz w:val="22"/>
          <w:szCs w:val="22"/>
        </w:rPr>
        <w:t xml:space="preserve">doručení požadavku na </w:t>
      </w:r>
      <w:r w:rsidR="003F52F3">
        <w:rPr>
          <w:rFonts w:ascii="Calibri" w:hAnsi="Calibri" w:cs="Calibri"/>
          <w:sz w:val="22"/>
          <w:szCs w:val="22"/>
        </w:rPr>
        <w:t>zrušení</w:t>
      </w:r>
      <w:r w:rsidR="003F52F3" w:rsidRPr="00085A8A">
        <w:rPr>
          <w:rFonts w:ascii="Calibri" w:hAnsi="Calibri" w:cs="Calibri"/>
          <w:sz w:val="22"/>
          <w:szCs w:val="22"/>
        </w:rPr>
        <w:t xml:space="preserve"> </w:t>
      </w:r>
      <w:r w:rsidR="002E34C3" w:rsidRPr="00085A8A">
        <w:rPr>
          <w:rFonts w:ascii="Calibri" w:hAnsi="Calibri" w:cs="Calibri"/>
          <w:sz w:val="22"/>
          <w:szCs w:val="22"/>
        </w:rPr>
        <w:t>Služby</w:t>
      </w:r>
      <w:r w:rsidRPr="00085A8A">
        <w:rPr>
          <w:rFonts w:ascii="Calibri" w:hAnsi="Calibri" w:cs="Calibri"/>
          <w:sz w:val="22"/>
          <w:szCs w:val="22"/>
        </w:rPr>
        <w:t>.</w:t>
      </w:r>
    </w:p>
    <w:p w14:paraId="5CC68028" w14:textId="13F982F2" w:rsidR="009B6EAA" w:rsidRPr="00085A8A" w:rsidRDefault="009B6EAA" w:rsidP="009B6EAA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114" w:name="_Toc302494883"/>
      <w:bookmarkStart w:id="115" w:name="_Toc303608905"/>
      <w:bookmarkStart w:id="116" w:name="_Toc303610790"/>
      <w:bookmarkStart w:id="117" w:name="_Toc302494884"/>
      <w:bookmarkStart w:id="118" w:name="_Toc303608906"/>
      <w:bookmarkStart w:id="119" w:name="_Toc303610791"/>
      <w:bookmarkStart w:id="120" w:name="_Toc302494885"/>
      <w:bookmarkStart w:id="121" w:name="_Toc303608907"/>
      <w:bookmarkStart w:id="122" w:name="_Toc303610792"/>
      <w:bookmarkStart w:id="123" w:name="_Toc302494886"/>
      <w:bookmarkStart w:id="124" w:name="_Toc303608908"/>
      <w:bookmarkStart w:id="125" w:name="_Toc303610793"/>
      <w:bookmarkStart w:id="126" w:name="_Toc301283822"/>
      <w:bookmarkStart w:id="127" w:name="_Toc301283824"/>
      <w:bookmarkStart w:id="128" w:name="_Toc165434565"/>
      <w:bookmarkStart w:id="129" w:name="_Toc165434566"/>
      <w:bookmarkStart w:id="130" w:name="_Toc302494888"/>
      <w:bookmarkStart w:id="131" w:name="_Toc303608910"/>
      <w:bookmarkStart w:id="132" w:name="_Toc303610795"/>
      <w:bookmarkStart w:id="133" w:name="_Toc302494890"/>
      <w:bookmarkStart w:id="134" w:name="_Toc303608912"/>
      <w:bookmarkStart w:id="135" w:name="_Toc303610797"/>
      <w:bookmarkStart w:id="136" w:name="_Toc301283829"/>
      <w:bookmarkStart w:id="137" w:name="_Toc307322823"/>
      <w:bookmarkStart w:id="138" w:name="_Toc184698776"/>
      <w:bookmarkStart w:id="139" w:name="_Toc188867484"/>
      <w:bookmarkStart w:id="140" w:name="_Toc190592881"/>
      <w:bookmarkStart w:id="141" w:name="_Toc201633012"/>
      <w:bookmarkStart w:id="142" w:name="_Toc211420418"/>
      <w:bookmarkStart w:id="143" w:name="_Toc263093018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r w:rsidRPr="00085A8A">
        <w:rPr>
          <w:rFonts w:ascii="Calibri" w:hAnsi="Calibri" w:cs="Calibri"/>
          <w:sz w:val="22"/>
          <w:szCs w:val="22"/>
        </w:rPr>
        <w:t>Z</w:t>
      </w:r>
      <w:r w:rsidR="00E43EF2">
        <w:rPr>
          <w:rFonts w:ascii="Calibri" w:hAnsi="Calibri" w:cs="Calibri"/>
          <w:sz w:val="22"/>
          <w:szCs w:val="22"/>
        </w:rPr>
        <w:t>řizovací poplatek při uplatnění Vyhrazené</w:t>
      </w:r>
      <w:r w:rsidR="007128A5" w:rsidRPr="009D6FB6">
        <w:rPr>
          <w:rFonts w:ascii="Calibri" w:hAnsi="Calibri" w:cs="Calibri"/>
          <w:sz w:val="22"/>
          <w:szCs w:val="22"/>
        </w:rPr>
        <w:t xml:space="preserve"> změny</w:t>
      </w:r>
      <w:bookmarkEnd w:id="137"/>
    </w:p>
    <w:p w14:paraId="694A525D" w14:textId="4D709AD4" w:rsidR="005E4AEE" w:rsidRDefault="009B6EAA" w:rsidP="009B6EAA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Poskytovatel je oprávněn účtovat zřizovací poplatek při uplatnění </w:t>
      </w:r>
      <w:r w:rsidR="00D82A50" w:rsidRPr="00B17169">
        <w:rPr>
          <w:rFonts w:ascii="Calibri" w:hAnsi="Calibri" w:cs="Calibri"/>
          <w:sz w:val="22"/>
          <w:szCs w:val="22"/>
        </w:rPr>
        <w:t>Vyhrazené změny</w:t>
      </w:r>
      <w:r w:rsidRPr="00085A8A">
        <w:rPr>
          <w:rFonts w:ascii="Calibri" w:hAnsi="Calibri" w:cs="Calibri"/>
          <w:sz w:val="22"/>
          <w:szCs w:val="22"/>
        </w:rPr>
        <w:t xml:space="preserve"> maximálně ve výši odpovídající rozdílu mezi zřizovacím poplatkem za změněnou</w:t>
      </w:r>
      <w:r w:rsidR="00356DCE">
        <w:rPr>
          <w:rFonts w:ascii="Calibri" w:hAnsi="Calibri" w:cs="Calibri"/>
          <w:sz w:val="22"/>
          <w:szCs w:val="22"/>
        </w:rPr>
        <w:t xml:space="preserve"> nebo novou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356DCE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lužbu a zřizovacím poplatkem za dosavadní Službu, a to pouze v případě, že </w:t>
      </w:r>
      <w:r w:rsidR="00356DCE">
        <w:rPr>
          <w:rFonts w:ascii="Calibri" w:hAnsi="Calibri" w:cs="Calibri"/>
          <w:sz w:val="22"/>
          <w:szCs w:val="22"/>
        </w:rPr>
        <w:t xml:space="preserve">změněná nebo </w:t>
      </w:r>
      <w:r w:rsidRPr="00085A8A">
        <w:rPr>
          <w:rFonts w:ascii="Calibri" w:hAnsi="Calibri" w:cs="Calibri"/>
          <w:sz w:val="22"/>
          <w:szCs w:val="22"/>
        </w:rPr>
        <w:t xml:space="preserve">nová </w:t>
      </w:r>
      <w:r w:rsidR="00356DCE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lužba neodpovídá svými technologickými parametry původní Službě</w:t>
      </w:r>
      <w:r w:rsidR="005E4AEE">
        <w:rPr>
          <w:rFonts w:ascii="Calibri" w:hAnsi="Calibri" w:cs="Calibri"/>
          <w:sz w:val="22"/>
          <w:szCs w:val="22"/>
        </w:rPr>
        <w:t>.</w:t>
      </w:r>
    </w:p>
    <w:p w14:paraId="462F5380" w14:textId="1D842278" w:rsidR="009B6EAA" w:rsidRPr="00085A8A" w:rsidRDefault="005E4AEE" w:rsidP="009B6EAA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Od tohoto ustanovení je možné se odchýlit na základě písemné dohody mezi </w:t>
      </w:r>
      <w:r w:rsidR="0060631E">
        <w:rPr>
          <w:rFonts w:ascii="Calibri" w:hAnsi="Calibri" w:cs="Calibri"/>
          <w:sz w:val="22"/>
          <w:szCs w:val="22"/>
        </w:rPr>
        <w:t>Pověřujícím zadavatelem</w:t>
      </w:r>
      <w:r>
        <w:rPr>
          <w:rFonts w:ascii="Calibri" w:hAnsi="Calibri" w:cs="Calibri"/>
          <w:sz w:val="22"/>
          <w:szCs w:val="22"/>
        </w:rPr>
        <w:t xml:space="preserve"> a Poskytovatelem, pokud Poskytovatel předloží </w:t>
      </w:r>
      <w:r w:rsidR="00AE7BB5">
        <w:rPr>
          <w:rFonts w:ascii="Calibri" w:hAnsi="Calibri" w:cs="Calibri"/>
          <w:sz w:val="22"/>
          <w:szCs w:val="22"/>
        </w:rPr>
        <w:t>Pověřujícímu zadavateli</w:t>
      </w:r>
      <w:r>
        <w:rPr>
          <w:rFonts w:ascii="Calibri" w:hAnsi="Calibri" w:cs="Calibri"/>
          <w:sz w:val="22"/>
          <w:szCs w:val="22"/>
        </w:rPr>
        <w:t xml:space="preserve"> zdůvodněný požadavek na uhrazení zřizovacího poplatku při uplatnění Vyhrazené změny a </w:t>
      </w:r>
      <w:r w:rsidR="00D021BF">
        <w:rPr>
          <w:rFonts w:ascii="Calibri" w:hAnsi="Calibri" w:cs="Calibri"/>
          <w:sz w:val="22"/>
          <w:szCs w:val="22"/>
        </w:rPr>
        <w:t>Pověřující zadavatel</w:t>
      </w:r>
      <w:r>
        <w:rPr>
          <w:rFonts w:ascii="Calibri" w:hAnsi="Calibri" w:cs="Calibri"/>
          <w:sz w:val="22"/>
          <w:szCs w:val="22"/>
        </w:rPr>
        <w:t xml:space="preserve"> tento požadavek schválí; uvedené platí i pro případ, že změněná nebo nová služba bude odpovídat</w:t>
      </w:r>
      <w:r w:rsidRPr="005E4AEE">
        <w:rPr>
          <w:rFonts w:ascii="Calibri" w:hAnsi="Calibri" w:cs="Calibri"/>
          <w:sz w:val="22"/>
          <w:szCs w:val="22"/>
        </w:rPr>
        <w:t xml:space="preserve"> svými technologickými parametry původní Službě</w:t>
      </w:r>
      <w:r w:rsidR="009B6EAA" w:rsidRPr="00085A8A">
        <w:rPr>
          <w:rFonts w:ascii="Calibri" w:hAnsi="Calibri" w:cs="Calibri"/>
          <w:sz w:val="22"/>
          <w:szCs w:val="22"/>
        </w:rPr>
        <w:t xml:space="preserve">. </w:t>
      </w:r>
    </w:p>
    <w:p w14:paraId="2610D047" w14:textId="0FA77AA9" w:rsidR="009B6EAA" w:rsidRPr="00085A8A" w:rsidRDefault="009B6EAA" w:rsidP="009B6EAA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144" w:name="_Toc307322825"/>
      <w:r w:rsidRPr="00085A8A">
        <w:rPr>
          <w:rFonts w:ascii="Calibri" w:hAnsi="Calibri" w:cs="Calibri"/>
          <w:sz w:val="22"/>
          <w:szCs w:val="22"/>
        </w:rPr>
        <w:t xml:space="preserve">Postoupení </w:t>
      </w:r>
      <w:bookmarkEnd w:id="144"/>
      <w:r w:rsidR="00105C5B">
        <w:rPr>
          <w:rFonts w:ascii="Calibri" w:hAnsi="Calibri" w:cs="Calibri"/>
          <w:sz w:val="22"/>
          <w:szCs w:val="22"/>
          <w:lang w:val="cs-CZ"/>
        </w:rPr>
        <w:t>Vyhrazených změn</w:t>
      </w:r>
    </w:p>
    <w:p w14:paraId="6E12FE45" w14:textId="3C19A7D6" w:rsidR="009B6EAA" w:rsidRPr="00085A8A" w:rsidRDefault="009B6EAA" w:rsidP="00191EE8">
      <w:pPr>
        <w:pStyle w:val="bno"/>
        <w:widowControl w:val="0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Každý </w:t>
      </w:r>
      <w:r w:rsidR="00E855B9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je oprávněn uplatňovat </w:t>
      </w:r>
      <w:r w:rsidR="00105C5B">
        <w:rPr>
          <w:rFonts w:ascii="Calibri" w:hAnsi="Calibri" w:cs="Calibri"/>
          <w:sz w:val="22"/>
          <w:szCs w:val="22"/>
        </w:rPr>
        <w:t>Vyhrazenou změnu</w:t>
      </w:r>
      <w:r w:rsidR="00105C5B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v povoleném rozsahu pouze ve vztahu ke Službám, které odebírá, ledaže </w:t>
      </w:r>
      <w:r w:rsidR="006B5BC3">
        <w:rPr>
          <w:rFonts w:ascii="Calibri" w:hAnsi="Calibri" w:cs="Calibri"/>
          <w:sz w:val="22"/>
          <w:szCs w:val="22"/>
        </w:rPr>
        <w:t xml:space="preserve">mu </w:t>
      </w:r>
      <w:r w:rsidRPr="00085A8A">
        <w:rPr>
          <w:rFonts w:ascii="Calibri" w:hAnsi="Calibri" w:cs="Calibri"/>
          <w:sz w:val="22"/>
          <w:szCs w:val="22"/>
        </w:rPr>
        <w:t xml:space="preserve">jiný </w:t>
      </w:r>
      <w:r w:rsidR="00885CE0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postoupí své právo na uplatnění </w:t>
      </w:r>
      <w:r w:rsidR="00156A84">
        <w:rPr>
          <w:rFonts w:ascii="Calibri" w:hAnsi="Calibri" w:cs="Calibri"/>
          <w:sz w:val="22"/>
          <w:szCs w:val="22"/>
        </w:rPr>
        <w:t>Vyhrazených změn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7D1DE8" w:rsidRPr="00085A8A">
        <w:rPr>
          <w:rFonts w:ascii="Calibri" w:hAnsi="Calibri" w:cs="Calibri"/>
          <w:sz w:val="22"/>
          <w:szCs w:val="22"/>
        </w:rPr>
        <w:t xml:space="preserve">dle Smlouvy </w:t>
      </w:r>
      <w:r w:rsidRPr="00085A8A">
        <w:rPr>
          <w:rFonts w:ascii="Calibri" w:hAnsi="Calibri" w:cs="Calibri"/>
          <w:sz w:val="22"/>
          <w:szCs w:val="22"/>
        </w:rPr>
        <w:t>v rozsahu, </w:t>
      </w:r>
      <w:r w:rsidRPr="009953BA">
        <w:rPr>
          <w:rFonts w:ascii="Calibri" w:hAnsi="Calibri" w:cs="Calibri"/>
          <w:sz w:val="22"/>
          <w:szCs w:val="22"/>
        </w:rPr>
        <w:t>jak</w:t>
      </w:r>
      <w:r w:rsidR="0075621D" w:rsidRPr="009953BA">
        <w:rPr>
          <w:rFonts w:ascii="Calibri" w:hAnsi="Calibri" w:cs="Calibri"/>
          <w:sz w:val="22"/>
          <w:szCs w:val="22"/>
        </w:rPr>
        <w:t>ý</w:t>
      </w:r>
      <w:r w:rsidRPr="009953BA">
        <w:rPr>
          <w:rFonts w:ascii="Calibri" w:hAnsi="Calibri" w:cs="Calibri"/>
          <w:sz w:val="22"/>
          <w:szCs w:val="22"/>
        </w:rPr>
        <w:t>m</w:t>
      </w:r>
      <w:r w:rsidRPr="00085A8A">
        <w:rPr>
          <w:rFonts w:ascii="Calibri" w:hAnsi="Calibri" w:cs="Calibri"/>
          <w:sz w:val="22"/>
          <w:szCs w:val="22"/>
        </w:rPr>
        <w:t xml:space="preserve"> k okamžiku postoupení práva disponuje; </w:t>
      </w:r>
      <w:r w:rsidR="00227F13" w:rsidRPr="0006051E">
        <w:rPr>
          <w:rFonts w:ascii="Calibri" w:hAnsi="Calibri" w:cs="Calibri"/>
          <w:sz w:val="22"/>
          <w:szCs w:val="22"/>
        </w:rPr>
        <w:t>postoup</w:t>
      </w:r>
      <w:r w:rsidR="00DF4D0E" w:rsidRPr="0006051E">
        <w:rPr>
          <w:rFonts w:ascii="Calibri" w:hAnsi="Calibri" w:cs="Calibri"/>
          <w:sz w:val="22"/>
          <w:szCs w:val="22"/>
        </w:rPr>
        <w:t xml:space="preserve">it </w:t>
      </w:r>
      <w:r w:rsidR="00600DE5" w:rsidRPr="0006051E">
        <w:rPr>
          <w:rFonts w:ascii="Calibri" w:hAnsi="Calibri" w:cs="Calibri"/>
          <w:sz w:val="22"/>
          <w:szCs w:val="22"/>
        </w:rPr>
        <w:t xml:space="preserve">lze </w:t>
      </w:r>
      <w:r w:rsidR="00404D0D" w:rsidRPr="0006051E">
        <w:rPr>
          <w:rFonts w:ascii="Calibri" w:hAnsi="Calibri" w:cs="Calibri"/>
          <w:sz w:val="22"/>
          <w:szCs w:val="22"/>
        </w:rPr>
        <w:t xml:space="preserve">pouze </w:t>
      </w:r>
      <w:r w:rsidR="00BE0839" w:rsidRPr="0006051E">
        <w:rPr>
          <w:rFonts w:ascii="Calibri" w:hAnsi="Calibri" w:cs="Calibri"/>
          <w:sz w:val="22"/>
          <w:szCs w:val="22"/>
        </w:rPr>
        <w:t>práv</w:t>
      </w:r>
      <w:r w:rsidR="00DF4D0E" w:rsidRPr="0006051E">
        <w:rPr>
          <w:rFonts w:ascii="Calibri" w:hAnsi="Calibri" w:cs="Calibri"/>
          <w:sz w:val="22"/>
          <w:szCs w:val="22"/>
        </w:rPr>
        <w:t>o</w:t>
      </w:r>
      <w:r w:rsidR="00BE0839" w:rsidRPr="0006051E">
        <w:rPr>
          <w:rFonts w:ascii="Calibri" w:hAnsi="Calibri" w:cs="Calibri"/>
          <w:sz w:val="22"/>
          <w:szCs w:val="22"/>
        </w:rPr>
        <w:t xml:space="preserve"> na uplatnění </w:t>
      </w:r>
      <w:r w:rsidR="00293B85">
        <w:rPr>
          <w:rFonts w:ascii="Calibri" w:hAnsi="Calibri" w:cs="Calibri"/>
          <w:sz w:val="22"/>
          <w:szCs w:val="22"/>
        </w:rPr>
        <w:t>Vyhrazených změn</w:t>
      </w:r>
      <w:r w:rsidR="00600DE5" w:rsidRPr="0006051E">
        <w:rPr>
          <w:rFonts w:ascii="Calibri" w:hAnsi="Calibri" w:cs="Calibri"/>
          <w:sz w:val="22"/>
          <w:szCs w:val="22"/>
        </w:rPr>
        <w:t xml:space="preserve">, kterým jiný </w:t>
      </w:r>
      <w:r w:rsidR="007E74C2">
        <w:rPr>
          <w:rFonts w:ascii="Calibri" w:hAnsi="Calibri" w:cs="Calibri"/>
          <w:sz w:val="22"/>
          <w:szCs w:val="22"/>
        </w:rPr>
        <w:lastRenderedPageBreak/>
        <w:t>Pověřující zadavatel</w:t>
      </w:r>
      <w:r w:rsidR="00600DE5" w:rsidRPr="0006051E">
        <w:rPr>
          <w:rFonts w:ascii="Calibri" w:hAnsi="Calibri" w:cs="Calibri"/>
          <w:sz w:val="22"/>
          <w:szCs w:val="22"/>
        </w:rPr>
        <w:t xml:space="preserve"> disponuje</w:t>
      </w:r>
      <w:r w:rsidR="00BE0839" w:rsidRPr="0006051E">
        <w:rPr>
          <w:rFonts w:ascii="Calibri" w:hAnsi="Calibri" w:cs="Calibri"/>
          <w:sz w:val="22"/>
          <w:szCs w:val="22"/>
        </w:rPr>
        <w:t xml:space="preserve"> </w:t>
      </w:r>
      <w:r w:rsidR="00227F13" w:rsidRPr="0006051E">
        <w:rPr>
          <w:rFonts w:ascii="Calibri" w:hAnsi="Calibri" w:cs="Calibri"/>
          <w:sz w:val="22"/>
          <w:szCs w:val="22"/>
        </w:rPr>
        <w:t>v rámci této Veřejné zakázky. P</w:t>
      </w:r>
      <w:r w:rsidRPr="00085A8A">
        <w:rPr>
          <w:rFonts w:ascii="Calibri" w:hAnsi="Calibri" w:cs="Calibri"/>
          <w:sz w:val="22"/>
          <w:szCs w:val="22"/>
        </w:rPr>
        <w:t xml:space="preserve">ostoupení </w:t>
      </w:r>
      <w:r w:rsidR="00D813F1">
        <w:rPr>
          <w:rFonts w:ascii="Calibri" w:hAnsi="Calibri" w:cs="Calibri"/>
          <w:sz w:val="22"/>
          <w:szCs w:val="22"/>
        </w:rPr>
        <w:t>musí být uplatněno</w:t>
      </w:r>
      <w:r w:rsidR="00D423C9">
        <w:rPr>
          <w:rFonts w:ascii="Calibri" w:hAnsi="Calibri" w:cs="Calibri"/>
          <w:sz w:val="22"/>
          <w:szCs w:val="22"/>
        </w:rPr>
        <w:t xml:space="preserve"> následujícím způsobem. </w:t>
      </w:r>
      <w:r w:rsidR="00346B05">
        <w:rPr>
          <w:rFonts w:ascii="Calibri" w:hAnsi="Calibri" w:cs="Calibri"/>
          <w:sz w:val="22"/>
          <w:szCs w:val="22"/>
        </w:rPr>
        <w:t>Pověřující zadavatelé</w:t>
      </w:r>
      <w:r w:rsidR="00D423C9">
        <w:rPr>
          <w:rFonts w:ascii="Calibri" w:hAnsi="Calibri" w:cs="Calibri"/>
          <w:sz w:val="22"/>
          <w:szCs w:val="22"/>
        </w:rPr>
        <w:t xml:space="preserve">, kteří mají zájem mezi sebou provést postoupení práva na uplatnění Vyhrazených změn, musejí spolu takové postoupení, jeho podmínky </w:t>
      </w:r>
      <w:r w:rsidR="00DE70A4">
        <w:rPr>
          <w:rFonts w:ascii="Calibri" w:hAnsi="Calibri" w:cs="Calibri"/>
          <w:sz w:val="22"/>
          <w:szCs w:val="22"/>
        </w:rPr>
        <w:t>a realizaci</w:t>
      </w:r>
      <w:r w:rsidR="00D423C9">
        <w:rPr>
          <w:rFonts w:ascii="Calibri" w:hAnsi="Calibri" w:cs="Calibri"/>
          <w:sz w:val="22"/>
          <w:szCs w:val="22"/>
        </w:rPr>
        <w:t xml:space="preserve"> projednat.</w:t>
      </w:r>
      <w:r w:rsidR="007F1AD8" w:rsidRPr="007F1AD8">
        <w:rPr>
          <w:rFonts w:ascii="Calibri" w:hAnsi="Calibri" w:cs="Calibri"/>
          <w:sz w:val="22"/>
          <w:szCs w:val="22"/>
        </w:rPr>
        <w:t xml:space="preserve"> </w:t>
      </w:r>
      <w:r w:rsidR="007F1AD8">
        <w:rPr>
          <w:rFonts w:ascii="Calibri" w:hAnsi="Calibri" w:cs="Calibri"/>
          <w:sz w:val="22"/>
          <w:szCs w:val="22"/>
        </w:rPr>
        <w:t xml:space="preserve">Následně </w:t>
      </w:r>
      <w:r w:rsidR="00346B05">
        <w:rPr>
          <w:rFonts w:ascii="Calibri" w:hAnsi="Calibri" w:cs="Calibri"/>
          <w:sz w:val="22"/>
          <w:szCs w:val="22"/>
        </w:rPr>
        <w:t>Pověřující zadavatel</w:t>
      </w:r>
      <w:r w:rsidR="007F1AD8">
        <w:rPr>
          <w:rFonts w:ascii="Calibri" w:hAnsi="Calibri" w:cs="Calibri"/>
          <w:sz w:val="22"/>
          <w:szCs w:val="22"/>
        </w:rPr>
        <w:t xml:space="preserve">, jenž má zájem být postupníkem, prostřednictvím portálu KIVS zašle Centrálnímu zadavateli písemný požadavek na postoupení práva na uplatnění Vyhrazených změn, ke kterému přiloží souhlas </w:t>
      </w:r>
      <w:r w:rsidR="00985AF3">
        <w:rPr>
          <w:rFonts w:ascii="Calibri" w:hAnsi="Calibri" w:cs="Calibri"/>
          <w:sz w:val="22"/>
          <w:szCs w:val="22"/>
        </w:rPr>
        <w:t>Pověřujícího zadavatele</w:t>
      </w:r>
      <w:r w:rsidR="007F1AD8">
        <w:rPr>
          <w:rFonts w:ascii="Calibri" w:hAnsi="Calibri" w:cs="Calibri"/>
          <w:sz w:val="22"/>
          <w:szCs w:val="22"/>
        </w:rPr>
        <w:t>, jenž má zájem být postupitelem. Centrální zadavatel</w:t>
      </w:r>
      <w:r w:rsidR="007F1AD8" w:rsidRPr="00085A8A">
        <w:rPr>
          <w:rFonts w:ascii="Calibri" w:hAnsi="Calibri" w:cs="Calibri"/>
          <w:sz w:val="22"/>
          <w:szCs w:val="22"/>
        </w:rPr>
        <w:t xml:space="preserve"> po vyhodnocení</w:t>
      </w:r>
      <w:r w:rsidR="007F1AD8">
        <w:rPr>
          <w:rFonts w:ascii="Calibri" w:hAnsi="Calibri" w:cs="Calibri"/>
          <w:sz w:val="22"/>
          <w:szCs w:val="22"/>
        </w:rPr>
        <w:t xml:space="preserve"> zaslaného požadavku z hlediska přípustnosti dle ZZVZ připraví písemnou dohodu o postoupení, </w:t>
      </w:r>
      <w:r w:rsidR="00191EE8">
        <w:rPr>
          <w:rFonts w:ascii="Calibri" w:hAnsi="Calibri" w:cs="Calibri"/>
          <w:sz w:val="22"/>
          <w:szCs w:val="22"/>
        </w:rPr>
        <w:t>jejíž uzavření je oprávněn zprostředkovat. O</w:t>
      </w:r>
      <w:r w:rsidRPr="00085A8A">
        <w:rPr>
          <w:rFonts w:ascii="Calibri" w:hAnsi="Calibri" w:cs="Calibri"/>
          <w:sz w:val="22"/>
          <w:szCs w:val="22"/>
        </w:rPr>
        <w:t xml:space="preserve"> čerpání </w:t>
      </w:r>
      <w:r w:rsidR="002A5BE9">
        <w:rPr>
          <w:rFonts w:ascii="Calibri" w:hAnsi="Calibri" w:cs="Calibri"/>
          <w:sz w:val="22"/>
          <w:szCs w:val="22"/>
        </w:rPr>
        <w:t>Vyhrazených změn</w:t>
      </w:r>
      <w:r w:rsidR="002A5BE9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jednotlivými </w:t>
      </w:r>
      <w:r w:rsidR="007C3A72">
        <w:rPr>
          <w:rFonts w:ascii="Calibri" w:hAnsi="Calibri" w:cs="Calibri"/>
          <w:sz w:val="22"/>
          <w:szCs w:val="22"/>
        </w:rPr>
        <w:t>Pověřujícími zadavateli</w:t>
      </w:r>
      <w:r w:rsidRPr="00085A8A">
        <w:rPr>
          <w:rFonts w:ascii="Calibri" w:hAnsi="Calibri" w:cs="Calibri"/>
          <w:sz w:val="22"/>
          <w:szCs w:val="22"/>
        </w:rPr>
        <w:t xml:space="preserve"> a rozsahu postoupení práva na uplatnění </w:t>
      </w:r>
      <w:r w:rsidR="002A5BE9">
        <w:rPr>
          <w:rFonts w:ascii="Calibri" w:hAnsi="Calibri" w:cs="Calibri"/>
          <w:sz w:val="22"/>
          <w:szCs w:val="22"/>
        </w:rPr>
        <w:t>Vyhrazených změn</w:t>
      </w:r>
      <w:r w:rsidR="002A5BE9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vede </w:t>
      </w:r>
      <w:r w:rsidR="000E7A60">
        <w:rPr>
          <w:rFonts w:ascii="Calibri" w:hAnsi="Calibri" w:cs="Calibri"/>
          <w:sz w:val="22"/>
          <w:szCs w:val="22"/>
        </w:rPr>
        <w:t>Centrální</w:t>
      </w:r>
      <w:r w:rsidR="006D0ABC">
        <w:rPr>
          <w:rFonts w:ascii="Calibri" w:hAnsi="Calibri" w:cs="Calibri"/>
          <w:sz w:val="22"/>
          <w:szCs w:val="22"/>
        </w:rPr>
        <w:t xml:space="preserve"> </w:t>
      </w:r>
      <w:r w:rsidR="000E7A60">
        <w:rPr>
          <w:rFonts w:ascii="Calibri" w:hAnsi="Calibri" w:cs="Calibri"/>
          <w:sz w:val="22"/>
          <w:szCs w:val="22"/>
        </w:rPr>
        <w:t xml:space="preserve">zadavatel </w:t>
      </w:r>
      <w:r w:rsidRPr="00085A8A">
        <w:rPr>
          <w:rFonts w:ascii="Calibri" w:hAnsi="Calibri" w:cs="Calibri"/>
          <w:sz w:val="22"/>
          <w:szCs w:val="22"/>
        </w:rPr>
        <w:t xml:space="preserve">evidenci v Centrálním registru </w:t>
      </w:r>
      <w:r w:rsidR="002A5BE9">
        <w:rPr>
          <w:rFonts w:ascii="Calibri" w:hAnsi="Calibri" w:cs="Calibri"/>
          <w:sz w:val="22"/>
          <w:szCs w:val="22"/>
        </w:rPr>
        <w:t>vyhrazených změn</w:t>
      </w:r>
      <w:r w:rsidR="002A5BE9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KIVS.</w:t>
      </w:r>
    </w:p>
    <w:p w14:paraId="69B18C08" w14:textId="2DD22151" w:rsidR="009B6EAA" w:rsidRPr="00085A8A" w:rsidRDefault="009B6EAA" w:rsidP="00E2020E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145" w:name="_Toc307322826"/>
      <w:r w:rsidRPr="00085A8A">
        <w:rPr>
          <w:rFonts w:ascii="Calibri" w:hAnsi="Calibri" w:cs="Calibri"/>
          <w:sz w:val="22"/>
          <w:szCs w:val="22"/>
        </w:rPr>
        <w:t xml:space="preserve">Poskytování Služeb dle </w:t>
      </w:r>
      <w:bookmarkEnd w:id="145"/>
      <w:r w:rsidR="00907E80">
        <w:rPr>
          <w:rFonts w:ascii="Calibri" w:hAnsi="Calibri" w:cs="Calibri"/>
          <w:sz w:val="22"/>
          <w:szCs w:val="22"/>
          <w:lang w:val="cs-CZ"/>
        </w:rPr>
        <w:t>Vyhrazených změn</w:t>
      </w:r>
    </w:p>
    <w:p w14:paraId="5B560F8F" w14:textId="7C620883" w:rsidR="009B6EAA" w:rsidRPr="00085A8A" w:rsidRDefault="00191EE8" w:rsidP="00E2020E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Nabytím účinnosti </w:t>
      </w:r>
      <w:r w:rsidR="00C9204D">
        <w:rPr>
          <w:rFonts w:ascii="Calibri" w:hAnsi="Calibri" w:cs="Calibri"/>
          <w:sz w:val="22"/>
          <w:szCs w:val="22"/>
        </w:rPr>
        <w:t xml:space="preserve">dodatku ke Smlouvě mezi </w:t>
      </w:r>
      <w:r w:rsidR="00EE55A4">
        <w:rPr>
          <w:rFonts w:ascii="Calibri" w:hAnsi="Calibri" w:cs="Calibri"/>
          <w:sz w:val="22"/>
          <w:szCs w:val="22"/>
        </w:rPr>
        <w:t>Pověřujícím zadavatelem</w:t>
      </w:r>
      <w:r w:rsidR="00C9204D">
        <w:rPr>
          <w:rFonts w:ascii="Calibri" w:hAnsi="Calibri" w:cs="Calibri"/>
          <w:sz w:val="22"/>
          <w:szCs w:val="22"/>
        </w:rPr>
        <w:t xml:space="preserve"> a Poskytovatelem o uplatnění Vyhrazených změn </w:t>
      </w:r>
      <w:r w:rsidR="009B6EAA" w:rsidRPr="00085A8A">
        <w:rPr>
          <w:rFonts w:ascii="Calibri" w:hAnsi="Calibri" w:cs="Calibri"/>
          <w:sz w:val="22"/>
          <w:szCs w:val="22"/>
        </w:rPr>
        <w:t xml:space="preserve">vzniká povinnost Poskytovatele </w:t>
      </w:r>
      <w:r w:rsidR="007D1DE8" w:rsidRPr="00085A8A">
        <w:rPr>
          <w:rFonts w:ascii="Calibri" w:hAnsi="Calibri" w:cs="Calibri"/>
          <w:sz w:val="22"/>
          <w:szCs w:val="22"/>
        </w:rPr>
        <w:t xml:space="preserve">k </w:t>
      </w:r>
      <w:r w:rsidR="009B6EAA" w:rsidRPr="00085A8A">
        <w:rPr>
          <w:rFonts w:ascii="Calibri" w:hAnsi="Calibri" w:cs="Calibri"/>
          <w:sz w:val="22"/>
          <w:szCs w:val="22"/>
        </w:rPr>
        <w:t>poskytování Služ</w:t>
      </w:r>
      <w:r w:rsidR="0049016F">
        <w:rPr>
          <w:rFonts w:ascii="Calibri" w:hAnsi="Calibri" w:cs="Calibri"/>
          <w:sz w:val="22"/>
          <w:szCs w:val="22"/>
        </w:rPr>
        <w:t>e</w:t>
      </w:r>
      <w:r w:rsidR="009B6EAA" w:rsidRPr="00085A8A">
        <w:rPr>
          <w:rFonts w:ascii="Calibri" w:hAnsi="Calibri" w:cs="Calibri"/>
          <w:sz w:val="22"/>
          <w:szCs w:val="22"/>
        </w:rPr>
        <w:t xml:space="preserve">b </w:t>
      </w:r>
      <w:r w:rsidR="000E09DF">
        <w:rPr>
          <w:rFonts w:ascii="Calibri" w:hAnsi="Calibri" w:cs="Calibri"/>
          <w:sz w:val="22"/>
          <w:szCs w:val="22"/>
        </w:rPr>
        <w:t>Pověřujícímu zadavateli</w:t>
      </w:r>
      <w:r w:rsidR="009B6EAA" w:rsidRPr="00085A8A">
        <w:rPr>
          <w:rFonts w:ascii="Calibri" w:hAnsi="Calibri" w:cs="Calibri"/>
          <w:sz w:val="22"/>
          <w:szCs w:val="22"/>
        </w:rPr>
        <w:t xml:space="preserve"> v požadovaném rozsahu</w:t>
      </w:r>
      <w:r w:rsidR="00DC2980">
        <w:rPr>
          <w:rFonts w:ascii="Calibri" w:hAnsi="Calibri" w:cs="Calibri"/>
          <w:sz w:val="22"/>
          <w:szCs w:val="22"/>
        </w:rPr>
        <w:t>, technických parametrech a dle příslušného katalogového listu</w:t>
      </w:r>
      <w:r w:rsidR="009B6EAA" w:rsidRPr="00085A8A">
        <w:rPr>
          <w:rFonts w:ascii="Calibri" w:hAnsi="Calibri" w:cs="Calibri"/>
          <w:sz w:val="22"/>
          <w:szCs w:val="22"/>
        </w:rPr>
        <w:t xml:space="preserve">. </w:t>
      </w:r>
      <w:r w:rsidR="00674634">
        <w:rPr>
          <w:rFonts w:ascii="Calibri" w:hAnsi="Calibri" w:cs="Calibri"/>
          <w:sz w:val="22"/>
          <w:szCs w:val="22"/>
        </w:rPr>
        <w:t>Pověřující zadavatel</w:t>
      </w:r>
      <w:r w:rsidR="00843884">
        <w:rPr>
          <w:rFonts w:ascii="Calibri" w:hAnsi="Calibri" w:cs="Calibri"/>
          <w:sz w:val="22"/>
          <w:szCs w:val="22"/>
        </w:rPr>
        <w:t xml:space="preserve"> a Poskytovatel </w:t>
      </w:r>
      <w:r w:rsidR="002E2184">
        <w:rPr>
          <w:rFonts w:ascii="Calibri" w:hAnsi="Calibri" w:cs="Calibri"/>
          <w:sz w:val="22"/>
          <w:szCs w:val="22"/>
        </w:rPr>
        <w:t xml:space="preserve">jsou </w:t>
      </w:r>
      <w:r w:rsidR="00843884">
        <w:rPr>
          <w:rFonts w:ascii="Calibri" w:hAnsi="Calibri" w:cs="Calibri"/>
          <w:sz w:val="22"/>
          <w:szCs w:val="22"/>
        </w:rPr>
        <w:t>povinn</w:t>
      </w:r>
      <w:r w:rsidR="002E2184">
        <w:rPr>
          <w:rFonts w:ascii="Calibri" w:hAnsi="Calibri" w:cs="Calibri"/>
          <w:sz w:val="22"/>
          <w:szCs w:val="22"/>
        </w:rPr>
        <w:t>i</w:t>
      </w:r>
      <w:r w:rsidR="00843884">
        <w:rPr>
          <w:rFonts w:ascii="Calibri" w:hAnsi="Calibri" w:cs="Calibri"/>
          <w:sz w:val="22"/>
          <w:szCs w:val="22"/>
        </w:rPr>
        <w:t xml:space="preserve"> potvrdit den realizace Vyhrazených změn,</w:t>
      </w:r>
      <w:r w:rsidR="009B6EAA" w:rsidRPr="00085A8A">
        <w:rPr>
          <w:rFonts w:ascii="Calibri" w:hAnsi="Calibri" w:cs="Calibri"/>
          <w:sz w:val="22"/>
          <w:szCs w:val="22"/>
        </w:rPr>
        <w:t xml:space="preserve"> od nějž Poskytovatel </w:t>
      </w:r>
      <w:r w:rsidR="00F61C09" w:rsidRPr="00085A8A">
        <w:rPr>
          <w:rFonts w:ascii="Calibri" w:hAnsi="Calibri" w:cs="Calibri"/>
          <w:sz w:val="22"/>
          <w:szCs w:val="22"/>
        </w:rPr>
        <w:t>zahájí či zahájil</w:t>
      </w:r>
      <w:r w:rsidR="009B6EAA" w:rsidRPr="00085A8A">
        <w:rPr>
          <w:rFonts w:ascii="Calibri" w:hAnsi="Calibri" w:cs="Calibri"/>
          <w:sz w:val="22"/>
          <w:szCs w:val="22"/>
        </w:rPr>
        <w:t xml:space="preserve"> poskytování Služeb v rozsahu dotčeném uplatněním </w:t>
      </w:r>
      <w:r w:rsidR="00907E80">
        <w:rPr>
          <w:rFonts w:ascii="Calibri" w:hAnsi="Calibri" w:cs="Calibri"/>
          <w:sz w:val="22"/>
          <w:szCs w:val="22"/>
        </w:rPr>
        <w:t>Vyhrazené změny</w:t>
      </w:r>
      <w:r w:rsidR="00482840">
        <w:rPr>
          <w:rFonts w:ascii="Calibri" w:hAnsi="Calibri" w:cs="Calibri"/>
          <w:sz w:val="22"/>
          <w:szCs w:val="22"/>
        </w:rPr>
        <w:t>, a to</w:t>
      </w:r>
      <w:r w:rsidR="001A3362">
        <w:rPr>
          <w:rFonts w:ascii="Calibri" w:hAnsi="Calibri" w:cs="Calibri"/>
          <w:sz w:val="22"/>
          <w:szCs w:val="22"/>
        </w:rPr>
        <w:t xml:space="preserve"> oběma Smluvními stranami</w:t>
      </w:r>
      <w:r w:rsidR="009B6EAA" w:rsidRPr="00085A8A">
        <w:rPr>
          <w:rFonts w:ascii="Calibri" w:hAnsi="Calibri" w:cs="Calibri"/>
          <w:sz w:val="22"/>
          <w:szCs w:val="22"/>
        </w:rPr>
        <w:t xml:space="preserve"> podepsaným</w:t>
      </w:r>
      <w:r w:rsidR="00BC3D85">
        <w:rPr>
          <w:rFonts w:ascii="Calibri" w:hAnsi="Calibri" w:cs="Calibri"/>
          <w:sz w:val="22"/>
          <w:szCs w:val="22"/>
        </w:rPr>
        <w:t xml:space="preserve"> předávacím</w:t>
      </w:r>
      <w:r w:rsidR="009B6EAA" w:rsidRPr="00085A8A">
        <w:rPr>
          <w:rFonts w:ascii="Calibri" w:hAnsi="Calibri" w:cs="Calibri"/>
          <w:sz w:val="22"/>
          <w:szCs w:val="22"/>
        </w:rPr>
        <w:t xml:space="preserve"> </w:t>
      </w:r>
      <w:r w:rsidR="00241727" w:rsidRPr="0006051E">
        <w:rPr>
          <w:rFonts w:ascii="Calibri" w:hAnsi="Calibri" w:cs="Calibri"/>
          <w:sz w:val="22"/>
          <w:szCs w:val="22"/>
        </w:rPr>
        <w:t>protokolem o převzetí Služeb</w:t>
      </w:r>
      <w:r w:rsidR="00843884">
        <w:rPr>
          <w:rFonts w:ascii="Calibri" w:hAnsi="Calibri" w:cs="Calibri"/>
          <w:sz w:val="22"/>
          <w:szCs w:val="22"/>
        </w:rPr>
        <w:t xml:space="preserve">, </w:t>
      </w:r>
      <w:r w:rsidR="00BC3D85">
        <w:rPr>
          <w:rFonts w:ascii="Calibri" w:hAnsi="Calibri" w:cs="Calibri"/>
          <w:sz w:val="22"/>
          <w:szCs w:val="22"/>
        </w:rPr>
        <w:t xml:space="preserve">který tvoří přílohu č. </w:t>
      </w:r>
      <w:r w:rsidR="007570E7">
        <w:rPr>
          <w:rFonts w:ascii="Calibri" w:hAnsi="Calibri" w:cs="Calibri"/>
          <w:sz w:val="22"/>
          <w:szCs w:val="22"/>
        </w:rPr>
        <w:t>5</w:t>
      </w:r>
      <w:r w:rsidR="00BC3D85">
        <w:rPr>
          <w:rFonts w:ascii="Calibri" w:hAnsi="Calibri" w:cs="Calibri"/>
          <w:sz w:val="22"/>
          <w:szCs w:val="22"/>
        </w:rPr>
        <w:t xml:space="preserve">, </w:t>
      </w:r>
      <w:r w:rsidR="002E2184">
        <w:rPr>
          <w:rFonts w:ascii="Calibri" w:hAnsi="Calibri" w:cs="Calibri"/>
          <w:sz w:val="22"/>
          <w:szCs w:val="22"/>
        </w:rPr>
        <w:t xml:space="preserve">jehož kopii </w:t>
      </w:r>
      <w:r w:rsidR="00807F5A">
        <w:rPr>
          <w:rFonts w:ascii="Calibri" w:hAnsi="Calibri" w:cs="Calibri"/>
          <w:sz w:val="22"/>
          <w:szCs w:val="22"/>
        </w:rPr>
        <w:t>Pověřující zadavatel</w:t>
      </w:r>
      <w:r w:rsidR="00843884">
        <w:rPr>
          <w:rFonts w:ascii="Calibri" w:hAnsi="Calibri" w:cs="Calibri"/>
          <w:sz w:val="22"/>
          <w:szCs w:val="22"/>
        </w:rPr>
        <w:t xml:space="preserve"> </w:t>
      </w:r>
      <w:r w:rsidR="00AD6214" w:rsidRPr="00AD6214">
        <w:rPr>
          <w:rFonts w:ascii="Calibri" w:hAnsi="Calibri" w:cs="Calibri"/>
          <w:sz w:val="22"/>
          <w:szCs w:val="22"/>
        </w:rPr>
        <w:t xml:space="preserve">do sedmi (7) dnů od jeho podpisu vloží do portálu KIVS ke každé převzaté Službě nebo zašle prostřednictvím e-mailu </w:t>
      </w:r>
      <w:hyperlink r:id="rId9" w:history="1">
        <w:r w:rsidR="00C40E7C" w:rsidRPr="00BA6C40">
          <w:rPr>
            <w:rStyle w:val="Hypertextovodkaz"/>
            <w:rFonts w:asciiTheme="majorHAnsi" w:hAnsiTheme="majorHAnsi" w:cs="Calibri"/>
            <w:sz w:val="22"/>
            <w:szCs w:val="22"/>
          </w:rPr>
          <w:t>kivs@mv.gov.cz</w:t>
        </w:r>
      </w:hyperlink>
      <w:r w:rsidR="00AD6214" w:rsidRPr="00AD6214">
        <w:rPr>
          <w:rFonts w:ascii="Calibri" w:hAnsi="Calibri" w:cs="Calibri"/>
          <w:sz w:val="22"/>
          <w:szCs w:val="22"/>
        </w:rPr>
        <w:t>.</w:t>
      </w:r>
    </w:p>
    <w:p w14:paraId="03FAB10F" w14:textId="419834BE" w:rsidR="00710F5A" w:rsidRPr="0006051E" w:rsidRDefault="0075710F" w:rsidP="009B6EAA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146" w:name="_Toc307322827"/>
      <w:r>
        <w:rPr>
          <w:rFonts w:ascii="Calibri" w:hAnsi="Calibri" w:cs="Calibri"/>
          <w:sz w:val="22"/>
          <w:szCs w:val="22"/>
          <w:lang w:val="cs-CZ"/>
        </w:rPr>
        <w:t>Změny závazku mimo režim Vyhrazených změn</w:t>
      </w:r>
    </w:p>
    <w:p w14:paraId="75313049" w14:textId="1C9ABDAE" w:rsidR="00710F5A" w:rsidRPr="0006051E" w:rsidRDefault="00604410" w:rsidP="0006051E">
      <w:pPr>
        <w:pStyle w:val="bh2"/>
        <w:keepNext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/>
        </w:rPr>
      </w:pPr>
      <w:r w:rsidRPr="005A1909">
        <w:rPr>
          <w:rFonts w:ascii="Calibri" w:hAnsi="Calibri" w:cs="Calibri"/>
          <w:sz w:val="22"/>
          <w:szCs w:val="22"/>
          <w:u w:val="none"/>
          <w:lang w:val="cs-CZ"/>
        </w:rPr>
        <w:t xml:space="preserve">Oprávněním </w:t>
      </w:r>
      <w:r w:rsidR="005F3A8E">
        <w:rPr>
          <w:rFonts w:ascii="Calibri" w:hAnsi="Calibri" w:cs="Calibri"/>
          <w:sz w:val="22"/>
          <w:szCs w:val="22"/>
          <w:u w:val="none"/>
          <w:lang w:val="cs-CZ"/>
        </w:rPr>
        <w:t>Pověřujícího zadavatele</w:t>
      </w:r>
      <w:r w:rsidR="008B3A00" w:rsidRPr="005A1909">
        <w:rPr>
          <w:rFonts w:ascii="Calibri" w:hAnsi="Calibri" w:cs="Calibri"/>
          <w:sz w:val="22"/>
          <w:szCs w:val="22"/>
          <w:u w:val="none"/>
          <w:lang w:val="cs-CZ"/>
        </w:rPr>
        <w:t xml:space="preserve"> k uplatnění</w:t>
      </w:r>
      <w:r w:rsidR="00710F5A" w:rsidRPr="005A1909">
        <w:rPr>
          <w:rFonts w:ascii="Calibri" w:hAnsi="Calibri" w:cs="Calibri"/>
          <w:sz w:val="22"/>
          <w:szCs w:val="22"/>
          <w:u w:val="none"/>
        </w:rPr>
        <w:t xml:space="preserve"> Vyhrazené změny</w:t>
      </w:r>
      <w:r w:rsidR="00D6516C" w:rsidRPr="005A1909">
        <w:rPr>
          <w:rFonts w:ascii="Calibri" w:hAnsi="Calibri" w:cs="Calibri"/>
          <w:sz w:val="22"/>
          <w:szCs w:val="22"/>
          <w:u w:val="none"/>
          <w:lang w:val="cs-CZ"/>
        </w:rPr>
        <w:t xml:space="preserve"> dle Smlouvy</w:t>
      </w:r>
      <w:r w:rsidR="00710F5A" w:rsidRPr="005A1909">
        <w:rPr>
          <w:rFonts w:ascii="Calibri" w:hAnsi="Calibri" w:cs="Calibri"/>
          <w:sz w:val="22"/>
          <w:szCs w:val="22"/>
          <w:u w:val="none"/>
        </w:rPr>
        <w:t xml:space="preserve"> není dotčeno právo </w:t>
      </w:r>
      <w:r w:rsidR="00750E10">
        <w:rPr>
          <w:rFonts w:ascii="Calibri" w:hAnsi="Calibri" w:cs="Calibri"/>
          <w:sz w:val="22"/>
          <w:szCs w:val="22"/>
          <w:u w:val="none"/>
        </w:rPr>
        <w:t>Pověřujícího zadavatele</w:t>
      </w:r>
      <w:r w:rsidR="00710F5A" w:rsidRPr="005A1909">
        <w:rPr>
          <w:rFonts w:ascii="Calibri" w:hAnsi="Calibri" w:cs="Calibri"/>
          <w:sz w:val="22"/>
          <w:szCs w:val="22"/>
          <w:u w:val="none"/>
        </w:rPr>
        <w:t xml:space="preserve"> </w:t>
      </w:r>
      <w:r w:rsidR="00E97AA0" w:rsidRPr="005A1909">
        <w:rPr>
          <w:rFonts w:ascii="Calibri" w:hAnsi="Calibri" w:cs="Calibri"/>
          <w:sz w:val="22"/>
          <w:szCs w:val="22"/>
          <w:u w:val="none"/>
          <w:lang w:val="cs-CZ"/>
        </w:rPr>
        <w:t xml:space="preserve">a </w:t>
      </w:r>
      <w:r w:rsidR="00E97AA0" w:rsidRPr="005A1909">
        <w:rPr>
          <w:rFonts w:ascii="Calibri" w:hAnsi="Calibri" w:cs="Calibri"/>
          <w:sz w:val="22"/>
          <w:szCs w:val="22"/>
          <w:u w:val="none"/>
        </w:rPr>
        <w:t xml:space="preserve">Poskytovatele </w:t>
      </w:r>
      <w:r w:rsidR="00710F5A" w:rsidRPr="005A1909">
        <w:rPr>
          <w:rFonts w:ascii="Calibri" w:hAnsi="Calibri" w:cs="Calibri"/>
          <w:sz w:val="22"/>
          <w:szCs w:val="22"/>
          <w:u w:val="none"/>
        </w:rPr>
        <w:t xml:space="preserve">dohodnout se o </w:t>
      </w:r>
      <w:r w:rsidR="00710901">
        <w:rPr>
          <w:rFonts w:ascii="Calibri" w:hAnsi="Calibri" w:cs="Calibri"/>
          <w:sz w:val="22"/>
          <w:szCs w:val="22"/>
          <w:u w:val="none"/>
          <w:lang w:val="cs-CZ"/>
        </w:rPr>
        <w:t>změně</w:t>
      </w:r>
      <w:r w:rsidR="00710F5A" w:rsidRPr="005A1909">
        <w:rPr>
          <w:rFonts w:ascii="Calibri" w:hAnsi="Calibri" w:cs="Calibri"/>
          <w:sz w:val="22"/>
          <w:szCs w:val="22"/>
          <w:u w:val="none"/>
        </w:rPr>
        <w:t xml:space="preserve"> Služeb poskytovaných dle Smlouvy za podmínek stanovených v ZZVZ, zejména </w:t>
      </w:r>
      <w:r w:rsidR="00710901">
        <w:rPr>
          <w:rFonts w:ascii="Calibri" w:hAnsi="Calibri" w:cs="Calibri"/>
          <w:sz w:val="22"/>
          <w:szCs w:val="22"/>
          <w:u w:val="none"/>
          <w:lang w:val="cs-CZ"/>
        </w:rPr>
        <w:t xml:space="preserve">v </w:t>
      </w:r>
      <w:r w:rsidR="00710F5A" w:rsidRPr="005A1909">
        <w:rPr>
          <w:rFonts w:ascii="Calibri" w:hAnsi="Calibri" w:cs="Calibri"/>
          <w:sz w:val="22"/>
          <w:szCs w:val="22"/>
          <w:u w:val="none"/>
        </w:rPr>
        <w:t>§ 222 ZZVZ.</w:t>
      </w:r>
    </w:p>
    <w:p w14:paraId="0F9FB612" w14:textId="2A17F1D8" w:rsidR="009B6EAA" w:rsidRPr="00FB18FA" w:rsidRDefault="009B6EAA" w:rsidP="009B6EAA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 w:rsidRPr="00FB18FA">
        <w:rPr>
          <w:rFonts w:ascii="Calibri" w:hAnsi="Calibri" w:cs="Calibri"/>
          <w:sz w:val="22"/>
          <w:szCs w:val="22"/>
        </w:rPr>
        <w:t xml:space="preserve">Specifické požadavky </w:t>
      </w:r>
      <w:bookmarkEnd w:id="138"/>
      <w:bookmarkEnd w:id="139"/>
      <w:bookmarkEnd w:id="140"/>
      <w:bookmarkEnd w:id="141"/>
      <w:bookmarkEnd w:id="142"/>
      <w:bookmarkEnd w:id="143"/>
      <w:bookmarkEnd w:id="146"/>
      <w:r w:rsidR="00296221">
        <w:rPr>
          <w:rFonts w:ascii="Calibri" w:hAnsi="Calibri" w:cs="Calibri"/>
          <w:sz w:val="22"/>
          <w:szCs w:val="22"/>
        </w:rPr>
        <w:t>Pověřujících zadavatelů</w:t>
      </w:r>
    </w:p>
    <w:p w14:paraId="7D189133" w14:textId="16FE1ADE" w:rsidR="009B6EAA" w:rsidRDefault="00296221" w:rsidP="009B6EAA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zadavatelé</w:t>
      </w:r>
      <w:r w:rsidR="009B6EAA" w:rsidRPr="00085A8A">
        <w:rPr>
          <w:rFonts w:ascii="Calibri" w:hAnsi="Calibri" w:cs="Calibri"/>
          <w:sz w:val="22"/>
          <w:szCs w:val="22"/>
        </w:rPr>
        <w:t xml:space="preserve"> jsou oprávněni u jednotlivých Služeb uvést své požadavky na jejich poskytování dané zejména zvláštními technickými podmínkami u příslušného </w:t>
      </w:r>
      <w:r w:rsidR="00614CA4">
        <w:rPr>
          <w:rFonts w:ascii="Calibri" w:hAnsi="Calibri" w:cs="Calibri"/>
          <w:sz w:val="22"/>
          <w:szCs w:val="22"/>
        </w:rPr>
        <w:t>Pověřujícího zadavatele</w:t>
      </w:r>
      <w:r w:rsidR="009B6EAA" w:rsidRPr="00085A8A">
        <w:rPr>
          <w:rFonts w:ascii="Calibri" w:hAnsi="Calibri" w:cs="Calibri"/>
          <w:sz w:val="22"/>
          <w:szCs w:val="22"/>
        </w:rPr>
        <w:t>. Poskytovatel je povinen k těmto požadavkům při poskytování Služeb přihlédnout.</w:t>
      </w:r>
    </w:p>
    <w:p w14:paraId="31A726BF" w14:textId="6146DC12" w:rsidR="00D31104" w:rsidRPr="00D31104" w:rsidRDefault="00D31104" w:rsidP="00537DBC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147" w:name="_Hlk170242048"/>
      <w:bookmarkStart w:id="148" w:name="_Hlk170244292"/>
      <w:r w:rsidRPr="00D31104">
        <w:rPr>
          <w:rFonts w:ascii="Calibri" w:hAnsi="Calibri" w:cs="Calibri"/>
          <w:sz w:val="22"/>
          <w:szCs w:val="22"/>
        </w:rPr>
        <w:t>Vyhrazené změny závazku</w:t>
      </w:r>
      <w:r>
        <w:rPr>
          <w:rFonts w:ascii="Calibri" w:hAnsi="Calibri" w:cs="Calibri"/>
          <w:sz w:val="22"/>
          <w:szCs w:val="22"/>
        </w:rPr>
        <w:t xml:space="preserve"> - </w:t>
      </w:r>
      <w:r w:rsidRPr="00D31104">
        <w:rPr>
          <w:rFonts w:ascii="Calibri" w:hAnsi="Calibri" w:cs="Calibri"/>
          <w:sz w:val="22"/>
          <w:szCs w:val="22"/>
        </w:rPr>
        <w:t>právo na změnu dodavatele</w:t>
      </w:r>
    </w:p>
    <w:bookmarkEnd w:id="147"/>
    <w:p w14:paraId="32FD35E4" w14:textId="0A211173" w:rsidR="00537DBC" w:rsidRPr="00537DBC" w:rsidRDefault="00CC11BE" w:rsidP="00D31104">
      <w:pPr>
        <w:pStyle w:val="bh2"/>
        <w:keepNext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</w:rPr>
      </w:pPr>
      <w:r>
        <w:rPr>
          <w:rFonts w:ascii="Calibri" w:hAnsi="Calibri" w:cs="Calibri"/>
          <w:sz w:val="22"/>
          <w:szCs w:val="22"/>
          <w:u w:val="none"/>
          <w:lang w:val="cs-CZ"/>
        </w:rPr>
        <w:t>Pověřující z</w:t>
      </w:r>
      <w:r w:rsidR="002F6C8D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adavatel je </w:t>
      </w:r>
      <w:r w:rsidR="002F7F57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oprávněn realizovat vyhrazenou změnu závazku </w:t>
      </w:r>
      <w:r w:rsidR="00CA6423" w:rsidRPr="00537DBC">
        <w:rPr>
          <w:rFonts w:ascii="Calibri" w:hAnsi="Calibri" w:cs="Calibri"/>
          <w:sz w:val="22"/>
          <w:szCs w:val="22"/>
          <w:u w:val="none"/>
          <w:lang w:val="cs-CZ"/>
        </w:rPr>
        <w:t>spočívající ve změně dodavatele</w:t>
      </w:r>
      <w:r w:rsidR="000A2B5F" w:rsidRPr="00537DBC">
        <w:rPr>
          <w:rFonts w:ascii="Calibri" w:hAnsi="Calibri" w:cs="Calibri"/>
          <w:sz w:val="22"/>
          <w:szCs w:val="22"/>
          <w:u w:val="none"/>
          <w:lang w:val="cs-CZ"/>
        </w:rPr>
        <w:t>, pokud</w:t>
      </w:r>
      <w:r w:rsidR="006D0EE9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 za podmínek stanovených touto smlouvou ukonč</w:t>
      </w:r>
      <w:r w:rsidR="000A2B5F" w:rsidRPr="00537DBC">
        <w:rPr>
          <w:rFonts w:ascii="Calibri" w:hAnsi="Calibri" w:cs="Calibri"/>
          <w:sz w:val="22"/>
          <w:szCs w:val="22"/>
          <w:u w:val="none"/>
          <w:lang w:val="cs-CZ"/>
        </w:rPr>
        <w:t>í</w:t>
      </w:r>
      <w:r w:rsidR="006D0EE9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 plnění s</w:t>
      </w:r>
      <w:r w:rsidR="00FF19B5" w:rsidRPr="00537DBC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="006D0EE9" w:rsidRPr="00537DBC">
        <w:rPr>
          <w:rFonts w:ascii="Calibri" w:hAnsi="Calibri" w:cs="Calibri"/>
          <w:sz w:val="22"/>
          <w:szCs w:val="22"/>
          <w:u w:val="none"/>
          <w:lang w:val="cs-CZ"/>
        </w:rPr>
        <w:t>Poskytovatelem</w:t>
      </w:r>
      <w:r w:rsidR="00FF19B5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. </w:t>
      </w:r>
      <w:r w:rsidR="00E21B6E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Poskytovatel je povinen v souvislosti s ukončením plnění dle této smlouvy poskytnout Zadavateli veškerou možnou součinnost tak, aby </w:t>
      </w:r>
      <w:r w:rsidR="00406BC8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Zadavatel </w:t>
      </w:r>
      <w:r w:rsidR="00E21B6E" w:rsidRPr="00537DBC">
        <w:rPr>
          <w:rFonts w:ascii="Calibri" w:hAnsi="Calibri" w:cs="Calibri"/>
          <w:sz w:val="22"/>
          <w:szCs w:val="22"/>
          <w:u w:val="none"/>
          <w:lang w:val="cs-CZ"/>
        </w:rPr>
        <w:t>mohl</w:t>
      </w:r>
      <w:r w:rsidR="00406BC8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 začít plnit</w:t>
      </w:r>
      <w:r w:rsidR="005A4AD6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 předmět této smlouvy s novým dodavatelem. </w:t>
      </w:r>
      <w:r w:rsidR="005C1DA9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Poskytnutím součinnosti se rozumí zejména předání </w:t>
      </w:r>
      <w:r w:rsidR="005C1DA9" w:rsidRPr="00537DBC">
        <w:rPr>
          <w:rFonts w:ascii="Calibri" w:hAnsi="Calibri" w:cs="Calibri"/>
          <w:sz w:val="22"/>
          <w:szCs w:val="22"/>
          <w:u w:val="none"/>
          <w:lang w:val="cs-CZ"/>
        </w:rPr>
        <w:lastRenderedPageBreak/>
        <w:t>technických a administrativních informací</w:t>
      </w:r>
      <w:r w:rsidR="00CB6C70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 nebo zajištění neomezeného</w:t>
      </w:r>
      <w:r w:rsidR="005C1DA9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 přístupu</w:t>
      </w:r>
      <w:r w:rsidR="00CB6C70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 k</w:t>
      </w:r>
      <w:r w:rsidR="003C066B" w:rsidRPr="00537DBC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="00CB6C70" w:rsidRPr="00537DBC">
        <w:rPr>
          <w:rFonts w:ascii="Calibri" w:hAnsi="Calibri" w:cs="Calibri"/>
          <w:sz w:val="22"/>
          <w:szCs w:val="22"/>
          <w:u w:val="none"/>
          <w:lang w:val="cs-CZ"/>
        </w:rPr>
        <w:t>nim</w:t>
      </w:r>
      <w:r w:rsidR="003C066B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 Zadavateli nebo novému dodavateli dle pokynů Zadavatele</w:t>
      </w:r>
      <w:r w:rsidR="00093BD0" w:rsidRPr="00537DBC">
        <w:rPr>
          <w:rFonts w:ascii="Calibri" w:hAnsi="Calibri" w:cs="Calibri"/>
          <w:sz w:val="22"/>
          <w:szCs w:val="22"/>
          <w:u w:val="none"/>
          <w:lang w:val="cs-CZ"/>
        </w:rPr>
        <w:t xml:space="preserve">. </w:t>
      </w:r>
    </w:p>
    <w:p w14:paraId="5E7A17A6" w14:textId="19176EAA" w:rsidR="00537DBC" w:rsidRPr="00537DBC" w:rsidRDefault="00537DBC" w:rsidP="00537DBC">
      <w:pPr>
        <w:pStyle w:val="bh2"/>
        <w:keepNext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</w:rPr>
      </w:pPr>
      <w:r w:rsidRPr="00537DBC">
        <w:rPr>
          <w:rFonts w:ascii="Calibri" w:hAnsi="Calibri" w:cs="Calibri"/>
          <w:sz w:val="22"/>
          <w:szCs w:val="22"/>
          <w:u w:val="none"/>
        </w:rPr>
        <w:t>V případě nesplnění povinnosti Poskytovatele dle tohoto odstavce Smlouvy je Poskytovatel povinen uhradit Pověřujícímu zadavateli smluvní pokutu ve výši a za podmínek blíže určených v čl. 12.3. Smlouvy, a to za každé jednotlivé porušení uvedené povinnosti.</w:t>
      </w:r>
    </w:p>
    <w:p w14:paraId="3287485D" w14:textId="086868B1" w:rsidR="00E90F98" w:rsidRPr="00085A8A" w:rsidRDefault="00E90F98" w:rsidP="00C83A68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149" w:name="_Toc264013702"/>
      <w:bookmarkStart w:id="150" w:name="_Toc264302934"/>
      <w:bookmarkStart w:id="151" w:name="_Toc264306639"/>
      <w:bookmarkStart w:id="152" w:name="_Toc264361150"/>
      <w:bookmarkStart w:id="153" w:name="_Toc264361554"/>
      <w:bookmarkStart w:id="154" w:name="_Toc264361744"/>
      <w:bookmarkStart w:id="155" w:name="_Toc264361935"/>
      <w:bookmarkStart w:id="156" w:name="_Toc264362125"/>
      <w:bookmarkStart w:id="157" w:name="_Toc264460156"/>
      <w:bookmarkStart w:id="158" w:name="_Toc264013703"/>
      <w:bookmarkStart w:id="159" w:name="_Toc264302935"/>
      <w:bookmarkStart w:id="160" w:name="_Toc264306640"/>
      <w:bookmarkStart w:id="161" w:name="_Toc264361151"/>
      <w:bookmarkStart w:id="162" w:name="_Toc264361555"/>
      <w:bookmarkStart w:id="163" w:name="_Toc264361745"/>
      <w:bookmarkStart w:id="164" w:name="_Toc264361936"/>
      <w:bookmarkStart w:id="165" w:name="_Toc264362126"/>
      <w:bookmarkStart w:id="166" w:name="_Toc264460157"/>
      <w:bookmarkStart w:id="167" w:name="_Toc264013704"/>
      <w:bookmarkStart w:id="168" w:name="_Toc264302936"/>
      <w:bookmarkStart w:id="169" w:name="_Toc264306641"/>
      <w:bookmarkStart w:id="170" w:name="_Toc264361152"/>
      <w:bookmarkStart w:id="171" w:name="_Toc264361556"/>
      <w:bookmarkStart w:id="172" w:name="_Toc264361746"/>
      <w:bookmarkStart w:id="173" w:name="_Toc264361937"/>
      <w:bookmarkStart w:id="174" w:name="_Toc264362127"/>
      <w:bookmarkStart w:id="175" w:name="_Toc264460158"/>
      <w:bookmarkStart w:id="176" w:name="_Toc264013707"/>
      <w:bookmarkStart w:id="177" w:name="_Toc264302939"/>
      <w:bookmarkStart w:id="178" w:name="_Toc264306644"/>
      <w:bookmarkStart w:id="179" w:name="_Toc264361155"/>
      <w:bookmarkStart w:id="180" w:name="_Toc264361559"/>
      <w:bookmarkStart w:id="181" w:name="_Toc264361749"/>
      <w:bookmarkStart w:id="182" w:name="_Toc264361940"/>
      <w:bookmarkStart w:id="183" w:name="_Toc264362130"/>
      <w:bookmarkStart w:id="184" w:name="_Toc264460161"/>
      <w:bookmarkStart w:id="185" w:name="_Toc264013709"/>
      <w:bookmarkStart w:id="186" w:name="_Toc264302941"/>
      <w:bookmarkStart w:id="187" w:name="_Toc264306646"/>
      <w:bookmarkStart w:id="188" w:name="_Toc264361157"/>
      <w:bookmarkStart w:id="189" w:name="_Toc264361561"/>
      <w:bookmarkStart w:id="190" w:name="_Toc264361751"/>
      <w:bookmarkStart w:id="191" w:name="_Toc264361942"/>
      <w:bookmarkStart w:id="192" w:name="_Toc264362132"/>
      <w:bookmarkStart w:id="193" w:name="_Toc264460163"/>
      <w:bookmarkStart w:id="194" w:name="_Toc264306680"/>
      <w:bookmarkStart w:id="195" w:name="_Toc264361192"/>
      <w:bookmarkStart w:id="196" w:name="_Toc264361568"/>
      <w:bookmarkStart w:id="197" w:name="_Toc264361758"/>
      <w:bookmarkStart w:id="198" w:name="_Toc264361949"/>
      <w:bookmarkStart w:id="199" w:name="_Toc264362139"/>
      <w:bookmarkStart w:id="200" w:name="_Toc264460170"/>
      <w:bookmarkStart w:id="201" w:name="_Toc264013761"/>
      <w:bookmarkStart w:id="202" w:name="_Toc264303000"/>
      <w:bookmarkStart w:id="203" w:name="_Toc264306712"/>
      <w:bookmarkStart w:id="204" w:name="_Toc264361224"/>
      <w:bookmarkStart w:id="205" w:name="_Toc264361600"/>
      <w:bookmarkStart w:id="206" w:name="_Toc264361790"/>
      <w:bookmarkStart w:id="207" w:name="_Toc264361981"/>
      <w:bookmarkStart w:id="208" w:name="_Toc264362171"/>
      <w:bookmarkStart w:id="209" w:name="_Toc264460202"/>
      <w:bookmarkStart w:id="210" w:name="_Toc264013762"/>
      <w:bookmarkStart w:id="211" w:name="_Toc264303001"/>
      <w:bookmarkStart w:id="212" w:name="_Toc264306713"/>
      <w:bookmarkStart w:id="213" w:name="_Toc264361225"/>
      <w:bookmarkStart w:id="214" w:name="_Toc264361601"/>
      <w:bookmarkStart w:id="215" w:name="_Toc264361791"/>
      <w:bookmarkStart w:id="216" w:name="_Toc264361982"/>
      <w:bookmarkStart w:id="217" w:name="_Toc264362172"/>
      <w:bookmarkStart w:id="218" w:name="_Toc264460203"/>
      <w:bookmarkStart w:id="219" w:name="_Toc264881130"/>
      <w:bookmarkStart w:id="220" w:name="_Toc264897267"/>
      <w:bookmarkStart w:id="221" w:name="_Toc264905899"/>
      <w:bookmarkStart w:id="222" w:name="_Toc264906039"/>
      <w:bookmarkStart w:id="223" w:name="_Toc264996960"/>
      <w:bookmarkStart w:id="224" w:name="_Toc264997102"/>
      <w:bookmarkStart w:id="225" w:name="_Toc264997243"/>
      <w:bookmarkStart w:id="226" w:name="_Toc264997640"/>
      <w:bookmarkStart w:id="227" w:name="_Toc265069601"/>
      <w:bookmarkStart w:id="228" w:name="_Toc265077729"/>
      <w:bookmarkStart w:id="229" w:name="_Toc265159941"/>
      <w:bookmarkStart w:id="230" w:name="_Toc265169327"/>
      <w:bookmarkStart w:id="231" w:name="_Toc264881131"/>
      <w:bookmarkStart w:id="232" w:name="_Toc264897268"/>
      <w:bookmarkStart w:id="233" w:name="_Toc264905900"/>
      <w:bookmarkStart w:id="234" w:name="_Toc264906040"/>
      <w:bookmarkStart w:id="235" w:name="_Toc264996961"/>
      <w:bookmarkStart w:id="236" w:name="_Toc264997103"/>
      <w:bookmarkStart w:id="237" w:name="_Toc264997244"/>
      <w:bookmarkStart w:id="238" w:name="_Toc264997641"/>
      <w:bookmarkStart w:id="239" w:name="_Toc265069602"/>
      <w:bookmarkStart w:id="240" w:name="_Toc265077730"/>
      <w:bookmarkStart w:id="241" w:name="_Toc265159942"/>
      <w:bookmarkStart w:id="242" w:name="_Toc265169328"/>
      <w:bookmarkStart w:id="243" w:name="_Toc303608892"/>
      <w:bookmarkStart w:id="244" w:name="_Toc303610777"/>
      <w:bookmarkStart w:id="245" w:name="_Toc307322810"/>
      <w:bookmarkStart w:id="246" w:name="_Ref264013832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r w:rsidRPr="00085A8A">
        <w:rPr>
          <w:rFonts w:ascii="Calibri" w:hAnsi="Calibri" w:cs="Calibri"/>
          <w:sz w:val="22"/>
          <w:szCs w:val="22"/>
        </w:rPr>
        <w:t xml:space="preserve">Ujednání o úrovni </w:t>
      </w:r>
      <w:r w:rsidR="000F4A70">
        <w:rPr>
          <w:rFonts w:ascii="Calibri" w:hAnsi="Calibri" w:cs="Calibri"/>
          <w:sz w:val="22"/>
          <w:szCs w:val="22"/>
        </w:rPr>
        <w:t xml:space="preserve">a monitoringu </w:t>
      </w:r>
      <w:r w:rsidRPr="00085A8A">
        <w:rPr>
          <w:rFonts w:ascii="Calibri" w:hAnsi="Calibri" w:cs="Calibri"/>
          <w:sz w:val="22"/>
          <w:szCs w:val="22"/>
        </w:rPr>
        <w:t>Služeb</w:t>
      </w:r>
      <w:bookmarkEnd w:id="245"/>
    </w:p>
    <w:p w14:paraId="0AEFF4ED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47" w:name="_Toc307322811"/>
      <w:r w:rsidRPr="00085A8A">
        <w:rPr>
          <w:rFonts w:ascii="Calibri" w:hAnsi="Calibri" w:cs="Calibri"/>
          <w:sz w:val="22"/>
          <w:szCs w:val="22"/>
        </w:rPr>
        <w:t>Kvalitativní ukazatele Služby</w:t>
      </w:r>
      <w:bookmarkEnd w:id="247"/>
    </w:p>
    <w:p w14:paraId="3293D31C" w14:textId="3D8BB4CF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bookmarkStart w:id="248" w:name="_Hlk170244498"/>
      <w:r w:rsidRPr="00085A8A">
        <w:rPr>
          <w:rFonts w:ascii="Calibri" w:hAnsi="Calibri" w:cs="Calibri"/>
          <w:sz w:val="22"/>
          <w:szCs w:val="22"/>
        </w:rPr>
        <w:t>Poskytovatel je povinen poskytovat Služby s</w:t>
      </w:r>
      <w:r w:rsidR="00972DFA" w:rsidRPr="00085A8A">
        <w:rPr>
          <w:rFonts w:ascii="Calibri" w:hAnsi="Calibri" w:cs="Calibri"/>
          <w:sz w:val="22"/>
          <w:szCs w:val="22"/>
        </w:rPr>
        <w:t xml:space="preserve"> příslušnou </w:t>
      </w:r>
      <w:r w:rsidRPr="00085A8A">
        <w:rPr>
          <w:rFonts w:ascii="Calibri" w:hAnsi="Calibri" w:cs="Calibri"/>
          <w:sz w:val="22"/>
          <w:szCs w:val="22"/>
        </w:rPr>
        <w:t xml:space="preserve">odbornou péčí a s využitím posledního stavu techniky. </w:t>
      </w:r>
      <w:r w:rsidR="00B76BE2">
        <w:rPr>
          <w:rFonts w:ascii="Calibri" w:hAnsi="Calibri" w:cs="Calibri"/>
          <w:sz w:val="22"/>
          <w:szCs w:val="22"/>
        </w:rPr>
        <w:t xml:space="preserve">Poskytovatel je povinen poskytovat </w:t>
      </w:r>
      <w:r w:rsidR="00F073D1">
        <w:rPr>
          <w:rFonts w:ascii="Calibri" w:hAnsi="Calibri" w:cs="Calibri"/>
          <w:sz w:val="22"/>
          <w:szCs w:val="22"/>
        </w:rPr>
        <w:t>S</w:t>
      </w:r>
      <w:r w:rsidR="00B76BE2">
        <w:rPr>
          <w:rFonts w:ascii="Calibri" w:hAnsi="Calibri" w:cs="Calibri"/>
          <w:sz w:val="22"/>
          <w:szCs w:val="22"/>
        </w:rPr>
        <w:t xml:space="preserve">lužby v souladu s požadavky zadávací dokumentace (především v souladu s Katalogovými listy </w:t>
      </w:r>
      <w:r w:rsidR="00780B13">
        <w:rPr>
          <w:rFonts w:ascii="Calibri" w:hAnsi="Calibri" w:cs="Calibri"/>
          <w:sz w:val="22"/>
          <w:szCs w:val="22"/>
        </w:rPr>
        <w:t>S</w:t>
      </w:r>
      <w:r w:rsidR="00B76BE2">
        <w:rPr>
          <w:rFonts w:ascii="Calibri" w:hAnsi="Calibri" w:cs="Calibri"/>
          <w:sz w:val="22"/>
          <w:szCs w:val="22"/>
        </w:rPr>
        <w:t>lužeb). Služba musí být předána v souladu s technickými podmínk</w:t>
      </w:r>
      <w:r w:rsidR="001F7160">
        <w:rPr>
          <w:rFonts w:ascii="Calibri" w:hAnsi="Calibri" w:cs="Calibri"/>
          <w:sz w:val="22"/>
          <w:szCs w:val="22"/>
        </w:rPr>
        <w:t>ami</w:t>
      </w:r>
      <w:r w:rsidR="00B76BE2">
        <w:rPr>
          <w:rFonts w:ascii="Calibri" w:hAnsi="Calibri" w:cs="Calibri"/>
          <w:sz w:val="22"/>
          <w:szCs w:val="22"/>
        </w:rPr>
        <w:t xml:space="preserve"> zadávací dokumentace. Za správnost poskytovaných </w:t>
      </w:r>
      <w:r w:rsidR="00312F29">
        <w:rPr>
          <w:rFonts w:ascii="Calibri" w:hAnsi="Calibri" w:cs="Calibri"/>
          <w:sz w:val="22"/>
          <w:szCs w:val="22"/>
        </w:rPr>
        <w:t>S</w:t>
      </w:r>
      <w:r w:rsidR="00B76BE2">
        <w:rPr>
          <w:rFonts w:ascii="Calibri" w:hAnsi="Calibri" w:cs="Calibri"/>
          <w:sz w:val="22"/>
          <w:szCs w:val="22"/>
        </w:rPr>
        <w:t xml:space="preserve">lužeb odpovídá v plném rozsahu Poskytovatel. </w:t>
      </w:r>
      <w:r w:rsidRPr="00085A8A">
        <w:rPr>
          <w:rFonts w:ascii="Calibri" w:hAnsi="Calibri" w:cs="Calibri"/>
          <w:sz w:val="22"/>
          <w:szCs w:val="22"/>
        </w:rPr>
        <w:t xml:space="preserve">Poskytovatel </w:t>
      </w:r>
      <w:r w:rsidR="00B76BE2">
        <w:rPr>
          <w:rFonts w:ascii="Calibri" w:hAnsi="Calibri" w:cs="Calibri"/>
          <w:sz w:val="22"/>
          <w:szCs w:val="22"/>
        </w:rPr>
        <w:t>rovněž</w:t>
      </w:r>
      <w:r w:rsidR="00B76BE2" w:rsidRPr="00C069DD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zajistí dodržování kvalitativních ukazatelů Služby dle 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="00D2310B" w:rsidRPr="00085A8A">
        <w:rPr>
          <w:rFonts w:ascii="Calibri" w:hAnsi="Calibri" w:cs="Calibri"/>
          <w:sz w:val="22"/>
          <w:szCs w:val="22"/>
        </w:rPr>
        <w:t>kového listu</w:t>
      </w:r>
      <w:r w:rsidRPr="00085A8A">
        <w:rPr>
          <w:rFonts w:ascii="Calibri" w:hAnsi="Calibri" w:cs="Calibri"/>
          <w:sz w:val="22"/>
          <w:szCs w:val="22"/>
        </w:rPr>
        <w:t xml:space="preserve"> (dále jen „</w:t>
      </w:r>
      <w:r w:rsidRPr="00085A8A">
        <w:rPr>
          <w:rFonts w:ascii="Calibri" w:hAnsi="Calibri" w:cs="Calibri"/>
          <w:b/>
          <w:sz w:val="22"/>
          <w:szCs w:val="22"/>
        </w:rPr>
        <w:t>Kvalitativní ukazatele</w:t>
      </w:r>
      <w:r w:rsidRPr="00085A8A">
        <w:rPr>
          <w:rFonts w:ascii="Calibri" w:hAnsi="Calibri" w:cs="Calibri"/>
          <w:sz w:val="22"/>
          <w:szCs w:val="22"/>
        </w:rPr>
        <w:t xml:space="preserve">“). Kvalitativními ukazateli, které jsou měřeny a jejichž porušení je sankcionováno, jsou dostupnost (SLA) </w:t>
      </w:r>
      <w:r w:rsidR="00DC2980">
        <w:rPr>
          <w:rFonts w:ascii="Calibri" w:hAnsi="Calibri" w:cs="Calibri"/>
          <w:sz w:val="22"/>
          <w:szCs w:val="22"/>
        </w:rPr>
        <w:t xml:space="preserve">vše v souladu s parametry definovanými </w:t>
      </w:r>
      <w:r w:rsidR="00135B08">
        <w:rPr>
          <w:rFonts w:ascii="Calibri" w:hAnsi="Calibri" w:cs="Calibri"/>
          <w:sz w:val="22"/>
          <w:szCs w:val="22"/>
        </w:rPr>
        <w:t>Poptávkovými listy</w:t>
      </w:r>
      <w:r w:rsidR="00DE70A4">
        <w:rPr>
          <w:rFonts w:ascii="Calibri" w:hAnsi="Calibri" w:cs="Calibri"/>
          <w:sz w:val="22"/>
          <w:szCs w:val="22"/>
        </w:rPr>
        <w:t>,</w:t>
      </w:r>
      <w:r w:rsidR="00DC2980">
        <w:rPr>
          <w:rFonts w:ascii="Calibri" w:hAnsi="Calibri" w:cs="Calibri"/>
          <w:sz w:val="22"/>
          <w:szCs w:val="22"/>
        </w:rPr>
        <w:t xml:space="preserve"> a to u každé jednotlivé Služby (vztahuje se na všechn</w:t>
      </w:r>
      <w:r w:rsidR="003D261A">
        <w:rPr>
          <w:rFonts w:ascii="Calibri" w:hAnsi="Calibri" w:cs="Calibri"/>
          <w:sz w:val="22"/>
          <w:szCs w:val="22"/>
        </w:rPr>
        <w:t>a</w:t>
      </w:r>
      <w:r w:rsidR="00DC2980">
        <w:rPr>
          <w:rFonts w:ascii="Calibri" w:hAnsi="Calibri" w:cs="Calibri"/>
          <w:sz w:val="22"/>
          <w:szCs w:val="22"/>
        </w:rPr>
        <w:t xml:space="preserve"> definovan</w:t>
      </w:r>
      <w:r w:rsidR="003D261A">
        <w:rPr>
          <w:rFonts w:ascii="Calibri" w:hAnsi="Calibri" w:cs="Calibri"/>
          <w:sz w:val="22"/>
          <w:szCs w:val="22"/>
        </w:rPr>
        <w:t>á</w:t>
      </w:r>
      <w:r w:rsidR="00DC2980">
        <w:rPr>
          <w:rFonts w:ascii="Calibri" w:hAnsi="Calibri" w:cs="Calibri"/>
          <w:sz w:val="22"/>
          <w:szCs w:val="22"/>
        </w:rPr>
        <w:t xml:space="preserve"> SLA)</w:t>
      </w:r>
      <w:r w:rsidR="00DC2980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a Doba zavedení Služby (jak je tento pojem dále definován), pokud není sjednáno jinak. Při zjišťování, zda byly dodrženy Kvalitativní ukazatele, nebudou brány v úvahu pro Poskytovatele nepříznivé hodnoty:</w:t>
      </w:r>
      <w:bookmarkEnd w:id="248"/>
    </w:p>
    <w:p w14:paraId="6C1696B0" w14:textId="769EA4C0" w:rsidR="00E90F98" w:rsidRPr="00085A8A" w:rsidRDefault="00E90F98" w:rsidP="00973EE2">
      <w:pPr>
        <w:pStyle w:val="bno"/>
        <w:numPr>
          <w:ilvl w:val="1"/>
          <w:numId w:val="9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vzniklé v důsledku nedodržení povinností ze strany </w:t>
      </w:r>
      <w:r w:rsidR="0074662D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(ať již vyplývajících ze zákona nebo </w:t>
      </w:r>
      <w:r w:rsidR="00D2310B" w:rsidRPr="00085A8A">
        <w:rPr>
          <w:rFonts w:ascii="Calibri" w:hAnsi="Calibri" w:cs="Calibri"/>
          <w:sz w:val="22"/>
          <w:szCs w:val="22"/>
        </w:rPr>
        <w:t>ze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D2310B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mlouvy); nebo</w:t>
      </w:r>
    </w:p>
    <w:p w14:paraId="399FBCA6" w14:textId="4F92D414" w:rsidR="008B1070" w:rsidRDefault="00E90F98" w:rsidP="00973EE2">
      <w:pPr>
        <w:pStyle w:val="bno"/>
        <w:numPr>
          <w:ilvl w:val="1"/>
          <w:numId w:val="9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vzniklé v důsledku jakékoliv události nebo okolnosti, již nemohl Poskytovatel</w:t>
      </w:r>
      <w:r w:rsidR="00972DFA" w:rsidRPr="00085A8A">
        <w:rPr>
          <w:rFonts w:ascii="Calibri" w:hAnsi="Calibri" w:cs="Calibri"/>
          <w:sz w:val="22"/>
          <w:szCs w:val="22"/>
        </w:rPr>
        <w:t xml:space="preserve"> s vynaložením odborné péče</w:t>
      </w:r>
      <w:r w:rsidRPr="00085A8A">
        <w:rPr>
          <w:rFonts w:ascii="Calibri" w:hAnsi="Calibri" w:cs="Calibri"/>
          <w:sz w:val="22"/>
          <w:szCs w:val="22"/>
        </w:rPr>
        <w:t xml:space="preserve"> rozumně předpokládat </w:t>
      </w:r>
      <w:r w:rsidR="00AD7BCF" w:rsidRPr="00085A8A">
        <w:rPr>
          <w:rFonts w:ascii="Calibri" w:hAnsi="Calibri" w:cs="Calibri"/>
          <w:sz w:val="22"/>
          <w:szCs w:val="22"/>
        </w:rPr>
        <w:t>ani jí zcela nebo zčásti zabránit</w:t>
      </w:r>
      <w:r w:rsidR="008B1070" w:rsidRPr="00085A8A">
        <w:rPr>
          <w:rFonts w:ascii="Calibri" w:hAnsi="Calibri" w:cs="Calibri"/>
          <w:sz w:val="22"/>
          <w:szCs w:val="22"/>
        </w:rPr>
        <w:t>; nebo</w:t>
      </w:r>
    </w:p>
    <w:p w14:paraId="0A2BFD33" w14:textId="46B26041" w:rsidR="0042432B" w:rsidRPr="00E3322F" w:rsidRDefault="008B1070" w:rsidP="0046127D">
      <w:pPr>
        <w:pStyle w:val="bno"/>
        <w:numPr>
          <w:ilvl w:val="1"/>
          <w:numId w:val="9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E3322F">
        <w:rPr>
          <w:rFonts w:ascii="Calibri" w:hAnsi="Calibri" w:cs="Calibri"/>
          <w:sz w:val="22"/>
          <w:szCs w:val="22"/>
        </w:rPr>
        <w:t xml:space="preserve">vzniklé v důsledku </w:t>
      </w:r>
      <w:r w:rsidR="007D6EF5" w:rsidRPr="00E3322F">
        <w:rPr>
          <w:rFonts w:ascii="Calibri" w:hAnsi="Calibri" w:cs="Calibri"/>
          <w:sz w:val="22"/>
          <w:szCs w:val="22"/>
        </w:rPr>
        <w:t xml:space="preserve">plánované provozní </w:t>
      </w:r>
      <w:r w:rsidR="007F0556" w:rsidRPr="007D347D">
        <w:rPr>
          <w:rFonts w:ascii="Calibri" w:hAnsi="Calibri" w:cs="Calibri"/>
          <w:sz w:val="22"/>
          <w:szCs w:val="22"/>
        </w:rPr>
        <w:t xml:space="preserve">výluky </w:t>
      </w:r>
      <w:r w:rsidR="007D6EF5" w:rsidRPr="007D347D">
        <w:rPr>
          <w:rFonts w:ascii="Calibri" w:hAnsi="Calibri" w:cs="Calibri"/>
          <w:sz w:val="22"/>
          <w:szCs w:val="22"/>
        </w:rPr>
        <w:t xml:space="preserve">poskytované </w:t>
      </w:r>
      <w:r w:rsidR="00B52113" w:rsidRPr="007D347D">
        <w:rPr>
          <w:rFonts w:ascii="Calibri" w:hAnsi="Calibri" w:cs="Calibri"/>
          <w:sz w:val="22"/>
          <w:szCs w:val="22"/>
        </w:rPr>
        <w:t>S</w:t>
      </w:r>
      <w:r w:rsidR="007D6EF5" w:rsidRPr="007D347D">
        <w:rPr>
          <w:rFonts w:ascii="Calibri" w:hAnsi="Calibri" w:cs="Calibri"/>
          <w:sz w:val="22"/>
          <w:szCs w:val="22"/>
        </w:rPr>
        <w:t xml:space="preserve">lužby, o které musí Poskytovatel předem informovat odpovědné pracoviště </w:t>
      </w:r>
      <w:r w:rsidR="005712D3">
        <w:rPr>
          <w:rFonts w:ascii="Calibri" w:hAnsi="Calibri" w:cs="Calibri"/>
          <w:sz w:val="22"/>
          <w:szCs w:val="22"/>
        </w:rPr>
        <w:t>Pověřujícího zadavatele</w:t>
      </w:r>
      <w:r w:rsidR="007D6EF5" w:rsidRPr="007D347D">
        <w:rPr>
          <w:rFonts w:ascii="Calibri" w:hAnsi="Calibri" w:cs="Calibri"/>
          <w:sz w:val="22"/>
          <w:szCs w:val="22"/>
        </w:rPr>
        <w:t xml:space="preserve">, se kterým navržený termín plánované </w:t>
      </w:r>
      <w:r w:rsidR="007F0556" w:rsidRPr="007D347D">
        <w:rPr>
          <w:rFonts w:ascii="Calibri" w:hAnsi="Calibri" w:cs="Calibri"/>
          <w:sz w:val="22"/>
          <w:szCs w:val="22"/>
        </w:rPr>
        <w:t>výluky musí být</w:t>
      </w:r>
      <w:r w:rsidR="007D6EF5" w:rsidRPr="007D347D">
        <w:rPr>
          <w:rFonts w:ascii="Calibri" w:hAnsi="Calibri" w:cs="Calibri"/>
          <w:sz w:val="22"/>
          <w:szCs w:val="22"/>
        </w:rPr>
        <w:t xml:space="preserve"> prokazatelně </w:t>
      </w:r>
      <w:r w:rsidR="008F0422" w:rsidRPr="007D347D">
        <w:rPr>
          <w:rFonts w:ascii="Calibri" w:hAnsi="Calibri" w:cs="Calibri"/>
          <w:sz w:val="22"/>
          <w:szCs w:val="22"/>
        </w:rPr>
        <w:t xml:space="preserve">písemně </w:t>
      </w:r>
      <w:r w:rsidR="007D6EF5" w:rsidRPr="007D347D">
        <w:rPr>
          <w:rFonts w:ascii="Calibri" w:hAnsi="Calibri" w:cs="Calibri"/>
          <w:sz w:val="22"/>
          <w:szCs w:val="22"/>
        </w:rPr>
        <w:t>odsouhlasen</w:t>
      </w:r>
      <w:r w:rsidR="008F0422" w:rsidRPr="007D347D">
        <w:rPr>
          <w:rFonts w:ascii="Calibri" w:hAnsi="Calibri" w:cs="Calibri"/>
          <w:sz w:val="22"/>
          <w:szCs w:val="22"/>
        </w:rPr>
        <w:t>.</w:t>
      </w:r>
      <w:r w:rsidR="00941EED" w:rsidRPr="007D347D">
        <w:rPr>
          <w:rFonts w:ascii="Calibri" w:hAnsi="Calibri" w:cs="Calibri"/>
          <w:sz w:val="22"/>
          <w:szCs w:val="22"/>
        </w:rPr>
        <w:t xml:space="preserve"> </w:t>
      </w:r>
      <w:r w:rsidR="002439AB" w:rsidRPr="007D347D">
        <w:rPr>
          <w:rFonts w:ascii="Calibri" w:hAnsi="Calibri" w:cs="Calibri"/>
          <w:sz w:val="22"/>
          <w:szCs w:val="22"/>
        </w:rPr>
        <w:t xml:space="preserve"> </w:t>
      </w:r>
      <w:r w:rsidR="00216140" w:rsidRPr="007D347D">
        <w:rPr>
          <w:rFonts w:ascii="Calibri" w:hAnsi="Calibri" w:cs="Calibri"/>
          <w:sz w:val="22"/>
          <w:szCs w:val="22"/>
        </w:rPr>
        <w:t>H</w:t>
      </w:r>
      <w:r w:rsidR="007D6EF5" w:rsidRPr="007D347D">
        <w:rPr>
          <w:rFonts w:ascii="Calibri" w:hAnsi="Calibri" w:cs="Calibri"/>
          <w:sz w:val="22"/>
          <w:szCs w:val="22"/>
        </w:rPr>
        <w:t xml:space="preserve">lášení plánovaných provozních </w:t>
      </w:r>
      <w:r w:rsidR="007F0556" w:rsidRPr="007D347D">
        <w:rPr>
          <w:rFonts w:ascii="Calibri" w:hAnsi="Calibri" w:cs="Calibri"/>
          <w:sz w:val="22"/>
          <w:szCs w:val="22"/>
        </w:rPr>
        <w:t>výluk</w:t>
      </w:r>
      <w:r w:rsidR="007D6EF5" w:rsidRPr="007D347D">
        <w:rPr>
          <w:rFonts w:ascii="Calibri" w:hAnsi="Calibri" w:cs="Calibri"/>
          <w:sz w:val="22"/>
          <w:szCs w:val="22"/>
        </w:rPr>
        <w:t xml:space="preserve"> </w:t>
      </w:r>
      <w:r w:rsidR="002439AB" w:rsidRPr="007D347D">
        <w:rPr>
          <w:rFonts w:ascii="Calibri" w:hAnsi="Calibri" w:cs="Calibri"/>
          <w:sz w:val="22"/>
          <w:szCs w:val="22"/>
        </w:rPr>
        <w:t>ze strany Poskytovatele</w:t>
      </w:r>
      <w:r w:rsidR="005F73B9" w:rsidRPr="007D347D">
        <w:rPr>
          <w:rFonts w:ascii="Calibri" w:hAnsi="Calibri" w:cs="Calibri"/>
          <w:sz w:val="22"/>
          <w:szCs w:val="22"/>
        </w:rPr>
        <w:t xml:space="preserve"> budou obsahovat</w:t>
      </w:r>
      <w:r w:rsidR="007F0556" w:rsidRPr="007D347D">
        <w:rPr>
          <w:rFonts w:ascii="Calibri" w:hAnsi="Calibri" w:cs="Calibri"/>
          <w:sz w:val="22"/>
          <w:szCs w:val="22"/>
        </w:rPr>
        <w:t xml:space="preserve"> řádnou specifikaci Služeb, jichž se výluka týká, tj.</w:t>
      </w:r>
      <w:r w:rsidR="005F73B9" w:rsidRPr="007D347D">
        <w:rPr>
          <w:rFonts w:ascii="Calibri" w:hAnsi="Calibri" w:cs="Calibri"/>
          <w:sz w:val="22"/>
          <w:szCs w:val="22"/>
        </w:rPr>
        <w:t xml:space="preserve"> minimálně </w:t>
      </w:r>
      <w:r w:rsidR="001B50BF" w:rsidRPr="007D347D">
        <w:rPr>
          <w:rFonts w:ascii="Calibri" w:hAnsi="Calibri" w:cs="Calibri"/>
          <w:sz w:val="22"/>
          <w:szCs w:val="22"/>
        </w:rPr>
        <w:t xml:space="preserve">KIVS ID, </w:t>
      </w:r>
      <w:r w:rsidR="008F0422" w:rsidRPr="007D347D">
        <w:rPr>
          <w:rFonts w:ascii="Calibri" w:hAnsi="Calibri" w:cs="Calibri"/>
          <w:sz w:val="22"/>
          <w:szCs w:val="22"/>
        </w:rPr>
        <w:t>číslo jednací</w:t>
      </w:r>
      <w:r w:rsidR="001B50BF" w:rsidRPr="007D347D">
        <w:rPr>
          <w:rFonts w:ascii="Calibri" w:hAnsi="Calibri" w:cs="Calibri"/>
          <w:sz w:val="22"/>
          <w:szCs w:val="22"/>
        </w:rPr>
        <w:t xml:space="preserve"> </w:t>
      </w:r>
      <w:r w:rsidR="004F40FA">
        <w:rPr>
          <w:rFonts w:ascii="Calibri" w:hAnsi="Calibri" w:cs="Calibri"/>
          <w:sz w:val="22"/>
          <w:szCs w:val="22"/>
        </w:rPr>
        <w:t>S</w:t>
      </w:r>
      <w:r w:rsidR="001B50BF" w:rsidRPr="007D347D">
        <w:rPr>
          <w:rFonts w:ascii="Calibri" w:hAnsi="Calibri" w:cs="Calibri"/>
          <w:sz w:val="22"/>
          <w:szCs w:val="22"/>
        </w:rPr>
        <w:t>mlouvy, lokalizac</w:t>
      </w:r>
      <w:r w:rsidR="00A0422A" w:rsidRPr="007D347D">
        <w:rPr>
          <w:rFonts w:ascii="Calibri" w:hAnsi="Calibri" w:cs="Calibri"/>
          <w:sz w:val="22"/>
          <w:szCs w:val="22"/>
        </w:rPr>
        <w:t>i</w:t>
      </w:r>
      <w:r w:rsidR="001B50BF" w:rsidRPr="007D347D">
        <w:rPr>
          <w:rFonts w:ascii="Calibri" w:hAnsi="Calibri" w:cs="Calibri"/>
          <w:sz w:val="22"/>
          <w:szCs w:val="22"/>
        </w:rPr>
        <w:t xml:space="preserve"> a kapacit</w:t>
      </w:r>
      <w:r w:rsidR="00A0422A" w:rsidRPr="007D347D">
        <w:rPr>
          <w:rFonts w:ascii="Calibri" w:hAnsi="Calibri" w:cs="Calibri"/>
          <w:sz w:val="22"/>
          <w:szCs w:val="22"/>
        </w:rPr>
        <w:t>u</w:t>
      </w:r>
      <w:r w:rsidR="0042432B" w:rsidRPr="007D347D">
        <w:rPr>
          <w:rFonts w:ascii="Calibri" w:hAnsi="Calibri" w:cs="Calibri"/>
          <w:sz w:val="22"/>
          <w:szCs w:val="22"/>
        </w:rPr>
        <w:t xml:space="preserve"> </w:t>
      </w:r>
      <w:r w:rsidR="001B50BF" w:rsidRPr="007D347D">
        <w:rPr>
          <w:rFonts w:ascii="Calibri" w:hAnsi="Calibri" w:cs="Calibri"/>
          <w:sz w:val="22"/>
          <w:szCs w:val="22"/>
        </w:rPr>
        <w:t>Služby dle Poptávkového listu</w:t>
      </w:r>
      <w:r w:rsidR="005F73B9" w:rsidRPr="0046127D">
        <w:rPr>
          <w:rFonts w:ascii="Calibri" w:hAnsi="Calibri" w:cs="Calibri"/>
        </w:rPr>
        <w:t>.</w:t>
      </w:r>
    </w:p>
    <w:p w14:paraId="522986D3" w14:textId="2054072F" w:rsidR="00E22224" w:rsidRPr="005F73B9" w:rsidRDefault="00345844" w:rsidP="00211174">
      <w:pPr>
        <w:pStyle w:val="bno"/>
        <w:spacing w:line="240" w:lineRule="atLeast"/>
        <w:ind w:left="1276"/>
        <w:rPr>
          <w:rFonts w:ascii="Calibri" w:hAnsi="Calibri" w:cs="Calibri"/>
          <w:sz w:val="22"/>
          <w:szCs w:val="22"/>
        </w:rPr>
      </w:pPr>
      <w:r w:rsidRPr="005F73B9">
        <w:rPr>
          <w:rFonts w:ascii="Calibri" w:hAnsi="Calibri" w:cs="Calibri"/>
          <w:sz w:val="22"/>
          <w:szCs w:val="22"/>
        </w:rPr>
        <w:t xml:space="preserve">V případě nesplnění povinnosti Poskytovatele dle tohoto odstavce Smlouvy je Poskytovatel povinen uhradit </w:t>
      </w:r>
      <w:r w:rsidR="00F33B9B">
        <w:rPr>
          <w:rFonts w:ascii="Calibri" w:hAnsi="Calibri" w:cs="Calibri"/>
          <w:sz w:val="22"/>
          <w:szCs w:val="22"/>
        </w:rPr>
        <w:t>Pověřujícímu zadavateli</w:t>
      </w:r>
      <w:r w:rsidRPr="005F73B9">
        <w:rPr>
          <w:rFonts w:ascii="Calibri" w:hAnsi="Calibri" w:cs="Calibri"/>
          <w:sz w:val="22"/>
          <w:szCs w:val="22"/>
        </w:rPr>
        <w:t xml:space="preserve"> smluvní pokutu ve výši a za podmínek blíže určených v čl. 12.3. Smlouvy, a to za každé jednotlivé porušení uvedené povinnosti.</w:t>
      </w:r>
    </w:p>
    <w:p w14:paraId="7F43A602" w14:textId="52A46280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Kvalitativní ukazatele budou posuzovány vždy odděleně pro jednotlivé Služby poskytované dle 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="00D2310B" w:rsidRPr="00085A8A">
        <w:rPr>
          <w:rFonts w:ascii="Calibri" w:hAnsi="Calibri" w:cs="Calibri"/>
          <w:sz w:val="22"/>
          <w:szCs w:val="22"/>
        </w:rPr>
        <w:t>kového listu</w:t>
      </w:r>
      <w:r w:rsidRPr="00085A8A">
        <w:rPr>
          <w:rFonts w:ascii="Calibri" w:hAnsi="Calibri" w:cs="Calibri"/>
          <w:sz w:val="22"/>
          <w:szCs w:val="22"/>
        </w:rPr>
        <w:t xml:space="preserve"> jednomu </w:t>
      </w:r>
      <w:r w:rsidR="00DC54F3">
        <w:rPr>
          <w:rFonts w:ascii="Calibri" w:hAnsi="Calibri" w:cs="Calibri"/>
          <w:sz w:val="22"/>
          <w:szCs w:val="22"/>
        </w:rPr>
        <w:t>Pověřujícímu zad</w:t>
      </w:r>
      <w:r w:rsidR="005D3372">
        <w:rPr>
          <w:rFonts w:ascii="Calibri" w:hAnsi="Calibri" w:cs="Calibri"/>
          <w:sz w:val="22"/>
          <w:szCs w:val="22"/>
        </w:rPr>
        <w:t>a</w:t>
      </w:r>
      <w:r w:rsidR="00DC54F3">
        <w:rPr>
          <w:rFonts w:ascii="Calibri" w:hAnsi="Calibri" w:cs="Calibri"/>
          <w:sz w:val="22"/>
          <w:szCs w:val="22"/>
        </w:rPr>
        <w:t>vateli</w:t>
      </w:r>
      <w:r w:rsidRPr="00085A8A">
        <w:rPr>
          <w:rFonts w:ascii="Calibri" w:hAnsi="Calibri" w:cs="Calibri"/>
          <w:sz w:val="22"/>
          <w:szCs w:val="22"/>
        </w:rPr>
        <w:t>.</w:t>
      </w:r>
    </w:p>
    <w:p w14:paraId="6144A7AA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49" w:name="_Toc307322812"/>
      <w:r w:rsidRPr="00085A8A">
        <w:rPr>
          <w:rFonts w:ascii="Calibri" w:hAnsi="Calibri" w:cs="Calibri"/>
          <w:sz w:val="22"/>
          <w:szCs w:val="22"/>
        </w:rPr>
        <w:t>Měření Kvalitativních ukazatelů Poskytovatelem</w:t>
      </w:r>
      <w:bookmarkEnd w:id="249"/>
    </w:p>
    <w:p w14:paraId="19F3E35A" w14:textId="0EDF896C" w:rsidR="005E7FF5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 bude nepřetržitě měřit veškeré Kvalitativní ukazatele, vést prokazatelným způsobem evidenci o těchto měřeních a zpracovávat výk</w:t>
      </w:r>
      <w:r w:rsidR="00285764">
        <w:rPr>
          <w:rFonts w:ascii="Calibri" w:hAnsi="Calibri" w:cs="Calibri"/>
          <w:sz w:val="22"/>
          <w:szCs w:val="22"/>
        </w:rPr>
        <w:t>azy</w:t>
      </w:r>
      <w:r w:rsidRPr="00085A8A">
        <w:rPr>
          <w:rFonts w:ascii="Calibri" w:hAnsi="Calibri" w:cs="Calibri"/>
          <w:sz w:val="22"/>
          <w:szCs w:val="22"/>
        </w:rPr>
        <w:t xml:space="preserve">, přehledy a výstupy z měření a </w:t>
      </w:r>
      <w:r w:rsidR="002F1C58">
        <w:rPr>
          <w:rFonts w:ascii="Calibri" w:hAnsi="Calibri" w:cs="Calibri"/>
          <w:sz w:val="22"/>
          <w:szCs w:val="22"/>
        </w:rPr>
        <w:t>provozního sledování tak, aby z </w:t>
      </w:r>
      <w:r w:rsidRPr="00085A8A">
        <w:rPr>
          <w:rFonts w:ascii="Calibri" w:hAnsi="Calibri" w:cs="Calibri"/>
          <w:sz w:val="22"/>
          <w:szCs w:val="22"/>
        </w:rPr>
        <w:t>nich byla zřejmá úroveň plnění Kvalitativních ukazatelů</w:t>
      </w:r>
      <w:r w:rsidR="00F7645E">
        <w:rPr>
          <w:rFonts w:ascii="Calibri" w:hAnsi="Calibri" w:cs="Calibri"/>
          <w:sz w:val="22"/>
          <w:szCs w:val="22"/>
        </w:rPr>
        <w:t xml:space="preserve"> </w:t>
      </w:r>
      <w:r w:rsidR="00172169">
        <w:rPr>
          <w:rFonts w:ascii="Calibri" w:hAnsi="Calibri" w:cs="Calibri"/>
          <w:sz w:val="22"/>
          <w:szCs w:val="22"/>
        </w:rPr>
        <w:t>(</w:t>
      </w:r>
      <w:r w:rsidR="00720541">
        <w:rPr>
          <w:rFonts w:ascii="Calibri" w:hAnsi="Calibri" w:cs="Calibri"/>
          <w:sz w:val="22"/>
          <w:szCs w:val="22"/>
        </w:rPr>
        <w:t>v </w:t>
      </w:r>
      <w:r w:rsidR="00F7645E">
        <w:rPr>
          <w:rFonts w:ascii="Calibri" w:hAnsi="Calibri" w:cs="Calibri"/>
          <w:sz w:val="22"/>
          <w:szCs w:val="22"/>
        </w:rPr>
        <w:t>podobě přesných hodnot výsledků měření Kvalitativních ukazatelů), a to za období každého kalendářního měsíce poskytování Služeb</w:t>
      </w:r>
      <w:r w:rsidRPr="00085A8A">
        <w:rPr>
          <w:rFonts w:ascii="Calibri" w:hAnsi="Calibri" w:cs="Calibri"/>
          <w:sz w:val="22"/>
          <w:szCs w:val="22"/>
        </w:rPr>
        <w:t>. Poskytovat</w:t>
      </w:r>
      <w:r w:rsidR="006C3872">
        <w:rPr>
          <w:rFonts w:ascii="Calibri" w:hAnsi="Calibri" w:cs="Calibri"/>
          <w:sz w:val="22"/>
          <w:szCs w:val="22"/>
        </w:rPr>
        <w:t>el zajistí úplnost, správnost a </w:t>
      </w:r>
      <w:r w:rsidRPr="00085A8A">
        <w:rPr>
          <w:rFonts w:ascii="Calibri" w:hAnsi="Calibri" w:cs="Calibri"/>
          <w:sz w:val="22"/>
          <w:szCs w:val="22"/>
        </w:rPr>
        <w:t xml:space="preserve">pravdivost takové evidence, výkazů a výstupů a bude udržovat tyto informace na svých nosičích dat </w:t>
      </w:r>
      <w:r w:rsidRPr="00D5791D">
        <w:rPr>
          <w:rFonts w:ascii="Calibri" w:hAnsi="Calibri" w:cs="Calibri"/>
          <w:b/>
          <w:sz w:val="22"/>
          <w:szCs w:val="22"/>
        </w:rPr>
        <w:t xml:space="preserve">po dobu </w:t>
      </w:r>
      <w:r w:rsidR="00172169" w:rsidRPr="00D5791D">
        <w:rPr>
          <w:rFonts w:ascii="Calibri" w:hAnsi="Calibri" w:cs="Calibri"/>
          <w:b/>
          <w:sz w:val="22"/>
          <w:szCs w:val="22"/>
        </w:rPr>
        <w:t xml:space="preserve">trvání </w:t>
      </w:r>
      <w:r w:rsidR="00D2310B" w:rsidRPr="00D5791D">
        <w:rPr>
          <w:rFonts w:ascii="Calibri" w:hAnsi="Calibri" w:cs="Calibri"/>
          <w:b/>
          <w:sz w:val="22"/>
          <w:szCs w:val="22"/>
        </w:rPr>
        <w:t>S</w:t>
      </w:r>
      <w:r w:rsidRPr="00D5791D">
        <w:rPr>
          <w:rFonts w:ascii="Calibri" w:hAnsi="Calibri" w:cs="Calibri"/>
          <w:b/>
          <w:sz w:val="22"/>
          <w:szCs w:val="22"/>
        </w:rPr>
        <w:t>mlouvy,</w:t>
      </w:r>
      <w:r w:rsidRPr="00085A8A">
        <w:rPr>
          <w:rFonts w:ascii="Calibri" w:hAnsi="Calibri" w:cs="Calibri"/>
          <w:sz w:val="22"/>
          <w:szCs w:val="22"/>
        </w:rPr>
        <w:t xml:space="preserve"> ne</w:t>
      </w:r>
      <w:r w:rsidR="00D2310B" w:rsidRPr="00085A8A">
        <w:rPr>
          <w:rFonts w:ascii="Calibri" w:hAnsi="Calibri" w:cs="Calibri"/>
          <w:sz w:val="22"/>
          <w:szCs w:val="22"/>
        </w:rPr>
        <w:t>dohodne-li se Poskytovatel s</w:t>
      </w:r>
      <w:r w:rsidR="005D3372">
        <w:rPr>
          <w:rFonts w:ascii="Calibri" w:hAnsi="Calibri" w:cs="Calibri"/>
          <w:sz w:val="22"/>
          <w:szCs w:val="22"/>
        </w:rPr>
        <w:t> Pověřujícím zadavatelem</w:t>
      </w:r>
      <w:r w:rsidR="00D2310B" w:rsidRPr="00085A8A">
        <w:rPr>
          <w:rFonts w:ascii="Calibri" w:hAnsi="Calibri" w:cs="Calibri"/>
          <w:sz w:val="22"/>
          <w:szCs w:val="22"/>
        </w:rPr>
        <w:t xml:space="preserve"> na delší době uchování.</w:t>
      </w:r>
    </w:p>
    <w:p w14:paraId="21E11839" w14:textId="30A79B33" w:rsidR="00E90F98" w:rsidRPr="00085A8A" w:rsidRDefault="00021A0D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V případě nesplnění povinnosti Poskytovatele dle tohoto odstavce Smlouvy, je Poskytovatel povinen uhradit </w:t>
      </w:r>
      <w:r w:rsidR="00C760F0">
        <w:rPr>
          <w:rFonts w:ascii="Calibri" w:hAnsi="Calibri" w:cs="Calibri"/>
          <w:sz w:val="22"/>
          <w:szCs w:val="22"/>
        </w:rPr>
        <w:t>Pověřujícímu zadavateli</w:t>
      </w:r>
      <w:r>
        <w:rPr>
          <w:rFonts w:ascii="Calibri" w:hAnsi="Calibri" w:cs="Calibri"/>
          <w:sz w:val="22"/>
          <w:szCs w:val="22"/>
        </w:rPr>
        <w:t xml:space="preserve"> smluvní pokutu ve výši a za podmínek blíže určených v čl</w:t>
      </w:r>
      <w:r w:rsidR="00970950">
        <w:rPr>
          <w:rFonts w:ascii="Calibri" w:hAnsi="Calibri" w:cs="Calibri"/>
          <w:sz w:val="22"/>
          <w:szCs w:val="22"/>
        </w:rPr>
        <w:t>.</w:t>
      </w:r>
      <w:r>
        <w:rPr>
          <w:rFonts w:ascii="Calibri" w:hAnsi="Calibri" w:cs="Calibri"/>
          <w:sz w:val="22"/>
          <w:szCs w:val="22"/>
        </w:rPr>
        <w:t xml:space="preserve"> </w:t>
      </w:r>
      <w:r w:rsidRPr="0075637A">
        <w:rPr>
          <w:rFonts w:ascii="Calibri" w:hAnsi="Calibri" w:cs="Calibri"/>
          <w:sz w:val="22"/>
          <w:szCs w:val="22"/>
        </w:rPr>
        <w:t>12.3.</w:t>
      </w:r>
      <w:r w:rsidRPr="00A74E46">
        <w:rPr>
          <w:rFonts w:ascii="Calibri" w:hAnsi="Calibri" w:cs="Calibri"/>
          <w:snapToGrid w:val="0"/>
          <w:sz w:val="22"/>
          <w:szCs w:val="22"/>
        </w:rPr>
        <w:t xml:space="preserve"> </w:t>
      </w:r>
      <w:r w:rsidRPr="00310D29">
        <w:rPr>
          <w:rFonts w:ascii="Calibri" w:hAnsi="Calibri" w:cs="Calibri"/>
          <w:snapToGrid w:val="0"/>
          <w:sz w:val="22"/>
          <w:szCs w:val="22"/>
        </w:rPr>
        <w:t>Smlouvy, a to za každé jednotlivé porušení uvedené povinnosti.</w:t>
      </w:r>
    </w:p>
    <w:p w14:paraId="536B1906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50" w:name="_Toc307322813"/>
      <w:r w:rsidRPr="00085A8A">
        <w:rPr>
          <w:rFonts w:ascii="Calibri" w:hAnsi="Calibri" w:cs="Calibri"/>
          <w:sz w:val="22"/>
          <w:szCs w:val="22"/>
        </w:rPr>
        <w:t>Vykazování Kvalitativních ukazatelů</w:t>
      </w:r>
      <w:bookmarkEnd w:id="250"/>
    </w:p>
    <w:p w14:paraId="10F3D0A8" w14:textId="6950FBBE" w:rsidR="00D47800" w:rsidRPr="00345844" w:rsidRDefault="00E90F98" w:rsidP="005F73B9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bookmarkStart w:id="251" w:name="_Hlk170244643"/>
      <w:bookmarkStart w:id="252" w:name="_Hlk170244612"/>
      <w:r w:rsidRPr="00085A8A">
        <w:rPr>
          <w:rFonts w:ascii="Calibri" w:hAnsi="Calibri" w:cs="Calibri"/>
          <w:sz w:val="22"/>
          <w:szCs w:val="22"/>
        </w:rPr>
        <w:t>Poskytovatel je povinen</w:t>
      </w:r>
      <w:r w:rsidR="00A7464A">
        <w:rPr>
          <w:rFonts w:ascii="Calibri" w:hAnsi="Calibri" w:cs="Calibri"/>
          <w:sz w:val="22"/>
          <w:szCs w:val="22"/>
        </w:rPr>
        <w:t>,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DA0099">
        <w:rPr>
          <w:rFonts w:ascii="Calibri" w:hAnsi="Calibri" w:cs="Calibri"/>
          <w:sz w:val="22"/>
          <w:szCs w:val="22"/>
        </w:rPr>
        <w:t xml:space="preserve">a to </w:t>
      </w:r>
      <w:r w:rsidR="00DA0099" w:rsidRPr="00DA0099">
        <w:rPr>
          <w:rFonts w:ascii="Calibri" w:hAnsi="Calibri" w:cs="Calibri"/>
          <w:sz w:val="22"/>
          <w:szCs w:val="22"/>
        </w:rPr>
        <w:t>po celou dobu trvání Smlouvy</w:t>
      </w:r>
      <w:r w:rsidR="00DA0099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k žádosti </w:t>
      </w:r>
      <w:r w:rsidR="007A52EF" w:rsidRPr="009953BA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a</w:t>
      </w:r>
      <w:r w:rsidR="00AD7BCF" w:rsidRPr="00085A8A">
        <w:rPr>
          <w:rFonts w:ascii="Calibri" w:hAnsi="Calibri" w:cs="Calibri"/>
          <w:sz w:val="22"/>
          <w:szCs w:val="22"/>
        </w:rPr>
        <w:t>/nebo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191EE8">
        <w:rPr>
          <w:rFonts w:ascii="Calibri" w:hAnsi="Calibri" w:cs="Calibri"/>
          <w:sz w:val="22"/>
          <w:szCs w:val="22"/>
        </w:rPr>
        <w:t>Centrálního zadavatele</w:t>
      </w:r>
      <w:r w:rsidRPr="00085A8A">
        <w:rPr>
          <w:rFonts w:ascii="Calibri" w:hAnsi="Calibri" w:cs="Calibri"/>
          <w:sz w:val="22"/>
          <w:szCs w:val="22"/>
        </w:rPr>
        <w:t xml:space="preserve">, popř. osoby pověřené ze strany </w:t>
      </w:r>
      <w:r w:rsidR="00191EE8">
        <w:rPr>
          <w:rFonts w:ascii="Calibri" w:hAnsi="Calibri" w:cs="Calibri"/>
          <w:sz w:val="22"/>
          <w:szCs w:val="22"/>
        </w:rPr>
        <w:t>Centrálního zadavatele</w:t>
      </w:r>
      <w:r w:rsidR="00191EE8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nebo </w:t>
      </w:r>
      <w:r w:rsidR="007A52EF">
        <w:rPr>
          <w:rFonts w:ascii="Calibri" w:hAnsi="Calibri" w:cs="Calibri"/>
          <w:sz w:val="22"/>
          <w:szCs w:val="22"/>
        </w:rPr>
        <w:t xml:space="preserve">Pověřujícího zadavatele </w:t>
      </w:r>
      <w:r w:rsidRPr="00085A8A">
        <w:rPr>
          <w:rFonts w:ascii="Calibri" w:hAnsi="Calibri" w:cs="Calibri"/>
          <w:sz w:val="22"/>
          <w:szCs w:val="22"/>
        </w:rPr>
        <w:t xml:space="preserve">sledováním dodržování Kvalitativních ukazatelů, sdělit bez zbytečného odkladu, nejpozději do jednoho (1) pracovního dne, aktuální hodnoty Kvalitativních ukazatelů. Do </w:t>
      </w:r>
      <w:r w:rsidR="008869B6" w:rsidRPr="00085A8A">
        <w:rPr>
          <w:rFonts w:ascii="Calibri" w:hAnsi="Calibri" w:cs="Calibri"/>
          <w:sz w:val="22"/>
          <w:szCs w:val="22"/>
        </w:rPr>
        <w:t xml:space="preserve">sedmi </w:t>
      </w:r>
      <w:r w:rsidRPr="00085A8A">
        <w:rPr>
          <w:rFonts w:ascii="Calibri" w:hAnsi="Calibri" w:cs="Calibri"/>
          <w:sz w:val="22"/>
          <w:szCs w:val="22"/>
        </w:rPr>
        <w:t>(</w:t>
      </w:r>
      <w:r w:rsidR="008869B6" w:rsidRPr="00085A8A">
        <w:rPr>
          <w:rFonts w:ascii="Calibri" w:hAnsi="Calibri" w:cs="Calibri"/>
          <w:sz w:val="22"/>
          <w:szCs w:val="22"/>
        </w:rPr>
        <w:t>7</w:t>
      </w:r>
      <w:r w:rsidRPr="00085A8A">
        <w:rPr>
          <w:rFonts w:ascii="Calibri" w:hAnsi="Calibri" w:cs="Calibri"/>
          <w:sz w:val="22"/>
          <w:szCs w:val="22"/>
        </w:rPr>
        <w:t xml:space="preserve">) dnů od konce každého kalendářního měsíce Poskytovatel zpřístupní příslušnému </w:t>
      </w:r>
      <w:r w:rsidR="007A52EF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a</w:t>
      </w:r>
      <w:r w:rsidR="00776F15">
        <w:rPr>
          <w:rFonts w:ascii="Calibri" w:hAnsi="Calibri" w:cs="Calibri"/>
          <w:sz w:val="22"/>
          <w:szCs w:val="22"/>
        </w:rPr>
        <w:t>/nebo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191EE8">
        <w:rPr>
          <w:rFonts w:ascii="Calibri" w:hAnsi="Calibri" w:cs="Calibri"/>
          <w:sz w:val="22"/>
          <w:szCs w:val="22"/>
        </w:rPr>
        <w:t xml:space="preserve">Centrálnímu zadavateli, </w:t>
      </w:r>
      <w:r w:rsidRPr="00085A8A">
        <w:rPr>
          <w:rFonts w:ascii="Calibri" w:hAnsi="Calibri" w:cs="Calibri"/>
          <w:sz w:val="22"/>
          <w:szCs w:val="22"/>
        </w:rPr>
        <w:t xml:space="preserve">popř. osobě pověřené ze strany </w:t>
      </w:r>
      <w:r w:rsidR="00191EE8">
        <w:rPr>
          <w:rFonts w:ascii="Calibri" w:hAnsi="Calibri" w:cs="Calibri"/>
          <w:sz w:val="22"/>
          <w:szCs w:val="22"/>
        </w:rPr>
        <w:t>Centrálního zadavatele</w:t>
      </w:r>
      <w:r w:rsidR="00191EE8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nebo </w:t>
      </w:r>
      <w:r w:rsidR="007A52EF">
        <w:rPr>
          <w:rFonts w:ascii="Calibri" w:hAnsi="Calibri" w:cs="Calibri"/>
          <w:sz w:val="22"/>
          <w:szCs w:val="22"/>
        </w:rPr>
        <w:t xml:space="preserve">Pověřujícího zadavatele </w:t>
      </w:r>
      <w:r w:rsidRPr="00085A8A">
        <w:rPr>
          <w:rFonts w:ascii="Calibri" w:hAnsi="Calibri" w:cs="Calibri"/>
          <w:sz w:val="22"/>
          <w:szCs w:val="22"/>
        </w:rPr>
        <w:t>sledováním dodržování Kvalitativních ukazatelů</w:t>
      </w:r>
      <w:r w:rsidR="00D00E01">
        <w:rPr>
          <w:rFonts w:ascii="Calibri" w:hAnsi="Calibri" w:cs="Calibri"/>
          <w:sz w:val="22"/>
          <w:szCs w:val="22"/>
        </w:rPr>
        <w:t>,</w:t>
      </w:r>
      <w:r w:rsidRPr="00085A8A">
        <w:rPr>
          <w:rFonts w:ascii="Calibri" w:hAnsi="Calibri" w:cs="Calibri"/>
          <w:sz w:val="22"/>
          <w:szCs w:val="22"/>
        </w:rPr>
        <w:t xml:space="preserve"> souhrnné výkazy a přehledy plnění Kvalitativních ukazatelů v právě uplynulém kalendář</w:t>
      </w:r>
      <w:r w:rsidR="00984FDB">
        <w:rPr>
          <w:rFonts w:ascii="Calibri" w:hAnsi="Calibri" w:cs="Calibri"/>
          <w:sz w:val="22"/>
          <w:szCs w:val="22"/>
        </w:rPr>
        <w:t>ním měsíci</w:t>
      </w:r>
      <w:r w:rsidR="00B52113">
        <w:rPr>
          <w:rFonts w:ascii="Calibri" w:hAnsi="Calibri" w:cs="Calibri"/>
          <w:sz w:val="22"/>
          <w:szCs w:val="22"/>
        </w:rPr>
        <w:t xml:space="preserve">, </w:t>
      </w:r>
      <w:r w:rsidR="003D261A">
        <w:rPr>
          <w:rFonts w:ascii="Calibri" w:hAnsi="Calibri" w:cs="Calibri"/>
          <w:sz w:val="22"/>
          <w:szCs w:val="22"/>
        </w:rPr>
        <w:t xml:space="preserve">viz Příloha č. 6 této Smlouvy </w:t>
      </w:r>
      <w:r w:rsidR="00B52113">
        <w:rPr>
          <w:rFonts w:ascii="Calibri" w:hAnsi="Calibri" w:cs="Calibri"/>
          <w:sz w:val="22"/>
          <w:szCs w:val="22"/>
        </w:rPr>
        <w:t xml:space="preserve">které budou obsahovat </w:t>
      </w:r>
      <w:r w:rsidR="003D261A">
        <w:rPr>
          <w:rFonts w:ascii="Calibri" w:hAnsi="Calibri" w:cs="Calibri"/>
          <w:sz w:val="22"/>
          <w:szCs w:val="22"/>
        </w:rPr>
        <w:t xml:space="preserve">čísla evidovaných incidentů, definované SLA a skutečně dosažené SLA, </w:t>
      </w:r>
      <w:r w:rsidR="00CC1A3C">
        <w:rPr>
          <w:rFonts w:ascii="Calibri" w:hAnsi="Calibri" w:cs="Calibri"/>
          <w:sz w:val="22"/>
          <w:szCs w:val="22"/>
        </w:rPr>
        <w:t xml:space="preserve">řádnou specifikaci Služeb, tj. </w:t>
      </w:r>
      <w:r w:rsidR="00D47800" w:rsidRPr="00085A8A">
        <w:rPr>
          <w:rFonts w:ascii="Calibri" w:hAnsi="Calibri" w:cs="Calibri"/>
          <w:sz w:val="22"/>
          <w:szCs w:val="22"/>
        </w:rPr>
        <w:t xml:space="preserve">minimálně vymezení </w:t>
      </w:r>
      <w:r w:rsidR="008E4888">
        <w:rPr>
          <w:rFonts w:ascii="Calibri" w:hAnsi="Calibri" w:cs="Calibri"/>
          <w:sz w:val="22"/>
          <w:szCs w:val="22"/>
        </w:rPr>
        <w:t xml:space="preserve">KIVS ID, </w:t>
      </w:r>
      <w:r w:rsidR="002E119C">
        <w:rPr>
          <w:rFonts w:ascii="Calibri" w:hAnsi="Calibri" w:cs="Calibri"/>
          <w:sz w:val="22"/>
          <w:szCs w:val="22"/>
        </w:rPr>
        <w:t>čísl</w:t>
      </w:r>
      <w:r w:rsidR="00A071CF">
        <w:rPr>
          <w:rFonts w:ascii="Calibri" w:hAnsi="Calibri" w:cs="Calibri"/>
          <w:sz w:val="22"/>
          <w:szCs w:val="22"/>
        </w:rPr>
        <w:t>a</w:t>
      </w:r>
      <w:r w:rsidR="002E119C">
        <w:rPr>
          <w:rFonts w:ascii="Calibri" w:hAnsi="Calibri" w:cs="Calibri"/>
          <w:sz w:val="22"/>
          <w:szCs w:val="22"/>
        </w:rPr>
        <w:t xml:space="preserve"> jednací</w:t>
      </w:r>
      <w:r w:rsidR="00A071CF">
        <w:rPr>
          <w:rFonts w:ascii="Calibri" w:hAnsi="Calibri" w:cs="Calibri"/>
          <w:sz w:val="22"/>
          <w:szCs w:val="22"/>
        </w:rPr>
        <w:t>ho</w:t>
      </w:r>
      <w:r w:rsidR="002E119C">
        <w:rPr>
          <w:rFonts w:ascii="Calibri" w:hAnsi="Calibri" w:cs="Calibri"/>
          <w:sz w:val="22"/>
          <w:szCs w:val="22"/>
        </w:rPr>
        <w:t xml:space="preserve"> </w:t>
      </w:r>
      <w:r w:rsidR="00594772">
        <w:rPr>
          <w:rFonts w:ascii="Calibri" w:hAnsi="Calibri" w:cs="Calibri"/>
          <w:sz w:val="22"/>
          <w:szCs w:val="22"/>
        </w:rPr>
        <w:t>S</w:t>
      </w:r>
      <w:r w:rsidR="008E4888">
        <w:rPr>
          <w:rFonts w:ascii="Calibri" w:hAnsi="Calibri" w:cs="Calibri"/>
          <w:sz w:val="22"/>
          <w:szCs w:val="22"/>
        </w:rPr>
        <w:t>mlouvy, lokalizace a kapacity Služby</w:t>
      </w:r>
      <w:r w:rsidR="002E119C">
        <w:rPr>
          <w:rFonts w:ascii="Calibri" w:hAnsi="Calibri" w:cs="Calibri"/>
          <w:sz w:val="22"/>
          <w:szCs w:val="22"/>
        </w:rPr>
        <w:t>,</w:t>
      </w:r>
      <w:r w:rsidR="008E4888">
        <w:rPr>
          <w:rFonts w:ascii="Calibri" w:hAnsi="Calibri" w:cs="Calibri"/>
          <w:sz w:val="22"/>
          <w:szCs w:val="22"/>
        </w:rPr>
        <w:t xml:space="preserve"> dle Poptávkového listu</w:t>
      </w:r>
      <w:r w:rsidR="005F73B9" w:rsidRPr="00E147E2">
        <w:rPr>
          <w:rFonts w:ascii="Calibri" w:hAnsi="Calibri" w:cs="Calibri"/>
          <w:sz w:val="22"/>
        </w:rPr>
        <w:t>.</w:t>
      </w:r>
      <w:r w:rsidR="00CC1A3C" w:rsidRPr="00E147E2">
        <w:rPr>
          <w:rFonts w:ascii="Calibri" w:hAnsi="Calibri" w:cs="Calibri"/>
          <w:sz w:val="22"/>
        </w:rPr>
        <w:t xml:space="preserve"> </w:t>
      </w:r>
      <w:r w:rsidR="00CC1A3C" w:rsidRPr="00E147E2">
        <w:rPr>
          <w:rFonts w:ascii="Calibri" w:hAnsi="Calibri" w:cs="Calibri"/>
          <w:sz w:val="22"/>
          <w:szCs w:val="22"/>
        </w:rPr>
        <w:t xml:space="preserve">Souhrnné výkazy a přehledy plnění dle tohoto odstavce Smlouvy je Poskytovatel povinen předkládat v přehledné </w:t>
      </w:r>
      <w:r w:rsidR="008E3964">
        <w:rPr>
          <w:rFonts w:ascii="Calibri" w:hAnsi="Calibri" w:cs="Calibri"/>
          <w:sz w:val="22"/>
          <w:szCs w:val="22"/>
        </w:rPr>
        <w:t>formě tak, že jejich obsahem budou</w:t>
      </w:r>
      <w:r w:rsidR="00CC1A3C" w:rsidRPr="00E147E2">
        <w:rPr>
          <w:rFonts w:ascii="Calibri" w:hAnsi="Calibri" w:cs="Calibri"/>
          <w:sz w:val="22"/>
          <w:szCs w:val="22"/>
        </w:rPr>
        <w:t xml:space="preserve"> výlučně </w:t>
      </w:r>
      <w:r w:rsidR="008E3964">
        <w:rPr>
          <w:rFonts w:ascii="Calibri" w:hAnsi="Calibri" w:cs="Calibri"/>
          <w:sz w:val="22"/>
          <w:szCs w:val="22"/>
        </w:rPr>
        <w:t xml:space="preserve">údaje ke </w:t>
      </w:r>
      <w:r w:rsidR="00CC1A3C" w:rsidRPr="00E147E2">
        <w:rPr>
          <w:rFonts w:ascii="Calibri" w:hAnsi="Calibri" w:cs="Calibri"/>
          <w:sz w:val="22"/>
          <w:szCs w:val="22"/>
        </w:rPr>
        <w:t>Služb</w:t>
      </w:r>
      <w:r w:rsidR="008E3964">
        <w:rPr>
          <w:rFonts w:ascii="Calibri" w:hAnsi="Calibri" w:cs="Calibri"/>
          <w:sz w:val="22"/>
          <w:szCs w:val="22"/>
        </w:rPr>
        <w:t>ám</w:t>
      </w:r>
      <w:r w:rsidR="00CC1A3C" w:rsidRPr="00E147E2">
        <w:rPr>
          <w:rFonts w:ascii="Calibri" w:hAnsi="Calibri" w:cs="Calibri"/>
          <w:sz w:val="22"/>
          <w:szCs w:val="22"/>
        </w:rPr>
        <w:t xml:space="preserve">, které jsou poskytovány na základě </w:t>
      </w:r>
      <w:r w:rsidR="00CD33CC">
        <w:rPr>
          <w:rFonts w:ascii="Calibri" w:hAnsi="Calibri" w:cs="Calibri"/>
          <w:sz w:val="22"/>
          <w:szCs w:val="22"/>
        </w:rPr>
        <w:t xml:space="preserve">této </w:t>
      </w:r>
      <w:r w:rsidR="00CC1A3C" w:rsidRPr="00E147E2">
        <w:rPr>
          <w:rFonts w:ascii="Calibri" w:hAnsi="Calibri" w:cs="Calibri"/>
          <w:sz w:val="22"/>
          <w:szCs w:val="22"/>
        </w:rPr>
        <w:t>Smlouvy</w:t>
      </w:r>
      <w:r w:rsidR="008E3964" w:rsidRPr="00E147E2">
        <w:rPr>
          <w:rFonts w:ascii="Calibri" w:hAnsi="Calibri" w:cs="Calibri"/>
          <w:sz w:val="22"/>
          <w:szCs w:val="22"/>
        </w:rPr>
        <w:t>.</w:t>
      </w:r>
      <w:r w:rsidR="008E3964">
        <w:rPr>
          <w:rFonts w:ascii="Calibri" w:hAnsi="Calibri" w:cs="Calibri"/>
          <w:b/>
        </w:rPr>
        <w:t xml:space="preserve"> </w:t>
      </w:r>
    </w:p>
    <w:p w14:paraId="3A1E18A9" w14:textId="33A42F1C" w:rsidR="007D6EF5" w:rsidRDefault="00984FDB" w:rsidP="00D666EB">
      <w:pPr>
        <w:pStyle w:val="bno"/>
        <w:spacing w:line="240" w:lineRule="atLeast"/>
        <w:ind w:left="709"/>
        <w:rPr>
          <w:rFonts w:ascii="Calibri" w:hAnsi="Calibri" w:cs="Calibri"/>
          <w:sz w:val="22"/>
          <w:szCs w:val="22"/>
        </w:rPr>
      </w:pPr>
      <w:bookmarkStart w:id="253" w:name="_Hlk170244660"/>
      <w:bookmarkEnd w:id="251"/>
      <w:r>
        <w:rPr>
          <w:rFonts w:ascii="Calibri" w:hAnsi="Calibri" w:cs="Calibri"/>
          <w:sz w:val="22"/>
          <w:szCs w:val="22"/>
        </w:rPr>
        <w:t>V těchto výkazech a </w:t>
      </w:r>
      <w:r w:rsidR="00E90F98" w:rsidRPr="00085A8A">
        <w:rPr>
          <w:rFonts w:ascii="Calibri" w:hAnsi="Calibri" w:cs="Calibri"/>
          <w:sz w:val="22"/>
          <w:szCs w:val="22"/>
        </w:rPr>
        <w:t>přehledech bude rovněž specifikován výpočet smluvních pokut uplatnitelných v důsledku nesplnění Kvalitativních ukazatelů</w:t>
      </w:r>
      <w:r w:rsidR="000F4A70">
        <w:rPr>
          <w:rFonts w:ascii="Calibri" w:hAnsi="Calibri" w:cs="Calibri"/>
          <w:sz w:val="22"/>
          <w:szCs w:val="22"/>
        </w:rPr>
        <w:t>, dl</w:t>
      </w:r>
      <w:r w:rsidR="00594772">
        <w:rPr>
          <w:rFonts w:ascii="Calibri" w:hAnsi="Calibri" w:cs="Calibri"/>
          <w:sz w:val="22"/>
          <w:szCs w:val="22"/>
        </w:rPr>
        <w:t>e vzoru, který tvoří Přílohu č. </w:t>
      </w:r>
      <w:r w:rsidR="00D23EE9">
        <w:rPr>
          <w:rFonts w:ascii="Calibri" w:hAnsi="Calibri" w:cs="Calibri"/>
          <w:sz w:val="22"/>
          <w:szCs w:val="22"/>
        </w:rPr>
        <w:t>6</w:t>
      </w:r>
      <w:r w:rsidR="000F4A70">
        <w:rPr>
          <w:rFonts w:ascii="Calibri" w:hAnsi="Calibri" w:cs="Calibri"/>
          <w:sz w:val="22"/>
          <w:szCs w:val="22"/>
        </w:rPr>
        <w:t xml:space="preserve"> této Smlouvy</w:t>
      </w:r>
      <w:r w:rsidR="00D23EE9">
        <w:rPr>
          <w:rFonts w:ascii="Calibri" w:hAnsi="Calibri" w:cs="Calibri"/>
          <w:sz w:val="22"/>
          <w:szCs w:val="22"/>
        </w:rPr>
        <w:t>.</w:t>
      </w:r>
      <w:r w:rsidR="00E90F98" w:rsidRPr="00085A8A">
        <w:rPr>
          <w:rFonts w:ascii="Calibri" w:hAnsi="Calibri" w:cs="Calibri"/>
          <w:sz w:val="22"/>
          <w:szCs w:val="22"/>
        </w:rPr>
        <w:t xml:space="preserve"> V případě, že má </w:t>
      </w:r>
      <w:r w:rsidR="00F66E8C">
        <w:rPr>
          <w:rFonts w:ascii="Calibri" w:hAnsi="Calibri" w:cs="Calibri"/>
          <w:sz w:val="22"/>
          <w:szCs w:val="22"/>
        </w:rPr>
        <w:t xml:space="preserve">Pověřující zadavatel </w:t>
      </w:r>
      <w:r w:rsidR="00E90F98" w:rsidRPr="00085A8A">
        <w:rPr>
          <w:rFonts w:ascii="Calibri" w:hAnsi="Calibri" w:cs="Calibri"/>
          <w:sz w:val="22"/>
          <w:szCs w:val="22"/>
        </w:rPr>
        <w:t xml:space="preserve">nebo </w:t>
      </w:r>
      <w:r w:rsidR="00191EE8">
        <w:rPr>
          <w:rFonts w:ascii="Calibri" w:hAnsi="Calibri" w:cs="Calibri"/>
          <w:sz w:val="22"/>
          <w:szCs w:val="22"/>
        </w:rPr>
        <w:t>Centrální zadavatel</w:t>
      </w:r>
      <w:r w:rsidR="00E90F98" w:rsidRPr="00085A8A">
        <w:rPr>
          <w:rFonts w:ascii="Calibri" w:hAnsi="Calibri" w:cs="Calibri"/>
          <w:sz w:val="22"/>
          <w:szCs w:val="22"/>
        </w:rPr>
        <w:t xml:space="preserve">, popř. osoba pověřená ze strany </w:t>
      </w:r>
      <w:r w:rsidR="00191EE8">
        <w:rPr>
          <w:rFonts w:ascii="Calibri" w:hAnsi="Calibri" w:cs="Calibri"/>
          <w:sz w:val="22"/>
          <w:szCs w:val="22"/>
        </w:rPr>
        <w:t>Centrálního zadavatele</w:t>
      </w:r>
      <w:r w:rsidR="00E90F98" w:rsidRPr="00085A8A">
        <w:rPr>
          <w:rFonts w:ascii="Calibri" w:hAnsi="Calibri" w:cs="Calibri"/>
          <w:sz w:val="22"/>
          <w:szCs w:val="22"/>
        </w:rPr>
        <w:t xml:space="preserve"> nebo </w:t>
      </w:r>
      <w:r w:rsidR="00F66E8C">
        <w:rPr>
          <w:rFonts w:ascii="Calibri" w:hAnsi="Calibri" w:cs="Calibri"/>
          <w:sz w:val="22"/>
          <w:szCs w:val="22"/>
        </w:rPr>
        <w:t>Pověřujícího zadavatele</w:t>
      </w:r>
      <w:r w:rsidR="00E90F98" w:rsidRPr="00085A8A">
        <w:rPr>
          <w:rFonts w:ascii="Calibri" w:hAnsi="Calibri" w:cs="Calibri"/>
          <w:sz w:val="22"/>
          <w:szCs w:val="22"/>
        </w:rPr>
        <w:t xml:space="preserve"> sledováním dodržování Kvalitativních ukazatelů</w:t>
      </w:r>
      <w:r w:rsidR="00264B14">
        <w:rPr>
          <w:rFonts w:ascii="Calibri" w:hAnsi="Calibri" w:cs="Calibri"/>
          <w:sz w:val="22"/>
          <w:szCs w:val="22"/>
        </w:rPr>
        <w:t>,</w:t>
      </w:r>
      <w:r w:rsidR="00E90F98" w:rsidRPr="00085A8A">
        <w:rPr>
          <w:rFonts w:ascii="Calibri" w:hAnsi="Calibri" w:cs="Calibri"/>
          <w:sz w:val="22"/>
          <w:szCs w:val="22"/>
        </w:rPr>
        <w:t xml:space="preserve"> oprávněné pochybnosti o úplnosti, správnosti či pravdivosti takovýchto výkazů či přehledů, je Poskytovatel povinen doložit zde uvedené údaje dodatečnými údaji tak, aby umožnil jejich ověření z těchto hledisek</w:t>
      </w:r>
      <w:r w:rsidR="003D261A">
        <w:rPr>
          <w:rFonts w:ascii="Calibri" w:hAnsi="Calibri" w:cs="Calibri"/>
          <w:sz w:val="22"/>
          <w:szCs w:val="22"/>
        </w:rPr>
        <w:t xml:space="preserve"> nejpozději do dvou (2) kalendářních dnů</w:t>
      </w:r>
      <w:r w:rsidR="003D261A" w:rsidRPr="00085A8A">
        <w:rPr>
          <w:rFonts w:ascii="Calibri" w:hAnsi="Calibri" w:cs="Calibri"/>
          <w:sz w:val="22"/>
          <w:szCs w:val="22"/>
        </w:rPr>
        <w:t>.</w:t>
      </w:r>
      <w:r w:rsidR="003D261A">
        <w:rPr>
          <w:rFonts w:ascii="Calibri" w:hAnsi="Calibri" w:cs="Calibri"/>
          <w:sz w:val="22"/>
          <w:szCs w:val="22"/>
        </w:rPr>
        <w:t xml:space="preserve"> Pověřující zadavatel je po doručení správných výkazů a přehledů oprávněn nejpozději do pěti (5) kalendářních dnů odpovědět.</w:t>
      </w:r>
      <w:bookmarkEnd w:id="253"/>
    </w:p>
    <w:bookmarkEnd w:id="252"/>
    <w:p w14:paraId="4EABDE9C" w14:textId="1FC0FF63" w:rsidR="00E90F98" w:rsidRPr="00085A8A" w:rsidRDefault="00C25074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případě nesplnění povinností Poskytovatele dle tohoto odstavce Smlouvy je Poskytovatel povinen uhradit </w:t>
      </w:r>
      <w:r w:rsidR="00E37BDB">
        <w:rPr>
          <w:rFonts w:ascii="Calibri" w:hAnsi="Calibri" w:cs="Calibri"/>
          <w:sz w:val="22"/>
          <w:szCs w:val="22"/>
        </w:rPr>
        <w:t>Pověřujícímu zadavateli</w:t>
      </w:r>
      <w:r>
        <w:rPr>
          <w:rFonts w:ascii="Calibri" w:hAnsi="Calibri" w:cs="Calibri"/>
          <w:sz w:val="22"/>
          <w:szCs w:val="22"/>
        </w:rPr>
        <w:t xml:space="preserve"> smluvní pokutu ve výši a za podmínek blíže určených v</w:t>
      </w:r>
      <w:r w:rsidR="00DF114B">
        <w:rPr>
          <w:rFonts w:ascii="Calibri" w:hAnsi="Calibri" w:cs="Calibri"/>
          <w:sz w:val="22"/>
          <w:szCs w:val="22"/>
        </w:rPr>
        <w:t> </w:t>
      </w:r>
      <w:r>
        <w:rPr>
          <w:rFonts w:ascii="Calibri" w:hAnsi="Calibri" w:cs="Calibri"/>
          <w:sz w:val="22"/>
          <w:szCs w:val="22"/>
        </w:rPr>
        <w:t>čl</w:t>
      </w:r>
      <w:r w:rsidR="00DF114B">
        <w:rPr>
          <w:rFonts w:ascii="Calibri" w:hAnsi="Calibri" w:cs="Calibri"/>
          <w:sz w:val="22"/>
          <w:szCs w:val="22"/>
        </w:rPr>
        <w:t>.</w:t>
      </w:r>
      <w:r>
        <w:rPr>
          <w:rFonts w:ascii="Calibri" w:hAnsi="Calibri" w:cs="Calibri"/>
          <w:sz w:val="22"/>
          <w:szCs w:val="22"/>
        </w:rPr>
        <w:t xml:space="preserve"> </w:t>
      </w:r>
      <w:r w:rsidRPr="0075637A">
        <w:rPr>
          <w:rFonts w:ascii="Calibri" w:hAnsi="Calibri" w:cs="Calibri"/>
          <w:sz w:val="22"/>
          <w:szCs w:val="22"/>
        </w:rPr>
        <w:t>12.3.</w:t>
      </w:r>
      <w:r w:rsidRPr="00A74E46">
        <w:rPr>
          <w:rFonts w:ascii="Calibri" w:hAnsi="Calibri" w:cs="Calibri"/>
          <w:snapToGrid w:val="0"/>
          <w:sz w:val="22"/>
          <w:szCs w:val="22"/>
        </w:rPr>
        <w:t xml:space="preserve"> </w:t>
      </w:r>
      <w:r w:rsidRPr="00310D29">
        <w:rPr>
          <w:rFonts w:ascii="Calibri" w:hAnsi="Calibri" w:cs="Calibri"/>
          <w:snapToGrid w:val="0"/>
          <w:sz w:val="22"/>
          <w:szCs w:val="22"/>
        </w:rPr>
        <w:t xml:space="preserve">Smlouvy, a to za každé jednotlivé porušení </w:t>
      </w:r>
      <w:r>
        <w:rPr>
          <w:rFonts w:ascii="Calibri" w:hAnsi="Calibri" w:cs="Calibri"/>
          <w:snapToGrid w:val="0"/>
          <w:sz w:val="22"/>
          <w:szCs w:val="22"/>
        </w:rPr>
        <w:t xml:space="preserve">takové </w:t>
      </w:r>
      <w:r w:rsidRPr="00310D29">
        <w:rPr>
          <w:rFonts w:ascii="Calibri" w:hAnsi="Calibri" w:cs="Calibri"/>
          <w:snapToGrid w:val="0"/>
          <w:sz w:val="22"/>
          <w:szCs w:val="22"/>
        </w:rPr>
        <w:t>povinnosti.</w:t>
      </w:r>
    </w:p>
    <w:p w14:paraId="3287E1F0" w14:textId="3BB7B3FD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54" w:name="_Toc307322814"/>
      <w:r w:rsidRPr="00085A8A">
        <w:rPr>
          <w:rFonts w:ascii="Calibri" w:hAnsi="Calibri" w:cs="Calibri"/>
          <w:sz w:val="22"/>
          <w:szCs w:val="22"/>
        </w:rPr>
        <w:t xml:space="preserve">Vlastní měření </w:t>
      </w:r>
      <w:r w:rsidR="00191EE8">
        <w:rPr>
          <w:rFonts w:ascii="Calibri" w:hAnsi="Calibri" w:cs="Calibri"/>
          <w:sz w:val="22"/>
          <w:szCs w:val="22"/>
        </w:rPr>
        <w:t>Centrálního zadavatele</w:t>
      </w:r>
      <w:bookmarkEnd w:id="254"/>
    </w:p>
    <w:p w14:paraId="21F370CF" w14:textId="218CC467" w:rsidR="00E90F98" w:rsidRPr="00EF37CD" w:rsidRDefault="00E90F98" w:rsidP="00C83A68">
      <w:pPr>
        <w:pStyle w:val="bno"/>
        <w:spacing w:line="240" w:lineRule="atLeast"/>
        <w:rPr>
          <w:rFonts w:ascii="Calibri" w:hAnsi="Calibri" w:cs="Calibri"/>
          <w:bCs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Žádné ustanovení </w:t>
      </w:r>
      <w:r w:rsidR="00D2310B" w:rsidRPr="00085A8A">
        <w:rPr>
          <w:rFonts w:ascii="Calibri" w:hAnsi="Calibri" w:cs="Calibri"/>
          <w:sz w:val="22"/>
          <w:szCs w:val="22"/>
        </w:rPr>
        <w:t>ve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D2310B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mlouvě neomezuje možnost </w:t>
      </w:r>
      <w:r w:rsidR="00191EE8">
        <w:rPr>
          <w:rFonts w:ascii="Calibri" w:hAnsi="Calibri" w:cs="Calibri"/>
          <w:sz w:val="22"/>
          <w:szCs w:val="22"/>
        </w:rPr>
        <w:t>Centrálního zadavatele</w:t>
      </w:r>
      <w:r w:rsidRPr="00085A8A">
        <w:rPr>
          <w:rFonts w:ascii="Calibri" w:hAnsi="Calibri" w:cs="Calibri"/>
          <w:sz w:val="22"/>
          <w:szCs w:val="22"/>
        </w:rPr>
        <w:t xml:space="preserve">, </w:t>
      </w:r>
      <w:r w:rsidR="0041094D" w:rsidRPr="00085A8A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, popř. osoby pověřené ze strany </w:t>
      </w:r>
      <w:r w:rsidR="00191EE8">
        <w:rPr>
          <w:rFonts w:ascii="Calibri" w:hAnsi="Calibri" w:cs="Calibri"/>
          <w:sz w:val="22"/>
          <w:szCs w:val="22"/>
        </w:rPr>
        <w:t>Centrálního zadavatele</w:t>
      </w:r>
      <w:r w:rsidRPr="00085A8A">
        <w:rPr>
          <w:rFonts w:ascii="Calibri" w:hAnsi="Calibri" w:cs="Calibri"/>
          <w:sz w:val="22"/>
          <w:szCs w:val="22"/>
        </w:rPr>
        <w:t xml:space="preserve"> nebo </w:t>
      </w:r>
      <w:r w:rsidR="0041094D" w:rsidRPr="00085A8A">
        <w:rPr>
          <w:rFonts w:ascii="Calibri" w:hAnsi="Calibri" w:cs="Calibri"/>
          <w:sz w:val="22"/>
          <w:szCs w:val="22"/>
        </w:rPr>
        <w:t xml:space="preserve">Pověřujícího zadavatele </w:t>
      </w:r>
      <w:r w:rsidRPr="00085A8A">
        <w:rPr>
          <w:rFonts w:ascii="Calibri" w:hAnsi="Calibri" w:cs="Calibri"/>
          <w:sz w:val="22"/>
          <w:szCs w:val="22"/>
        </w:rPr>
        <w:t>sledováním dodržování Kvalitativních ukazatelů</w:t>
      </w:r>
      <w:r w:rsidR="00264B14">
        <w:rPr>
          <w:rFonts w:ascii="Calibri" w:hAnsi="Calibri" w:cs="Calibri"/>
          <w:sz w:val="22"/>
          <w:szCs w:val="22"/>
        </w:rPr>
        <w:t>,</w:t>
      </w:r>
      <w:r w:rsidRPr="00085A8A">
        <w:rPr>
          <w:rFonts w:ascii="Calibri" w:hAnsi="Calibri" w:cs="Calibri"/>
          <w:sz w:val="22"/>
          <w:szCs w:val="22"/>
        </w:rPr>
        <w:t xml:space="preserve"> provádět vlastní nezávislé měření Kvalitativních ukazatelů, k čemuž je Poskytovatel </w:t>
      </w:r>
      <w:r w:rsidR="00D22C88">
        <w:rPr>
          <w:rFonts w:ascii="Calibri" w:hAnsi="Calibri" w:cs="Calibri"/>
          <w:sz w:val="22"/>
          <w:szCs w:val="22"/>
        </w:rPr>
        <w:t xml:space="preserve">povinen </w:t>
      </w:r>
      <w:r w:rsidRPr="00085A8A">
        <w:rPr>
          <w:rFonts w:ascii="Calibri" w:hAnsi="Calibri" w:cs="Calibri"/>
          <w:sz w:val="22"/>
          <w:szCs w:val="22"/>
        </w:rPr>
        <w:t>poskytnout nezbytnou součinnost.</w:t>
      </w:r>
      <w:r w:rsidR="00003909" w:rsidRPr="00085A8A">
        <w:rPr>
          <w:rFonts w:ascii="Calibri" w:hAnsi="Calibri" w:cs="Calibri"/>
          <w:sz w:val="22"/>
          <w:szCs w:val="22"/>
        </w:rPr>
        <w:t xml:space="preserve"> V případě rozdílných hodnot měření a vykazování Kvalitativních ukazatelů ze strany Poskytovatele </w:t>
      </w:r>
      <w:r w:rsidR="00003909" w:rsidRPr="008A693F">
        <w:rPr>
          <w:rFonts w:ascii="Calibri" w:hAnsi="Calibri" w:cs="Calibri"/>
          <w:b/>
          <w:sz w:val="22"/>
          <w:szCs w:val="22"/>
        </w:rPr>
        <w:t xml:space="preserve">je rozhodný výsledek měření </w:t>
      </w:r>
      <w:r w:rsidR="00191EE8">
        <w:rPr>
          <w:rFonts w:ascii="Calibri" w:hAnsi="Calibri" w:cs="Calibri"/>
          <w:sz w:val="22"/>
          <w:szCs w:val="22"/>
        </w:rPr>
        <w:t>Centrálního zadavatele</w:t>
      </w:r>
      <w:r w:rsidR="00003909" w:rsidRPr="008A693F">
        <w:rPr>
          <w:rFonts w:ascii="Calibri" w:hAnsi="Calibri" w:cs="Calibri"/>
          <w:b/>
          <w:sz w:val="22"/>
          <w:szCs w:val="22"/>
        </w:rPr>
        <w:t xml:space="preserve"> </w:t>
      </w:r>
      <w:r w:rsidR="00003909" w:rsidRPr="00EF37CD">
        <w:rPr>
          <w:rFonts w:ascii="Calibri" w:hAnsi="Calibri" w:cs="Calibri"/>
          <w:bCs/>
          <w:sz w:val="22"/>
          <w:szCs w:val="22"/>
        </w:rPr>
        <w:t>nebo Pověřujícího zadavatele.</w:t>
      </w:r>
    </w:p>
    <w:p w14:paraId="133B66A8" w14:textId="08BF0A0F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55" w:name="_Toc307322815"/>
      <w:r w:rsidRPr="00085A8A">
        <w:rPr>
          <w:rFonts w:ascii="Calibri" w:hAnsi="Calibri" w:cs="Calibri"/>
          <w:sz w:val="22"/>
          <w:szCs w:val="22"/>
        </w:rPr>
        <w:t>Doba zavedení Služby</w:t>
      </w:r>
      <w:bookmarkEnd w:id="255"/>
    </w:p>
    <w:p w14:paraId="0EC5C2EA" w14:textId="1B83DA7E" w:rsidR="00F40E84" w:rsidRPr="00942B33" w:rsidRDefault="00E90F98" w:rsidP="00942B33">
      <w:pPr>
        <w:pStyle w:val="bh2"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/>
        </w:rPr>
      </w:pPr>
      <w:bookmarkStart w:id="256" w:name="_Toc165282360"/>
      <w:bookmarkStart w:id="257" w:name="_Toc184698768"/>
      <w:bookmarkStart w:id="258" w:name="_Ref185827962"/>
      <w:bookmarkStart w:id="259" w:name="_Toc188867476"/>
      <w:bookmarkStart w:id="260" w:name="_Toc190592873"/>
      <w:bookmarkStart w:id="261" w:name="_Toc201633004"/>
      <w:bookmarkStart w:id="262" w:name="_Toc211420410"/>
      <w:bookmarkStart w:id="263" w:name="_Toc263093010"/>
      <w:r w:rsidRPr="00942B33">
        <w:rPr>
          <w:rFonts w:ascii="Calibri" w:hAnsi="Calibri" w:cs="Calibri"/>
          <w:sz w:val="22"/>
          <w:szCs w:val="22"/>
          <w:u w:val="none"/>
        </w:rPr>
        <w:t>Poskytovatel je vždy povinen postupovat tak, aby zahájení poskytování Služb</w:t>
      </w:r>
      <w:r w:rsidR="00D975F4">
        <w:rPr>
          <w:rFonts w:ascii="Calibri" w:hAnsi="Calibri" w:cs="Calibri"/>
          <w:sz w:val="22"/>
          <w:szCs w:val="22"/>
          <w:u w:val="none"/>
          <w:lang w:val="cs-CZ"/>
        </w:rPr>
        <w:t>y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 </w:t>
      </w:r>
      <w:r w:rsidR="00D54252">
        <w:rPr>
          <w:rFonts w:ascii="Calibri" w:hAnsi="Calibri" w:cs="Calibri"/>
          <w:sz w:val="22"/>
          <w:szCs w:val="22"/>
          <w:u w:val="none"/>
        </w:rPr>
        <w:t>Pověřujícímu zadavateli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 plynule a bezproblémově navázalo na dosavadní poskytování Služb</w:t>
      </w:r>
      <w:r w:rsidR="00D975F4">
        <w:rPr>
          <w:rFonts w:ascii="Calibri" w:hAnsi="Calibri" w:cs="Calibri"/>
          <w:sz w:val="22"/>
          <w:szCs w:val="22"/>
          <w:u w:val="none"/>
          <w:lang w:val="cs-CZ"/>
        </w:rPr>
        <w:t>y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 </w:t>
      </w:r>
      <w:r w:rsidR="00162DA2">
        <w:rPr>
          <w:rFonts w:ascii="Calibri" w:hAnsi="Calibri" w:cs="Calibri"/>
          <w:sz w:val="22"/>
          <w:szCs w:val="22"/>
          <w:u w:val="none"/>
        </w:rPr>
        <w:t>Pověřujícímu zadavateli</w:t>
      </w:r>
      <w:r w:rsidR="00155377" w:rsidRPr="00942B33">
        <w:rPr>
          <w:rFonts w:ascii="Calibri" w:hAnsi="Calibri" w:cs="Calibri"/>
          <w:sz w:val="22"/>
          <w:szCs w:val="22"/>
          <w:u w:val="none"/>
        </w:rPr>
        <w:t xml:space="preserve">. </w:t>
      </w:r>
      <w:r w:rsidRPr="00942B33">
        <w:rPr>
          <w:rFonts w:ascii="Calibri" w:hAnsi="Calibri" w:cs="Calibri"/>
          <w:sz w:val="22"/>
          <w:szCs w:val="22"/>
          <w:u w:val="none"/>
        </w:rPr>
        <w:t>Poskytovatel je povinen zahájit řádné poskytování Služb</w:t>
      </w:r>
      <w:r w:rsidR="0060161F">
        <w:rPr>
          <w:rFonts w:ascii="Calibri" w:hAnsi="Calibri" w:cs="Calibri"/>
          <w:sz w:val="22"/>
          <w:szCs w:val="22"/>
          <w:u w:val="none"/>
          <w:lang w:val="cs-CZ"/>
        </w:rPr>
        <w:t>y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 nejpozději na konci lhůty </w:t>
      </w:r>
      <w:r w:rsidR="00155377" w:rsidRPr="00942B33">
        <w:rPr>
          <w:rFonts w:ascii="Calibri" w:hAnsi="Calibri" w:cs="Calibri"/>
          <w:sz w:val="22"/>
          <w:szCs w:val="22"/>
          <w:u w:val="none"/>
        </w:rPr>
        <w:t xml:space="preserve">k tomu stanovené </w:t>
      </w:r>
      <w:r w:rsidRPr="00942B33">
        <w:rPr>
          <w:rFonts w:ascii="Calibri" w:hAnsi="Calibri" w:cs="Calibri"/>
          <w:sz w:val="22"/>
          <w:szCs w:val="22"/>
          <w:u w:val="none"/>
        </w:rPr>
        <w:t>(dále jen „</w:t>
      </w:r>
      <w:r w:rsidRPr="00942B33">
        <w:rPr>
          <w:rFonts w:ascii="Calibri" w:hAnsi="Calibri" w:cs="Calibri"/>
          <w:b/>
          <w:sz w:val="22"/>
          <w:szCs w:val="22"/>
          <w:u w:val="none"/>
        </w:rPr>
        <w:t>Doba zavedení Služby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“) </w:t>
      </w:r>
      <w:r w:rsidR="00D2310B" w:rsidRPr="00942B33">
        <w:rPr>
          <w:rFonts w:ascii="Calibri" w:hAnsi="Calibri" w:cs="Calibri"/>
          <w:sz w:val="22"/>
          <w:szCs w:val="22"/>
          <w:u w:val="none"/>
        </w:rPr>
        <w:t>(</w:t>
      </w:r>
      <w:r w:rsidRPr="00942B33">
        <w:rPr>
          <w:rFonts w:ascii="Calibri" w:hAnsi="Calibri" w:cs="Calibri"/>
          <w:sz w:val="22"/>
          <w:szCs w:val="22"/>
          <w:u w:val="none"/>
        </w:rPr>
        <w:t>i) v</w:t>
      </w:r>
      <w:r w:rsidR="00155377" w:rsidRPr="00942B33">
        <w:rPr>
          <w:rFonts w:ascii="Calibri" w:hAnsi="Calibri" w:cs="Calibri"/>
          <w:sz w:val="22"/>
          <w:szCs w:val="22"/>
          <w:u w:val="none"/>
        </w:rPr>
        <w:t> zadávacích podmínkách Zadávacího řízení</w:t>
      </w:r>
      <w:r w:rsidR="00E30C18">
        <w:rPr>
          <w:rFonts w:ascii="Calibri" w:hAnsi="Calibri" w:cs="Calibri"/>
          <w:sz w:val="22"/>
          <w:szCs w:val="22"/>
          <w:u w:val="none"/>
          <w:lang w:val="cs-CZ"/>
        </w:rPr>
        <w:t xml:space="preserve"> (</w:t>
      </w:r>
      <w:r w:rsidR="009967B1">
        <w:rPr>
          <w:rFonts w:ascii="Calibri" w:hAnsi="Calibri" w:cs="Calibri"/>
          <w:sz w:val="22"/>
          <w:szCs w:val="22"/>
          <w:u w:val="none"/>
          <w:lang w:val="cs-CZ"/>
        </w:rPr>
        <w:t xml:space="preserve">zejména </w:t>
      </w:r>
      <w:r w:rsidR="00E30C18">
        <w:rPr>
          <w:rFonts w:ascii="Calibri" w:hAnsi="Calibri" w:cs="Calibri"/>
          <w:sz w:val="22"/>
          <w:szCs w:val="22"/>
          <w:u w:val="none"/>
          <w:lang w:val="cs-CZ"/>
        </w:rPr>
        <w:t>v příslušném Katalogovém listu</w:t>
      </w:r>
      <w:r w:rsidR="00CA36A3">
        <w:rPr>
          <w:rFonts w:ascii="Calibri" w:hAnsi="Calibri" w:cs="Calibri"/>
          <w:sz w:val="22"/>
          <w:szCs w:val="22"/>
          <w:u w:val="none"/>
          <w:lang w:val="cs-CZ"/>
        </w:rPr>
        <w:t xml:space="preserve"> Služby</w:t>
      </w:r>
      <w:r w:rsidR="00E30C18">
        <w:rPr>
          <w:rFonts w:ascii="Calibri" w:hAnsi="Calibri" w:cs="Calibri"/>
          <w:sz w:val="22"/>
          <w:szCs w:val="22"/>
          <w:u w:val="none"/>
          <w:lang w:val="cs-CZ"/>
        </w:rPr>
        <w:t>)</w:t>
      </w:r>
      <w:r w:rsidR="00D2310B" w:rsidRPr="00942B33">
        <w:rPr>
          <w:rFonts w:ascii="Calibri" w:hAnsi="Calibri" w:cs="Calibri"/>
          <w:sz w:val="22"/>
          <w:szCs w:val="22"/>
          <w:u w:val="none"/>
        </w:rPr>
        <w:t>, (</w:t>
      </w:r>
      <w:proofErr w:type="spellStart"/>
      <w:r w:rsidRPr="00942B33">
        <w:rPr>
          <w:rFonts w:ascii="Calibri" w:hAnsi="Calibri" w:cs="Calibri"/>
          <w:sz w:val="22"/>
          <w:szCs w:val="22"/>
          <w:u w:val="none"/>
        </w:rPr>
        <w:t>ii</w:t>
      </w:r>
      <w:proofErr w:type="spellEnd"/>
      <w:r w:rsidRPr="00942B33">
        <w:rPr>
          <w:rFonts w:ascii="Calibri" w:hAnsi="Calibri" w:cs="Calibri"/>
          <w:sz w:val="22"/>
          <w:szCs w:val="22"/>
          <w:u w:val="none"/>
        </w:rPr>
        <w:t xml:space="preserve">) </w:t>
      </w:r>
      <w:r w:rsidR="00BF77BD" w:rsidRPr="00942B33">
        <w:rPr>
          <w:rFonts w:ascii="Calibri" w:hAnsi="Calibri" w:cs="Calibri"/>
          <w:sz w:val="22"/>
          <w:szCs w:val="22"/>
          <w:u w:val="none"/>
        </w:rPr>
        <w:t xml:space="preserve">ve Smlouvě </w:t>
      </w:r>
      <w:r w:rsidR="00D2310B" w:rsidRPr="00942B33">
        <w:rPr>
          <w:rFonts w:ascii="Calibri" w:hAnsi="Calibri" w:cs="Calibri"/>
          <w:sz w:val="22"/>
          <w:szCs w:val="22"/>
          <w:u w:val="none"/>
        </w:rPr>
        <w:t>nebo (</w:t>
      </w:r>
      <w:proofErr w:type="spellStart"/>
      <w:r w:rsidR="00D2310B" w:rsidRPr="00942B33">
        <w:rPr>
          <w:rFonts w:ascii="Calibri" w:hAnsi="Calibri" w:cs="Calibri"/>
          <w:sz w:val="22"/>
          <w:szCs w:val="22"/>
          <w:u w:val="none"/>
        </w:rPr>
        <w:t>iii</w:t>
      </w:r>
      <w:proofErr w:type="spellEnd"/>
      <w:r w:rsidRPr="00942B33">
        <w:rPr>
          <w:rFonts w:ascii="Calibri" w:hAnsi="Calibri" w:cs="Calibri"/>
          <w:sz w:val="22"/>
          <w:szCs w:val="22"/>
          <w:u w:val="none"/>
        </w:rPr>
        <w:t xml:space="preserve">) </w:t>
      </w:r>
      <w:r w:rsidR="00155377" w:rsidRPr="00942B33">
        <w:rPr>
          <w:rFonts w:ascii="Calibri" w:hAnsi="Calibri" w:cs="Calibri"/>
          <w:sz w:val="22"/>
          <w:szCs w:val="22"/>
          <w:u w:val="none"/>
        </w:rPr>
        <w:t>v</w:t>
      </w:r>
      <w:r w:rsidR="00E05115">
        <w:rPr>
          <w:rFonts w:ascii="Calibri" w:hAnsi="Calibri" w:cs="Calibri"/>
          <w:sz w:val="22"/>
          <w:szCs w:val="22"/>
          <w:u w:val="none"/>
        </w:rPr>
        <w:t> </w:t>
      </w:r>
      <w:r w:rsidRPr="00942B33">
        <w:rPr>
          <w:rFonts w:ascii="Calibri" w:hAnsi="Calibri" w:cs="Calibri"/>
          <w:sz w:val="22"/>
          <w:szCs w:val="22"/>
          <w:u w:val="none"/>
        </w:rPr>
        <w:t>písemn</w:t>
      </w:r>
      <w:r w:rsidR="00155377" w:rsidRPr="00942B33">
        <w:rPr>
          <w:rFonts w:ascii="Calibri" w:hAnsi="Calibri" w:cs="Calibri"/>
          <w:sz w:val="22"/>
          <w:szCs w:val="22"/>
          <w:u w:val="none"/>
        </w:rPr>
        <w:t>é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 dohod</w:t>
      </w:r>
      <w:r w:rsidR="00155377" w:rsidRPr="00942B33">
        <w:rPr>
          <w:rFonts w:ascii="Calibri" w:hAnsi="Calibri" w:cs="Calibri"/>
          <w:sz w:val="22"/>
          <w:szCs w:val="22"/>
          <w:u w:val="none"/>
        </w:rPr>
        <w:t>ě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 (individuálním harmonogram</w:t>
      </w:r>
      <w:r w:rsidR="00155377" w:rsidRPr="00942B33">
        <w:rPr>
          <w:rFonts w:ascii="Calibri" w:hAnsi="Calibri" w:cs="Calibri"/>
          <w:sz w:val="22"/>
          <w:szCs w:val="22"/>
          <w:u w:val="none"/>
        </w:rPr>
        <w:t>u</w:t>
      </w:r>
      <w:r w:rsidRPr="00942B33">
        <w:rPr>
          <w:rFonts w:ascii="Calibri" w:hAnsi="Calibri" w:cs="Calibri"/>
          <w:sz w:val="22"/>
          <w:szCs w:val="22"/>
          <w:u w:val="none"/>
        </w:rPr>
        <w:t>)</w:t>
      </w:r>
      <w:r w:rsidR="00155377" w:rsidRPr="00942B33">
        <w:rPr>
          <w:rFonts w:ascii="Calibri" w:hAnsi="Calibri" w:cs="Calibri"/>
          <w:sz w:val="22"/>
          <w:szCs w:val="22"/>
          <w:u w:val="none"/>
        </w:rPr>
        <w:t xml:space="preserve"> sjednané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 </w:t>
      </w:r>
      <w:r w:rsidR="00155377" w:rsidRPr="00942B33">
        <w:rPr>
          <w:rFonts w:ascii="Calibri" w:hAnsi="Calibri" w:cs="Calibri"/>
          <w:sz w:val="22"/>
          <w:szCs w:val="22"/>
          <w:u w:val="none"/>
        </w:rPr>
        <w:t xml:space="preserve">na základě Smlouvy 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mezi </w:t>
      </w:r>
      <w:r w:rsidR="004D44D2">
        <w:rPr>
          <w:rFonts w:ascii="Calibri" w:hAnsi="Calibri" w:cs="Calibri"/>
          <w:sz w:val="22"/>
          <w:szCs w:val="22"/>
          <w:u w:val="none"/>
        </w:rPr>
        <w:t>Pověřujícím zadavatelem</w:t>
      </w:r>
      <w:r w:rsidRPr="00942B33">
        <w:rPr>
          <w:rFonts w:ascii="Calibri" w:hAnsi="Calibri" w:cs="Calibri"/>
          <w:sz w:val="22"/>
          <w:szCs w:val="22"/>
          <w:u w:val="none"/>
        </w:rPr>
        <w:t xml:space="preserve"> a Poskytovatelem</w:t>
      </w:r>
      <w:r w:rsidRPr="00A37C28">
        <w:rPr>
          <w:rFonts w:ascii="Calibri" w:hAnsi="Calibri" w:cs="Calibri"/>
          <w:sz w:val="22"/>
          <w:szCs w:val="22"/>
          <w:u w:val="none"/>
        </w:rPr>
        <w:t>.</w:t>
      </w:r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r w:rsidR="00F40E84" w:rsidRPr="00A37C28">
        <w:rPr>
          <w:rFonts w:ascii="Calibri" w:hAnsi="Calibri" w:cs="Calibri"/>
          <w:sz w:val="22"/>
          <w:szCs w:val="22"/>
          <w:u w:val="none"/>
        </w:rPr>
        <w:t xml:space="preserve"> </w:t>
      </w:r>
      <w:r w:rsidR="00F40E84" w:rsidRPr="004878D1">
        <w:rPr>
          <w:rFonts w:ascii="Calibri" w:hAnsi="Calibri"/>
          <w:sz w:val="22"/>
          <w:szCs w:val="22"/>
          <w:u w:val="none"/>
        </w:rPr>
        <w:t>Odlišn</w:t>
      </w:r>
      <w:r w:rsidR="00CA36A3">
        <w:rPr>
          <w:rFonts w:ascii="Calibri" w:hAnsi="Calibri"/>
          <w:sz w:val="22"/>
          <w:szCs w:val="22"/>
          <w:u w:val="none"/>
          <w:lang w:val="cs-CZ"/>
        </w:rPr>
        <w:t xml:space="preserve">é ujednání </w:t>
      </w:r>
      <w:r w:rsidR="00F40E84" w:rsidRPr="004878D1">
        <w:rPr>
          <w:rFonts w:ascii="Calibri" w:hAnsi="Calibri"/>
          <w:sz w:val="22"/>
          <w:szCs w:val="22"/>
          <w:u w:val="none"/>
        </w:rPr>
        <w:t>Dob</w:t>
      </w:r>
      <w:r w:rsidR="00CA36A3">
        <w:rPr>
          <w:rFonts w:ascii="Calibri" w:hAnsi="Calibri"/>
          <w:sz w:val="22"/>
          <w:szCs w:val="22"/>
          <w:u w:val="none"/>
          <w:lang w:val="cs-CZ"/>
        </w:rPr>
        <w:t>y</w:t>
      </w:r>
      <w:r w:rsidR="00F40E84" w:rsidRPr="004878D1">
        <w:rPr>
          <w:rFonts w:ascii="Calibri" w:hAnsi="Calibri"/>
          <w:sz w:val="22"/>
          <w:szCs w:val="22"/>
          <w:u w:val="none"/>
        </w:rPr>
        <w:t xml:space="preserve"> </w:t>
      </w:r>
      <w:r w:rsidR="00CA36A3">
        <w:rPr>
          <w:rFonts w:ascii="Calibri" w:hAnsi="Calibri"/>
          <w:sz w:val="22"/>
          <w:szCs w:val="22"/>
          <w:u w:val="none"/>
          <w:lang w:val="cs-CZ"/>
        </w:rPr>
        <w:t xml:space="preserve">zavedení Služby </w:t>
      </w:r>
      <w:r w:rsidR="00F40E84" w:rsidRPr="004878D1">
        <w:rPr>
          <w:rFonts w:ascii="Calibri" w:hAnsi="Calibri"/>
          <w:sz w:val="22"/>
          <w:szCs w:val="22"/>
          <w:u w:val="none"/>
        </w:rPr>
        <w:t xml:space="preserve">v rámci individuálního </w:t>
      </w:r>
      <w:r w:rsidR="00F40E84" w:rsidRPr="004878D1">
        <w:rPr>
          <w:rFonts w:ascii="Calibri" w:hAnsi="Calibri"/>
          <w:sz w:val="22"/>
          <w:szCs w:val="22"/>
          <w:u w:val="none"/>
        </w:rPr>
        <w:lastRenderedPageBreak/>
        <w:t xml:space="preserve">harmonogramu </w:t>
      </w:r>
      <w:r w:rsidR="00F40E84">
        <w:rPr>
          <w:rFonts w:ascii="Calibri" w:hAnsi="Calibri"/>
          <w:sz w:val="22"/>
          <w:szCs w:val="22"/>
          <w:u w:val="none"/>
          <w:lang w:val="cs-CZ"/>
        </w:rPr>
        <w:t xml:space="preserve">(viz výše bod </w:t>
      </w:r>
      <w:proofErr w:type="spellStart"/>
      <w:r w:rsidR="00382002">
        <w:rPr>
          <w:rFonts w:ascii="Calibri" w:hAnsi="Calibri"/>
          <w:sz w:val="22"/>
          <w:szCs w:val="22"/>
          <w:u w:val="none"/>
          <w:lang w:val="cs-CZ"/>
        </w:rPr>
        <w:t>i</w:t>
      </w:r>
      <w:r w:rsidR="00F40E84">
        <w:rPr>
          <w:rFonts w:ascii="Calibri" w:hAnsi="Calibri"/>
          <w:sz w:val="22"/>
          <w:szCs w:val="22"/>
          <w:u w:val="none"/>
          <w:lang w:val="cs-CZ"/>
        </w:rPr>
        <w:t>ii</w:t>
      </w:r>
      <w:proofErr w:type="spellEnd"/>
      <w:r w:rsidR="00F40E84">
        <w:rPr>
          <w:rFonts w:ascii="Calibri" w:hAnsi="Calibri"/>
          <w:sz w:val="22"/>
          <w:szCs w:val="22"/>
          <w:u w:val="none"/>
          <w:lang w:val="cs-CZ"/>
        </w:rPr>
        <w:t xml:space="preserve">) </w:t>
      </w:r>
      <w:r w:rsidR="00F40E84" w:rsidRPr="004878D1">
        <w:rPr>
          <w:rFonts w:ascii="Calibri" w:hAnsi="Calibri"/>
          <w:sz w:val="22"/>
          <w:szCs w:val="22"/>
          <w:u w:val="none"/>
        </w:rPr>
        <w:t>bude aplikován</w:t>
      </w:r>
      <w:r w:rsidR="00CA36A3">
        <w:rPr>
          <w:rFonts w:ascii="Calibri" w:hAnsi="Calibri"/>
          <w:sz w:val="22"/>
          <w:szCs w:val="22"/>
          <w:u w:val="none"/>
          <w:lang w:val="cs-CZ"/>
        </w:rPr>
        <w:t>o</w:t>
      </w:r>
      <w:r w:rsidR="00F40E84" w:rsidRPr="004878D1">
        <w:rPr>
          <w:rFonts w:ascii="Calibri" w:hAnsi="Calibri"/>
          <w:sz w:val="22"/>
          <w:szCs w:val="22"/>
          <w:u w:val="none"/>
        </w:rPr>
        <w:t xml:space="preserve"> přednostně před </w:t>
      </w:r>
      <w:r w:rsidR="00CA36A3">
        <w:rPr>
          <w:rFonts w:ascii="Calibri" w:hAnsi="Calibri"/>
          <w:sz w:val="22"/>
          <w:szCs w:val="22"/>
          <w:u w:val="none"/>
          <w:lang w:val="cs-CZ"/>
        </w:rPr>
        <w:t xml:space="preserve">stanovením </w:t>
      </w:r>
      <w:r w:rsidR="00F40E84" w:rsidRPr="004878D1">
        <w:rPr>
          <w:rFonts w:ascii="Calibri" w:hAnsi="Calibri"/>
          <w:sz w:val="22"/>
          <w:szCs w:val="22"/>
          <w:u w:val="none"/>
        </w:rPr>
        <w:t>Dob</w:t>
      </w:r>
      <w:r w:rsidR="00CA36A3">
        <w:rPr>
          <w:rFonts w:ascii="Calibri" w:hAnsi="Calibri"/>
          <w:sz w:val="22"/>
          <w:szCs w:val="22"/>
          <w:u w:val="none"/>
          <w:lang w:val="cs-CZ"/>
        </w:rPr>
        <w:t>y</w:t>
      </w:r>
      <w:r w:rsidR="00F40E84" w:rsidRPr="004878D1">
        <w:rPr>
          <w:rFonts w:ascii="Calibri" w:hAnsi="Calibri"/>
          <w:sz w:val="22"/>
          <w:szCs w:val="22"/>
          <w:u w:val="none"/>
        </w:rPr>
        <w:t xml:space="preserve"> zavedení Služby v</w:t>
      </w:r>
      <w:r w:rsidR="00F40E84">
        <w:rPr>
          <w:rFonts w:ascii="Calibri" w:hAnsi="Calibri"/>
          <w:sz w:val="22"/>
          <w:szCs w:val="22"/>
          <w:u w:val="none"/>
        </w:rPr>
        <w:t> </w:t>
      </w:r>
      <w:r w:rsidR="00F40E84">
        <w:rPr>
          <w:rFonts w:ascii="Calibri" w:hAnsi="Calibri"/>
          <w:sz w:val="22"/>
          <w:szCs w:val="22"/>
          <w:u w:val="none"/>
          <w:lang w:val="cs-CZ"/>
        </w:rPr>
        <w:t xml:space="preserve">příslušném </w:t>
      </w:r>
      <w:r w:rsidR="00F40E84" w:rsidRPr="004878D1">
        <w:rPr>
          <w:rFonts w:ascii="Calibri" w:hAnsi="Calibri"/>
          <w:sz w:val="22"/>
          <w:szCs w:val="22"/>
          <w:u w:val="none"/>
        </w:rPr>
        <w:t xml:space="preserve">Katalogovém listu Služby. </w:t>
      </w:r>
    </w:p>
    <w:p w14:paraId="24674AA9" w14:textId="3644F6DF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64" w:name="_Toc307322816"/>
      <w:r w:rsidRPr="00085A8A">
        <w:rPr>
          <w:rFonts w:ascii="Calibri" w:hAnsi="Calibri" w:cs="Calibri"/>
          <w:sz w:val="22"/>
          <w:szCs w:val="22"/>
        </w:rPr>
        <w:t>Běh Doby zavedení Služby</w:t>
      </w:r>
      <w:bookmarkEnd w:id="264"/>
    </w:p>
    <w:p w14:paraId="3BB9979B" w14:textId="2B9A137B" w:rsidR="000E4478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Není-li </w:t>
      </w:r>
      <w:r w:rsidR="00D2310B" w:rsidRPr="00085A8A">
        <w:rPr>
          <w:rFonts w:ascii="Calibri" w:hAnsi="Calibri" w:cs="Calibri"/>
          <w:sz w:val="22"/>
          <w:szCs w:val="22"/>
        </w:rPr>
        <w:t>ve S</w:t>
      </w:r>
      <w:r w:rsidRPr="00085A8A">
        <w:rPr>
          <w:rFonts w:ascii="Calibri" w:hAnsi="Calibri" w:cs="Calibri"/>
          <w:sz w:val="22"/>
          <w:szCs w:val="22"/>
        </w:rPr>
        <w:t xml:space="preserve">mlouvě stanoveno jinak, počíná Doba zavedení Služby běžet </w:t>
      </w:r>
      <w:r w:rsidR="0036336A">
        <w:rPr>
          <w:rFonts w:ascii="Calibri" w:hAnsi="Calibri" w:cs="Calibri"/>
          <w:sz w:val="22"/>
          <w:szCs w:val="22"/>
        </w:rPr>
        <w:t xml:space="preserve">nabytím účinnosti </w:t>
      </w:r>
      <w:r w:rsidR="00D2310B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mlouvy,</w:t>
      </w:r>
      <w:r w:rsidR="00113EFD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a končí okamžikem, kdy </w:t>
      </w:r>
      <w:r w:rsidR="0060161F">
        <w:rPr>
          <w:rFonts w:ascii="Calibri" w:hAnsi="Calibri" w:cs="Calibri"/>
          <w:sz w:val="22"/>
          <w:szCs w:val="22"/>
        </w:rPr>
        <w:t xml:space="preserve">Poskytovatel zahájil řádné poskytování </w:t>
      </w:r>
      <w:r w:rsidR="00B94708">
        <w:rPr>
          <w:rFonts w:ascii="Calibri" w:hAnsi="Calibri" w:cs="Calibri"/>
          <w:sz w:val="22"/>
          <w:szCs w:val="22"/>
        </w:rPr>
        <w:t xml:space="preserve">všech </w:t>
      </w:r>
      <w:r w:rsidR="0060161F">
        <w:rPr>
          <w:rFonts w:ascii="Calibri" w:hAnsi="Calibri" w:cs="Calibri"/>
          <w:sz w:val="22"/>
          <w:szCs w:val="22"/>
        </w:rPr>
        <w:t>Služ</w:t>
      </w:r>
      <w:r w:rsidR="00B94708">
        <w:rPr>
          <w:rFonts w:ascii="Calibri" w:hAnsi="Calibri" w:cs="Calibri"/>
          <w:sz w:val="22"/>
          <w:szCs w:val="22"/>
        </w:rPr>
        <w:t>eb</w:t>
      </w:r>
      <w:r w:rsidR="002E089D">
        <w:rPr>
          <w:rFonts w:ascii="Calibri" w:hAnsi="Calibri" w:cs="Calibri"/>
          <w:sz w:val="22"/>
          <w:szCs w:val="22"/>
        </w:rPr>
        <w:t xml:space="preserve"> </w:t>
      </w:r>
      <w:r w:rsidR="0060161F">
        <w:rPr>
          <w:rFonts w:ascii="Calibri" w:hAnsi="Calibri" w:cs="Calibri"/>
          <w:sz w:val="22"/>
          <w:szCs w:val="22"/>
        </w:rPr>
        <w:t xml:space="preserve"> </w:t>
      </w:r>
      <w:r w:rsidR="002E089D">
        <w:rPr>
          <w:rFonts w:ascii="Calibri" w:hAnsi="Calibri" w:cs="Calibri"/>
          <w:sz w:val="22"/>
          <w:szCs w:val="22"/>
        </w:rPr>
        <w:t xml:space="preserve">obsažených v Poptávkovém listu, jehož je Služba součástí, </w:t>
      </w:r>
      <w:r w:rsidR="00F80B64">
        <w:rPr>
          <w:rFonts w:ascii="Calibri" w:hAnsi="Calibri" w:cs="Calibri"/>
          <w:sz w:val="22"/>
          <w:szCs w:val="22"/>
        </w:rPr>
        <w:t>Pověřujícímu zadavateli</w:t>
      </w:r>
      <w:r w:rsidR="0060161F">
        <w:rPr>
          <w:rFonts w:ascii="Calibri" w:hAnsi="Calibri" w:cs="Calibri"/>
          <w:sz w:val="22"/>
          <w:szCs w:val="22"/>
        </w:rPr>
        <w:t xml:space="preserve"> a </w:t>
      </w:r>
      <w:r w:rsidR="00F80B64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60161F">
        <w:rPr>
          <w:rFonts w:ascii="Calibri" w:hAnsi="Calibri" w:cs="Calibri"/>
          <w:sz w:val="22"/>
          <w:szCs w:val="22"/>
        </w:rPr>
        <w:t xml:space="preserve">je </w:t>
      </w:r>
      <w:r w:rsidRPr="00085A8A">
        <w:rPr>
          <w:rFonts w:ascii="Calibri" w:hAnsi="Calibri" w:cs="Calibri"/>
          <w:sz w:val="22"/>
          <w:szCs w:val="22"/>
        </w:rPr>
        <w:t>schopen a oprávněn Službu v plném rozsahu odebírat</w:t>
      </w:r>
      <w:r w:rsidR="00AD0191" w:rsidRPr="00031AD9">
        <w:rPr>
          <w:rFonts w:ascii="Calibri" w:hAnsi="Calibri" w:cs="Calibri"/>
          <w:sz w:val="22"/>
          <w:szCs w:val="22"/>
        </w:rPr>
        <w:t xml:space="preserve">, tj. dnem podepsání </w:t>
      </w:r>
      <w:r w:rsidR="00942B33">
        <w:rPr>
          <w:rFonts w:ascii="Calibri" w:hAnsi="Calibri" w:cs="Calibri"/>
          <w:sz w:val="22"/>
          <w:szCs w:val="22"/>
        </w:rPr>
        <w:t>P</w:t>
      </w:r>
      <w:r w:rsidR="00901B5A">
        <w:rPr>
          <w:rFonts w:ascii="Calibri" w:hAnsi="Calibri" w:cs="Calibri"/>
          <w:sz w:val="22"/>
          <w:szCs w:val="22"/>
        </w:rPr>
        <w:t xml:space="preserve">ředávacího </w:t>
      </w:r>
      <w:r w:rsidR="00AD0191" w:rsidRPr="00031AD9">
        <w:rPr>
          <w:rFonts w:ascii="Calibri" w:hAnsi="Calibri" w:cs="Calibri"/>
          <w:sz w:val="22"/>
          <w:szCs w:val="22"/>
        </w:rPr>
        <w:t>protokolu</w:t>
      </w:r>
      <w:r w:rsidR="00942B33">
        <w:rPr>
          <w:rFonts w:ascii="Calibri" w:hAnsi="Calibri" w:cs="Calibri"/>
          <w:sz w:val="22"/>
          <w:szCs w:val="22"/>
        </w:rPr>
        <w:t xml:space="preserve">, který tvoří Přílohu č. </w:t>
      </w:r>
      <w:r w:rsidR="00936AC2">
        <w:rPr>
          <w:rFonts w:ascii="Calibri" w:hAnsi="Calibri" w:cs="Calibri"/>
          <w:sz w:val="22"/>
          <w:szCs w:val="22"/>
        </w:rPr>
        <w:t>5</w:t>
      </w:r>
      <w:r w:rsidR="00942B33">
        <w:rPr>
          <w:rFonts w:ascii="Calibri" w:hAnsi="Calibri" w:cs="Calibri"/>
          <w:sz w:val="22"/>
          <w:szCs w:val="22"/>
        </w:rPr>
        <w:t xml:space="preserve"> této Smlouvy,</w:t>
      </w:r>
      <w:r w:rsidR="00B42816" w:rsidRPr="00031AD9">
        <w:rPr>
          <w:rFonts w:ascii="Calibri" w:hAnsi="Calibri" w:cs="Calibri"/>
          <w:sz w:val="22"/>
          <w:szCs w:val="22"/>
        </w:rPr>
        <w:t xml:space="preserve"> ze strany</w:t>
      </w:r>
      <w:r w:rsidR="0060161F">
        <w:rPr>
          <w:rFonts w:ascii="Calibri" w:hAnsi="Calibri" w:cs="Calibri"/>
          <w:sz w:val="22"/>
          <w:szCs w:val="22"/>
        </w:rPr>
        <w:t xml:space="preserve"> </w:t>
      </w:r>
      <w:r w:rsidR="00AD0191" w:rsidRPr="00031AD9">
        <w:rPr>
          <w:rFonts w:ascii="Calibri" w:hAnsi="Calibri" w:cs="Calibri"/>
          <w:sz w:val="22"/>
          <w:szCs w:val="22"/>
        </w:rPr>
        <w:t>Poskytovatele</w:t>
      </w:r>
      <w:r w:rsidR="00B42816" w:rsidRPr="00031AD9">
        <w:rPr>
          <w:rFonts w:ascii="Calibri" w:hAnsi="Calibri" w:cs="Calibri"/>
          <w:sz w:val="22"/>
          <w:szCs w:val="22"/>
        </w:rPr>
        <w:t xml:space="preserve"> a </w:t>
      </w:r>
      <w:r w:rsidR="004D40AC">
        <w:rPr>
          <w:rFonts w:ascii="Calibri" w:hAnsi="Calibri" w:cs="Calibri"/>
          <w:sz w:val="22"/>
          <w:szCs w:val="22"/>
        </w:rPr>
        <w:t>Pověřujícího zadavatele</w:t>
      </w:r>
      <w:r w:rsidR="00C8387B">
        <w:rPr>
          <w:rFonts w:ascii="Calibri" w:hAnsi="Calibri" w:cs="Calibri"/>
          <w:sz w:val="22"/>
          <w:szCs w:val="22"/>
        </w:rPr>
        <w:t>, nejpozději</w:t>
      </w:r>
      <w:r w:rsidR="007611B7">
        <w:rPr>
          <w:rFonts w:ascii="Calibri" w:hAnsi="Calibri" w:cs="Calibri"/>
          <w:sz w:val="22"/>
          <w:szCs w:val="22"/>
        </w:rPr>
        <w:t xml:space="preserve"> však</w:t>
      </w:r>
      <w:r w:rsidR="00C8387B">
        <w:rPr>
          <w:rFonts w:ascii="Calibri" w:hAnsi="Calibri" w:cs="Calibri"/>
          <w:sz w:val="22"/>
          <w:szCs w:val="22"/>
        </w:rPr>
        <w:t xml:space="preserve"> uplynutím Doby zavedení Služby, bez ohledu na</w:t>
      </w:r>
      <w:r w:rsidR="007611B7">
        <w:rPr>
          <w:rFonts w:ascii="Calibri" w:hAnsi="Calibri" w:cs="Calibri"/>
          <w:sz w:val="22"/>
          <w:szCs w:val="22"/>
        </w:rPr>
        <w:t xml:space="preserve"> to, zda je Poskytovatelem Služba skutečně zavedena a zda je tedy </w:t>
      </w:r>
      <w:r w:rsidR="00B51948">
        <w:rPr>
          <w:rFonts w:ascii="Calibri" w:hAnsi="Calibri" w:cs="Calibri"/>
          <w:sz w:val="22"/>
          <w:szCs w:val="22"/>
        </w:rPr>
        <w:t>Pověřující zadavatel</w:t>
      </w:r>
      <w:r w:rsidR="00C8387B">
        <w:rPr>
          <w:rFonts w:ascii="Calibri" w:hAnsi="Calibri" w:cs="Calibri"/>
          <w:sz w:val="22"/>
          <w:szCs w:val="22"/>
        </w:rPr>
        <w:t xml:space="preserve"> schop</w:t>
      </w:r>
      <w:r w:rsidR="007611B7">
        <w:rPr>
          <w:rFonts w:ascii="Calibri" w:hAnsi="Calibri" w:cs="Calibri"/>
          <w:sz w:val="22"/>
          <w:szCs w:val="22"/>
        </w:rPr>
        <w:t>e</w:t>
      </w:r>
      <w:r w:rsidR="00C8387B">
        <w:rPr>
          <w:rFonts w:ascii="Calibri" w:hAnsi="Calibri" w:cs="Calibri"/>
          <w:sz w:val="22"/>
          <w:szCs w:val="22"/>
        </w:rPr>
        <w:t>n a oprávněn Službu v plném rozsahu odebírat</w:t>
      </w:r>
      <w:r w:rsidR="00043825">
        <w:rPr>
          <w:rFonts w:ascii="Calibri" w:hAnsi="Calibri" w:cs="Calibri"/>
          <w:sz w:val="22"/>
          <w:szCs w:val="22"/>
        </w:rPr>
        <w:t>.</w:t>
      </w:r>
      <w:r w:rsidR="00681D78" w:rsidRPr="00031AD9">
        <w:rPr>
          <w:rFonts w:ascii="Calibri" w:hAnsi="Calibri" w:cs="Calibri"/>
          <w:sz w:val="22"/>
          <w:szCs w:val="22"/>
        </w:rPr>
        <w:t xml:space="preserve"> </w:t>
      </w:r>
      <w:r w:rsidR="00144C67">
        <w:rPr>
          <w:rFonts w:ascii="Calibri" w:hAnsi="Calibri" w:cs="Calibri"/>
          <w:sz w:val="22"/>
          <w:szCs w:val="22"/>
        </w:rPr>
        <w:t>D</w:t>
      </w:r>
      <w:r w:rsidR="00681D78" w:rsidRPr="00031AD9">
        <w:rPr>
          <w:rFonts w:ascii="Calibri" w:hAnsi="Calibri" w:cs="Calibri"/>
          <w:sz w:val="22"/>
          <w:szCs w:val="22"/>
        </w:rPr>
        <w:t>oba poskytování Služb</w:t>
      </w:r>
      <w:r w:rsidR="00144C67">
        <w:rPr>
          <w:rFonts w:ascii="Calibri" w:hAnsi="Calibri" w:cs="Calibri"/>
          <w:sz w:val="22"/>
          <w:szCs w:val="22"/>
        </w:rPr>
        <w:t>y</w:t>
      </w:r>
      <w:r w:rsidR="00681D78" w:rsidRPr="00031AD9">
        <w:rPr>
          <w:rFonts w:ascii="Calibri" w:hAnsi="Calibri" w:cs="Calibri"/>
          <w:sz w:val="22"/>
          <w:szCs w:val="22"/>
        </w:rPr>
        <w:t xml:space="preserve"> dle čl. 13.1. Smlouvy</w:t>
      </w:r>
      <w:r w:rsidR="002E089D">
        <w:rPr>
          <w:rFonts w:ascii="Calibri" w:hAnsi="Calibri" w:cs="Calibri"/>
          <w:sz w:val="22"/>
          <w:szCs w:val="22"/>
        </w:rPr>
        <w:t xml:space="preserve"> běží od okamžiku, kdy jsou Poskytovatelem předány všechny Služby obsažené v Poptávkovém listu, jehož je Služba součástí</w:t>
      </w:r>
      <w:r w:rsidR="00681D78" w:rsidRPr="00031AD9">
        <w:rPr>
          <w:rFonts w:ascii="Calibri" w:hAnsi="Calibri" w:cs="Calibri"/>
          <w:sz w:val="22"/>
          <w:szCs w:val="22"/>
        </w:rPr>
        <w:t>.</w:t>
      </w:r>
      <w:r w:rsidR="00043825">
        <w:rPr>
          <w:rFonts w:ascii="Calibri" w:hAnsi="Calibri" w:cs="Calibri"/>
          <w:sz w:val="22"/>
          <w:szCs w:val="22"/>
        </w:rPr>
        <w:t xml:space="preserve"> Doba poskytování Služby se zkracuje o dobu, </w:t>
      </w:r>
      <w:r w:rsidR="000E4478">
        <w:rPr>
          <w:rFonts w:ascii="Calibri" w:hAnsi="Calibri" w:cs="Calibri"/>
          <w:sz w:val="22"/>
          <w:szCs w:val="22"/>
        </w:rPr>
        <w:t xml:space="preserve">o kterou skutečná doba zavedení Služby přesáhne Dobu </w:t>
      </w:r>
      <w:r w:rsidR="00FD5E9D">
        <w:rPr>
          <w:rFonts w:ascii="Calibri" w:hAnsi="Calibri" w:cs="Calibri"/>
          <w:sz w:val="22"/>
          <w:szCs w:val="22"/>
        </w:rPr>
        <w:t>z</w:t>
      </w:r>
      <w:r w:rsidR="000E4478">
        <w:rPr>
          <w:rFonts w:ascii="Calibri" w:hAnsi="Calibri" w:cs="Calibri"/>
          <w:sz w:val="22"/>
          <w:szCs w:val="22"/>
        </w:rPr>
        <w:t xml:space="preserve">avedení </w:t>
      </w:r>
      <w:r w:rsidR="00FD5E9D">
        <w:rPr>
          <w:rFonts w:ascii="Calibri" w:hAnsi="Calibri" w:cs="Calibri"/>
          <w:sz w:val="22"/>
          <w:szCs w:val="22"/>
        </w:rPr>
        <w:t>S</w:t>
      </w:r>
      <w:r w:rsidR="000E4478">
        <w:rPr>
          <w:rFonts w:ascii="Calibri" w:hAnsi="Calibri" w:cs="Calibri"/>
          <w:sz w:val="22"/>
          <w:szCs w:val="22"/>
        </w:rPr>
        <w:t xml:space="preserve">lužby dle této Smlouvy. </w:t>
      </w:r>
    </w:p>
    <w:p w14:paraId="46B9B61A" w14:textId="1E65FE73" w:rsidR="005D6BF2" w:rsidRDefault="005D6BF2" w:rsidP="005D6BF2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9953BA">
        <w:rPr>
          <w:rFonts w:ascii="Calibri" w:hAnsi="Calibri" w:cs="Calibri"/>
          <w:sz w:val="22"/>
          <w:szCs w:val="22"/>
        </w:rPr>
        <w:t xml:space="preserve">Zavedení Služby musí být potvrzeno Poskytovatelem a </w:t>
      </w:r>
      <w:r w:rsidR="00866B51">
        <w:rPr>
          <w:rFonts w:ascii="Calibri" w:hAnsi="Calibri" w:cs="Calibri"/>
          <w:sz w:val="22"/>
          <w:szCs w:val="22"/>
        </w:rPr>
        <w:t>Pověřujícím zadavatelem</w:t>
      </w:r>
      <w:r w:rsidRPr="009953BA">
        <w:rPr>
          <w:rFonts w:ascii="Calibri" w:hAnsi="Calibri" w:cs="Calibri"/>
          <w:sz w:val="22"/>
          <w:szCs w:val="22"/>
        </w:rPr>
        <w:t xml:space="preserve"> na Předávacím protokolu, který tvoří Přílohu č. </w:t>
      </w:r>
      <w:r w:rsidR="006D0594" w:rsidRPr="009953BA">
        <w:rPr>
          <w:rFonts w:ascii="Calibri" w:hAnsi="Calibri" w:cs="Calibri"/>
          <w:sz w:val="22"/>
          <w:szCs w:val="22"/>
        </w:rPr>
        <w:t>5</w:t>
      </w:r>
      <w:r w:rsidRPr="009953BA">
        <w:rPr>
          <w:rFonts w:ascii="Calibri" w:hAnsi="Calibri" w:cs="Calibri"/>
          <w:sz w:val="22"/>
          <w:szCs w:val="22"/>
        </w:rPr>
        <w:t xml:space="preserve"> této Smlouvy. </w:t>
      </w:r>
      <w:r w:rsidR="000D5F25" w:rsidRPr="00E14D1E">
        <w:rPr>
          <w:rFonts w:ascii="Calibri" w:hAnsi="Calibri" w:cs="Calibri"/>
          <w:sz w:val="22"/>
          <w:szCs w:val="22"/>
        </w:rPr>
        <w:t>Den následující po dni</w:t>
      </w:r>
      <w:r w:rsidRPr="00E14D1E">
        <w:rPr>
          <w:rFonts w:ascii="Calibri" w:hAnsi="Calibri" w:cs="Calibri"/>
          <w:sz w:val="22"/>
          <w:szCs w:val="22"/>
        </w:rPr>
        <w:t xml:space="preserve"> podpisu Předávacího protokolu ze strany Poskytovatele a </w:t>
      </w:r>
      <w:r w:rsidR="00632EB0">
        <w:rPr>
          <w:rFonts w:ascii="Calibri" w:hAnsi="Calibri" w:cs="Calibri"/>
          <w:sz w:val="22"/>
          <w:szCs w:val="22"/>
        </w:rPr>
        <w:t>Pověřujícího zadavatele</w:t>
      </w:r>
      <w:r w:rsidRPr="00E14D1E">
        <w:rPr>
          <w:rFonts w:ascii="Calibri" w:hAnsi="Calibri" w:cs="Calibri"/>
          <w:sz w:val="22"/>
          <w:szCs w:val="22"/>
        </w:rPr>
        <w:t xml:space="preserve"> </w:t>
      </w:r>
      <w:r w:rsidR="000D5F25" w:rsidRPr="00E14D1E">
        <w:rPr>
          <w:rFonts w:ascii="Calibri" w:hAnsi="Calibri" w:cs="Calibri"/>
          <w:sz w:val="22"/>
          <w:szCs w:val="22"/>
        </w:rPr>
        <w:t xml:space="preserve">nebo uplynutím Doby zavedení Služby </w:t>
      </w:r>
      <w:r w:rsidRPr="00E14D1E">
        <w:rPr>
          <w:rFonts w:ascii="Calibri" w:hAnsi="Calibri" w:cs="Calibri"/>
          <w:sz w:val="22"/>
          <w:szCs w:val="22"/>
        </w:rPr>
        <w:t>začíná běžet Doba poskytování Služby dle čl. 13.1. této Smlouvy</w:t>
      </w:r>
      <w:r w:rsidRPr="009953BA">
        <w:rPr>
          <w:rFonts w:ascii="Calibri" w:hAnsi="Calibri" w:cs="Calibri"/>
          <w:sz w:val="22"/>
          <w:szCs w:val="22"/>
        </w:rPr>
        <w:t xml:space="preserve">. Poskytovatel je povinen alespoň </w:t>
      </w:r>
      <w:r w:rsidR="00112513">
        <w:rPr>
          <w:rFonts w:ascii="Calibri" w:hAnsi="Calibri" w:cs="Calibri"/>
          <w:sz w:val="22"/>
          <w:szCs w:val="22"/>
        </w:rPr>
        <w:t>patnáct (</w:t>
      </w:r>
      <w:r w:rsidRPr="009953BA">
        <w:rPr>
          <w:rFonts w:ascii="Calibri" w:hAnsi="Calibri" w:cs="Calibri"/>
          <w:sz w:val="22"/>
          <w:szCs w:val="22"/>
        </w:rPr>
        <w:t>15</w:t>
      </w:r>
      <w:r w:rsidR="00112513">
        <w:rPr>
          <w:rFonts w:ascii="Calibri" w:hAnsi="Calibri" w:cs="Calibri"/>
          <w:sz w:val="22"/>
          <w:szCs w:val="22"/>
        </w:rPr>
        <w:t>)</w:t>
      </w:r>
      <w:r w:rsidRPr="009953BA">
        <w:rPr>
          <w:rFonts w:ascii="Calibri" w:hAnsi="Calibri" w:cs="Calibri"/>
          <w:sz w:val="22"/>
          <w:szCs w:val="22"/>
        </w:rPr>
        <w:t xml:space="preserve"> pracovních dnů přede dnem plánovaného zavedení Služby, tedy podepsání Předávacího protokolu dle věty první, zaslat </w:t>
      </w:r>
      <w:r w:rsidR="00D02870">
        <w:rPr>
          <w:rFonts w:ascii="Calibri" w:hAnsi="Calibri" w:cs="Calibri"/>
          <w:sz w:val="22"/>
          <w:szCs w:val="22"/>
        </w:rPr>
        <w:t>Pověřujícímu zadavateli</w:t>
      </w:r>
      <w:r w:rsidRPr="009953BA">
        <w:rPr>
          <w:rFonts w:ascii="Calibri" w:hAnsi="Calibri" w:cs="Calibri"/>
          <w:sz w:val="22"/>
          <w:szCs w:val="22"/>
        </w:rPr>
        <w:t xml:space="preserve"> harmonogram postupu při zavedení Služby tak, aby mohla být zajištěna maximální součinnost při zavedení Služby a podepsání Předávacího protokolu ze strany </w:t>
      </w:r>
      <w:r w:rsidR="002965AB">
        <w:rPr>
          <w:rFonts w:ascii="Calibri" w:hAnsi="Calibri" w:cs="Calibri"/>
          <w:sz w:val="22"/>
          <w:szCs w:val="22"/>
        </w:rPr>
        <w:t>Pověřujícího zadavatele</w:t>
      </w:r>
      <w:r w:rsidRPr="009953BA">
        <w:rPr>
          <w:rFonts w:ascii="Calibri" w:hAnsi="Calibri" w:cs="Calibri"/>
          <w:sz w:val="22"/>
          <w:szCs w:val="22"/>
        </w:rPr>
        <w:t>.</w:t>
      </w:r>
    </w:p>
    <w:p w14:paraId="53516C6D" w14:textId="2F29BD7E" w:rsidR="00230EAE" w:rsidRPr="00B674C3" w:rsidRDefault="00230EAE" w:rsidP="006B521E">
      <w:pPr>
        <w:spacing w:after="120" w:line="240" w:lineRule="atLeast"/>
        <w:ind w:left="709"/>
        <w:rPr>
          <w:rFonts w:ascii="Calibri" w:hAnsi="Calibri" w:cs="Calibri"/>
          <w:sz w:val="22"/>
          <w:szCs w:val="22"/>
        </w:rPr>
      </w:pPr>
      <w:bookmarkStart w:id="265" w:name="_Hlk170244746"/>
      <w:r w:rsidRPr="00CF729E">
        <w:rPr>
          <w:rFonts w:ascii="Calibri" w:hAnsi="Calibri" w:cs="Calibri"/>
          <w:sz w:val="22"/>
          <w:szCs w:val="22"/>
        </w:rPr>
        <w:t xml:space="preserve">V případě využití přenosové technologie </w:t>
      </w:r>
      <w:r>
        <w:rPr>
          <w:rFonts w:ascii="Calibri" w:hAnsi="Calibri" w:cs="Calibri"/>
          <w:sz w:val="22"/>
          <w:szCs w:val="22"/>
        </w:rPr>
        <w:t xml:space="preserve">prostřednictvím </w:t>
      </w:r>
      <w:r w:rsidRPr="00CF729E">
        <w:rPr>
          <w:rFonts w:ascii="Calibri" w:hAnsi="Calibri" w:cs="Calibri"/>
          <w:sz w:val="22"/>
          <w:szCs w:val="22"/>
        </w:rPr>
        <w:t xml:space="preserve">radiového spoje, </w:t>
      </w:r>
      <w:r w:rsidR="00E879C3">
        <w:rPr>
          <w:rFonts w:ascii="Calibri" w:hAnsi="Calibri" w:cs="Calibri"/>
          <w:sz w:val="22"/>
          <w:szCs w:val="22"/>
        </w:rPr>
        <w:t>Poskytovatel přiloží</w:t>
      </w:r>
      <w:r w:rsidRPr="00CF729E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k </w:t>
      </w:r>
      <w:r w:rsidRPr="00CF729E">
        <w:rPr>
          <w:rFonts w:ascii="Calibri" w:hAnsi="Calibri" w:cs="Calibri"/>
          <w:sz w:val="22"/>
          <w:szCs w:val="22"/>
        </w:rPr>
        <w:t>Předávacím</w:t>
      </w:r>
      <w:r>
        <w:rPr>
          <w:rFonts w:ascii="Calibri" w:hAnsi="Calibri" w:cs="Calibri"/>
          <w:sz w:val="22"/>
          <w:szCs w:val="22"/>
        </w:rPr>
        <w:t>u</w:t>
      </w:r>
      <w:r w:rsidRPr="00CF729E">
        <w:rPr>
          <w:rFonts w:ascii="Calibri" w:hAnsi="Calibri" w:cs="Calibri"/>
          <w:sz w:val="22"/>
          <w:szCs w:val="22"/>
        </w:rPr>
        <w:t xml:space="preserve"> protokolu, který tvoří Přílohu č. 5 této Smlouvy, </w:t>
      </w:r>
      <w:r>
        <w:rPr>
          <w:rFonts w:ascii="Calibri" w:hAnsi="Calibri" w:cs="Calibri"/>
          <w:sz w:val="22"/>
          <w:szCs w:val="22"/>
        </w:rPr>
        <w:t>vydané</w:t>
      </w:r>
      <w:r w:rsidR="003233EB">
        <w:rPr>
          <w:rFonts w:ascii="Calibri" w:hAnsi="Calibri" w:cs="Calibri"/>
          <w:sz w:val="22"/>
          <w:szCs w:val="22"/>
        </w:rPr>
        <w:t xml:space="preserve"> úplné</w:t>
      </w:r>
      <w:r>
        <w:rPr>
          <w:rFonts w:ascii="Calibri" w:hAnsi="Calibri" w:cs="Calibri"/>
          <w:sz w:val="22"/>
          <w:szCs w:val="22"/>
        </w:rPr>
        <w:t xml:space="preserve"> </w:t>
      </w:r>
      <w:r w:rsidR="006D677D">
        <w:rPr>
          <w:rFonts w:ascii="Calibri" w:hAnsi="Calibri" w:cs="Calibri"/>
          <w:sz w:val="22"/>
          <w:szCs w:val="22"/>
        </w:rPr>
        <w:t>a platné</w:t>
      </w:r>
      <w:r w:rsidR="00D95727">
        <w:rPr>
          <w:rFonts w:ascii="Calibri" w:hAnsi="Calibri" w:cs="Calibri"/>
          <w:sz w:val="22"/>
          <w:szCs w:val="22"/>
        </w:rPr>
        <w:t xml:space="preserve"> </w:t>
      </w:r>
      <w:r w:rsidR="00AF6BF0">
        <w:rPr>
          <w:rFonts w:ascii="Calibri" w:hAnsi="Calibri" w:cs="Calibri"/>
          <w:sz w:val="22"/>
          <w:szCs w:val="22"/>
        </w:rPr>
        <w:t xml:space="preserve">individuální </w:t>
      </w:r>
      <w:r w:rsidRPr="00CF729E">
        <w:rPr>
          <w:rFonts w:ascii="Calibri" w:hAnsi="Calibri" w:cs="Calibri"/>
          <w:sz w:val="22"/>
          <w:szCs w:val="22"/>
        </w:rPr>
        <w:t xml:space="preserve">oprávnění </w:t>
      </w:r>
      <w:r w:rsidR="003233EB">
        <w:rPr>
          <w:rFonts w:ascii="Calibri" w:hAnsi="Calibri" w:cs="Calibri"/>
          <w:sz w:val="22"/>
          <w:szCs w:val="22"/>
        </w:rPr>
        <w:t>Českého telekomunikačního úřadu („</w:t>
      </w:r>
      <w:r w:rsidRPr="00CF729E">
        <w:rPr>
          <w:rFonts w:ascii="Calibri" w:hAnsi="Calibri" w:cs="Calibri"/>
          <w:sz w:val="22"/>
          <w:szCs w:val="22"/>
        </w:rPr>
        <w:t>ČT</w:t>
      </w:r>
      <w:r>
        <w:rPr>
          <w:rFonts w:ascii="Calibri" w:hAnsi="Calibri" w:cs="Calibri"/>
          <w:sz w:val="22"/>
          <w:szCs w:val="22"/>
        </w:rPr>
        <w:t>Ú</w:t>
      </w:r>
      <w:r w:rsidR="003233EB">
        <w:rPr>
          <w:rFonts w:ascii="Calibri" w:hAnsi="Calibri" w:cs="Calibri"/>
          <w:sz w:val="22"/>
          <w:szCs w:val="22"/>
        </w:rPr>
        <w:t>“)</w:t>
      </w:r>
      <w:r>
        <w:rPr>
          <w:rFonts w:ascii="Calibri" w:hAnsi="Calibri" w:cs="Calibri"/>
          <w:sz w:val="22"/>
          <w:szCs w:val="22"/>
        </w:rPr>
        <w:t xml:space="preserve"> s</w:t>
      </w:r>
      <w:r w:rsidRPr="00CF729E">
        <w:rPr>
          <w:rFonts w:ascii="Calibri" w:hAnsi="Calibri" w:cs="Calibri"/>
          <w:sz w:val="22"/>
          <w:szCs w:val="22"/>
        </w:rPr>
        <w:t xml:space="preserve"> v</w:t>
      </w:r>
      <w:r>
        <w:rPr>
          <w:rFonts w:ascii="Calibri" w:hAnsi="Calibri" w:cs="Calibri"/>
          <w:sz w:val="22"/>
          <w:szCs w:val="22"/>
        </w:rPr>
        <w:t xml:space="preserve">ymezením vlastníka oprávnění, lokalizací včetně kmitočtů a dobou, po kterou je licence vydaná. V případě, že </w:t>
      </w:r>
      <w:r w:rsidRPr="00B674C3">
        <w:rPr>
          <w:rFonts w:ascii="Calibri" w:hAnsi="Calibri" w:cs="Calibri"/>
          <w:sz w:val="22"/>
          <w:szCs w:val="22"/>
        </w:rPr>
        <w:t>předložená licence nebude</w:t>
      </w:r>
      <w:r>
        <w:rPr>
          <w:rFonts w:ascii="Calibri" w:hAnsi="Calibri" w:cs="Calibri"/>
          <w:sz w:val="22"/>
          <w:szCs w:val="22"/>
        </w:rPr>
        <w:t xml:space="preserve"> vystavena</w:t>
      </w:r>
      <w:r w:rsidRPr="00B674C3">
        <w:rPr>
          <w:rFonts w:ascii="Calibri" w:hAnsi="Calibri" w:cs="Calibri"/>
          <w:sz w:val="22"/>
          <w:szCs w:val="22"/>
        </w:rPr>
        <w:t xml:space="preserve"> na celé období</w:t>
      </w:r>
      <w:r>
        <w:rPr>
          <w:rFonts w:ascii="Calibri" w:hAnsi="Calibri" w:cs="Calibri"/>
          <w:sz w:val="22"/>
          <w:szCs w:val="22"/>
        </w:rPr>
        <w:t xml:space="preserve"> poskytování služby</w:t>
      </w:r>
      <w:r w:rsidRPr="00B674C3">
        <w:rPr>
          <w:rFonts w:ascii="Calibri" w:hAnsi="Calibri" w:cs="Calibri"/>
          <w:sz w:val="22"/>
          <w:szCs w:val="22"/>
        </w:rPr>
        <w:t>, je povinnost</w:t>
      </w:r>
      <w:r>
        <w:rPr>
          <w:rFonts w:ascii="Calibri" w:hAnsi="Calibri" w:cs="Calibri"/>
          <w:sz w:val="22"/>
          <w:szCs w:val="22"/>
        </w:rPr>
        <w:t>í</w:t>
      </w:r>
      <w:r w:rsidRPr="00B674C3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P</w:t>
      </w:r>
      <w:r w:rsidRPr="00B674C3">
        <w:rPr>
          <w:rFonts w:ascii="Calibri" w:hAnsi="Calibri" w:cs="Calibri"/>
          <w:sz w:val="22"/>
          <w:szCs w:val="22"/>
        </w:rPr>
        <w:t xml:space="preserve">oskytovatele doložit prodloužení </w:t>
      </w:r>
      <w:r w:rsidR="00BF53B9">
        <w:rPr>
          <w:rFonts w:ascii="Calibri" w:hAnsi="Calibri" w:cs="Calibri"/>
          <w:sz w:val="22"/>
          <w:szCs w:val="22"/>
        </w:rPr>
        <w:t xml:space="preserve">individuálního oprávnění ČTÚ </w:t>
      </w:r>
      <w:r w:rsidR="00392573">
        <w:rPr>
          <w:rFonts w:ascii="Calibri" w:hAnsi="Calibri" w:cs="Calibri"/>
          <w:sz w:val="22"/>
          <w:szCs w:val="22"/>
        </w:rPr>
        <w:t xml:space="preserve">na další období či </w:t>
      </w:r>
      <w:r w:rsidRPr="00B674C3">
        <w:rPr>
          <w:rFonts w:ascii="Calibri" w:hAnsi="Calibri" w:cs="Calibri"/>
          <w:sz w:val="22"/>
          <w:szCs w:val="22"/>
        </w:rPr>
        <w:t>na celou dobu poskytování s</w:t>
      </w:r>
      <w:r w:rsidR="00A40C42">
        <w:rPr>
          <w:rFonts w:ascii="Calibri" w:hAnsi="Calibri" w:cs="Calibri"/>
          <w:sz w:val="22"/>
          <w:szCs w:val="22"/>
        </w:rPr>
        <w:t>l</w:t>
      </w:r>
      <w:r w:rsidRPr="00B674C3">
        <w:rPr>
          <w:rFonts w:ascii="Calibri" w:hAnsi="Calibri" w:cs="Calibri"/>
          <w:sz w:val="22"/>
          <w:szCs w:val="22"/>
        </w:rPr>
        <w:t xml:space="preserve">užby v rámci uzavřené </w:t>
      </w:r>
      <w:r>
        <w:rPr>
          <w:rFonts w:ascii="Calibri" w:hAnsi="Calibri" w:cs="Calibri"/>
          <w:sz w:val="22"/>
          <w:szCs w:val="22"/>
        </w:rPr>
        <w:t>Smlouvy.</w:t>
      </w:r>
    </w:p>
    <w:p w14:paraId="63F9E944" w14:textId="3828E7B2" w:rsidR="00230EAE" w:rsidRPr="00E140CF" w:rsidRDefault="00230EAE" w:rsidP="00A40C42">
      <w:pPr>
        <w:spacing w:after="120" w:line="240" w:lineRule="atLeast"/>
        <w:ind w:left="708"/>
        <w:rPr>
          <w:rFonts w:ascii="Calibri" w:hAnsi="Calibri" w:cs="Calibri"/>
          <w:sz w:val="22"/>
          <w:szCs w:val="22"/>
        </w:rPr>
      </w:pPr>
      <w:bookmarkStart w:id="266" w:name="_Hlk170244788"/>
      <w:bookmarkEnd w:id="265"/>
      <w:r>
        <w:rPr>
          <w:rFonts w:ascii="Calibri" w:hAnsi="Calibri" w:cs="Calibri"/>
          <w:sz w:val="22"/>
          <w:szCs w:val="22"/>
        </w:rPr>
        <w:t xml:space="preserve">Přílohou k předávacímu protokolu </w:t>
      </w:r>
      <w:r w:rsidR="00507941">
        <w:rPr>
          <w:rFonts w:ascii="Calibri" w:hAnsi="Calibri" w:cs="Calibri"/>
          <w:sz w:val="22"/>
          <w:szCs w:val="22"/>
        </w:rPr>
        <w:t xml:space="preserve">bude Poskytovatelem </w:t>
      </w:r>
      <w:r>
        <w:rPr>
          <w:rFonts w:ascii="Calibri" w:hAnsi="Calibri" w:cs="Calibri"/>
          <w:sz w:val="22"/>
          <w:szCs w:val="22"/>
        </w:rPr>
        <w:t>předložen</w:t>
      </w:r>
      <w:r w:rsidR="00507941"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 xml:space="preserve"> </w:t>
      </w:r>
      <w:r w:rsidRPr="00CF729E">
        <w:rPr>
          <w:rFonts w:ascii="Calibri" w:hAnsi="Calibri" w:cs="Calibri"/>
          <w:sz w:val="22"/>
          <w:szCs w:val="22"/>
        </w:rPr>
        <w:t xml:space="preserve">fotodokumentace přesného umístění </w:t>
      </w:r>
      <w:r w:rsidR="00507941">
        <w:rPr>
          <w:rFonts w:ascii="Calibri" w:hAnsi="Calibri" w:cs="Calibri"/>
          <w:sz w:val="22"/>
          <w:szCs w:val="22"/>
        </w:rPr>
        <w:t xml:space="preserve">radiového </w:t>
      </w:r>
      <w:r>
        <w:rPr>
          <w:rFonts w:ascii="Calibri" w:hAnsi="Calibri" w:cs="Calibri"/>
          <w:sz w:val="22"/>
          <w:szCs w:val="22"/>
        </w:rPr>
        <w:t>spoje</w:t>
      </w:r>
      <w:r w:rsidR="003233EB">
        <w:rPr>
          <w:rFonts w:ascii="Calibri" w:hAnsi="Calibri" w:cs="Calibri"/>
          <w:sz w:val="22"/>
          <w:szCs w:val="22"/>
        </w:rPr>
        <w:t>, vč</w:t>
      </w:r>
      <w:r>
        <w:rPr>
          <w:rFonts w:ascii="Calibri" w:hAnsi="Calibri" w:cs="Calibri"/>
          <w:sz w:val="22"/>
          <w:szCs w:val="22"/>
        </w:rPr>
        <w:t>.</w:t>
      </w:r>
      <w:r w:rsidR="00413844">
        <w:rPr>
          <w:rFonts w:ascii="Calibri" w:hAnsi="Calibri" w:cs="Calibri"/>
          <w:sz w:val="22"/>
          <w:szCs w:val="22"/>
        </w:rPr>
        <w:t xml:space="preserve"> GPS souřadnic v obecně dostupném formátu a rozlišení hodiny, minuty, vteřiny.</w:t>
      </w:r>
    </w:p>
    <w:p w14:paraId="49DF546C" w14:textId="144D6179" w:rsidR="00230EAE" w:rsidRDefault="00230EAE" w:rsidP="00230EAE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případě nesplnění povinnosti Poskytovatele dle tohoto odstavce Smlouvy je Poskytovatel povinen uhradit Pověřujícímu zadavateli smluvní pokutu ve výši a za podmínek blíže určených v čl. </w:t>
      </w:r>
      <w:r w:rsidRPr="0075637A">
        <w:rPr>
          <w:rFonts w:ascii="Calibri" w:hAnsi="Calibri" w:cs="Calibri"/>
          <w:sz w:val="22"/>
          <w:szCs w:val="22"/>
        </w:rPr>
        <w:t>1</w:t>
      </w:r>
      <w:r>
        <w:rPr>
          <w:rFonts w:ascii="Calibri" w:hAnsi="Calibri" w:cs="Calibri"/>
          <w:sz w:val="22"/>
          <w:szCs w:val="22"/>
        </w:rPr>
        <w:t>2</w:t>
      </w:r>
      <w:r w:rsidRPr="0075637A">
        <w:rPr>
          <w:rFonts w:ascii="Calibri" w:hAnsi="Calibri" w:cs="Calibri"/>
          <w:sz w:val="22"/>
          <w:szCs w:val="22"/>
        </w:rPr>
        <w:t>.3.</w:t>
      </w:r>
      <w:r w:rsidRPr="00A74E46">
        <w:rPr>
          <w:rFonts w:ascii="Calibri" w:hAnsi="Calibri" w:cs="Calibri"/>
          <w:snapToGrid w:val="0"/>
          <w:sz w:val="22"/>
          <w:szCs w:val="22"/>
        </w:rPr>
        <w:t xml:space="preserve"> </w:t>
      </w:r>
      <w:r w:rsidRPr="00310D29">
        <w:rPr>
          <w:rFonts w:ascii="Calibri" w:hAnsi="Calibri" w:cs="Calibri"/>
          <w:snapToGrid w:val="0"/>
          <w:sz w:val="22"/>
          <w:szCs w:val="22"/>
        </w:rPr>
        <w:t>Smlouvy</w:t>
      </w:r>
      <w:r w:rsidR="00165FE5">
        <w:rPr>
          <w:rFonts w:ascii="Calibri" w:hAnsi="Calibri" w:cs="Calibri"/>
          <w:snapToGrid w:val="0"/>
          <w:sz w:val="22"/>
          <w:szCs w:val="22"/>
        </w:rPr>
        <w:t>.</w:t>
      </w:r>
    </w:p>
    <w:bookmarkEnd w:id="266"/>
    <w:p w14:paraId="7BBEB3F3" w14:textId="22EAC7F3" w:rsidR="00D74C7C" w:rsidRDefault="00D74C7C" w:rsidP="005D6BF2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Pověřující zadavatel je povinen </w:t>
      </w:r>
      <w:r w:rsidR="00AA0FE0">
        <w:rPr>
          <w:rFonts w:ascii="Calibri" w:hAnsi="Calibri" w:cs="Calibri"/>
          <w:sz w:val="22"/>
          <w:szCs w:val="22"/>
        </w:rPr>
        <w:t xml:space="preserve">předat </w:t>
      </w:r>
      <w:r>
        <w:rPr>
          <w:rFonts w:ascii="Calibri" w:hAnsi="Calibri" w:cs="Calibri"/>
          <w:sz w:val="22"/>
          <w:szCs w:val="22"/>
        </w:rPr>
        <w:t xml:space="preserve">Předávací protokol </w:t>
      </w:r>
      <w:r w:rsidR="00AA0FE0">
        <w:rPr>
          <w:rFonts w:ascii="Calibri" w:hAnsi="Calibri" w:cs="Calibri"/>
          <w:sz w:val="22"/>
          <w:szCs w:val="22"/>
        </w:rPr>
        <w:t xml:space="preserve">podepsaný Pověřujícím zadavatelem a Poskytovatelem </w:t>
      </w:r>
      <w:r w:rsidR="00191EE8">
        <w:rPr>
          <w:rFonts w:ascii="Calibri" w:hAnsi="Calibri" w:cs="Calibri"/>
          <w:sz w:val="22"/>
          <w:szCs w:val="22"/>
        </w:rPr>
        <w:t>Centrálnímu zadavateli</w:t>
      </w:r>
      <w:r w:rsidR="00AA0FE0">
        <w:rPr>
          <w:rFonts w:ascii="Calibri" w:hAnsi="Calibri" w:cs="Calibri"/>
          <w:sz w:val="22"/>
          <w:szCs w:val="22"/>
        </w:rPr>
        <w:t>, a to</w:t>
      </w:r>
      <w:r w:rsidR="00AA0FE0" w:rsidDel="00AA0FE0">
        <w:rPr>
          <w:rFonts w:ascii="Calibri" w:hAnsi="Calibri" w:cs="Calibri"/>
          <w:sz w:val="22"/>
          <w:szCs w:val="22"/>
        </w:rPr>
        <w:t xml:space="preserve"> </w:t>
      </w:r>
      <w:r w:rsidR="00AA0FE0">
        <w:rPr>
          <w:rFonts w:ascii="Calibri" w:hAnsi="Calibri" w:cs="Calibri"/>
          <w:sz w:val="22"/>
          <w:szCs w:val="22"/>
        </w:rPr>
        <w:t xml:space="preserve">do </w:t>
      </w:r>
      <w:r w:rsidR="00112513">
        <w:rPr>
          <w:rFonts w:ascii="Calibri" w:hAnsi="Calibri" w:cs="Calibri"/>
          <w:sz w:val="22"/>
          <w:szCs w:val="22"/>
        </w:rPr>
        <w:t>sedmi (</w:t>
      </w:r>
      <w:r w:rsidR="00AA0FE0">
        <w:rPr>
          <w:rFonts w:ascii="Calibri" w:hAnsi="Calibri" w:cs="Calibri"/>
          <w:sz w:val="22"/>
          <w:szCs w:val="22"/>
        </w:rPr>
        <w:t>7</w:t>
      </w:r>
      <w:r w:rsidR="00112513">
        <w:rPr>
          <w:rFonts w:ascii="Calibri" w:hAnsi="Calibri" w:cs="Calibri"/>
          <w:sz w:val="22"/>
          <w:szCs w:val="22"/>
        </w:rPr>
        <w:t>)</w:t>
      </w:r>
      <w:r w:rsidR="00AA0FE0">
        <w:rPr>
          <w:rFonts w:ascii="Calibri" w:hAnsi="Calibri" w:cs="Calibri"/>
          <w:sz w:val="22"/>
          <w:szCs w:val="22"/>
        </w:rPr>
        <w:t xml:space="preserve"> dnů od </w:t>
      </w:r>
      <w:r w:rsidR="00EE1017">
        <w:rPr>
          <w:rFonts w:ascii="Calibri" w:hAnsi="Calibri" w:cs="Calibri"/>
          <w:sz w:val="22"/>
          <w:szCs w:val="22"/>
        </w:rPr>
        <w:t xml:space="preserve">jeho </w:t>
      </w:r>
      <w:r w:rsidR="00AA0FE0">
        <w:rPr>
          <w:rFonts w:ascii="Calibri" w:hAnsi="Calibri" w:cs="Calibri"/>
          <w:sz w:val="22"/>
          <w:szCs w:val="22"/>
        </w:rPr>
        <w:t xml:space="preserve">podpisu </w:t>
      </w:r>
      <w:r>
        <w:rPr>
          <w:rFonts w:ascii="Calibri" w:hAnsi="Calibri" w:cs="Calibri"/>
          <w:sz w:val="22"/>
          <w:szCs w:val="22"/>
        </w:rPr>
        <w:t>prostřednictvím e-mailu KIVS</w:t>
      </w:r>
      <w:r w:rsidR="00E52692"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z w:val="22"/>
          <w:szCs w:val="22"/>
        </w:rPr>
        <w:t xml:space="preserve"> a </w:t>
      </w:r>
      <w:r w:rsidR="00E52692">
        <w:rPr>
          <w:rFonts w:ascii="Calibri" w:hAnsi="Calibri" w:cs="Calibri"/>
          <w:sz w:val="22"/>
          <w:szCs w:val="22"/>
        </w:rPr>
        <w:t xml:space="preserve">dále je povinen </w:t>
      </w:r>
      <w:r>
        <w:rPr>
          <w:rFonts w:ascii="Calibri" w:hAnsi="Calibri" w:cs="Calibri"/>
          <w:sz w:val="22"/>
          <w:szCs w:val="22"/>
        </w:rPr>
        <w:t>vložit pod</w:t>
      </w:r>
      <w:r w:rsidR="00EB1648">
        <w:rPr>
          <w:rFonts w:ascii="Calibri" w:hAnsi="Calibri" w:cs="Calibri"/>
          <w:sz w:val="22"/>
          <w:szCs w:val="22"/>
        </w:rPr>
        <w:t>epsaný</w:t>
      </w:r>
      <w:r>
        <w:rPr>
          <w:rFonts w:ascii="Calibri" w:hAnsi="Calibri" w:cs="Calibri"/>
          <w:sz w:val="22"/>
          <w:szCs w:val="22"/>
        </w:rPr>
        <w:t xml:space="preserve"> Předávací protokol </w:t>
      </w:r>
      <w:r w:rsidR="002E119C">
        <w:rPr>
          <w:rFonts w:ascii="Calibri" w:hAnsi="Calibri" w:cs="Calibri"/>
          <w:sz w:val="22"/>
          <w:szCs w:val="22"/>
        </w:rPr>
        <w:t>obsahující</w:t>
      </w:r>
      <w:r w:rsidR="00EB1648">
        <w:rPr>
          <w:rFonts w:ascii="Calibri" w:hAnsi="Calibri" w:cs="Calibri"/>
          <w:sz w:val="22"/>
          <w:szCs w:val="22"/>
        </w:rPr>
        <w:t xml:space="preserve"> </w:t>
      </w:r>
      <w:r w:rsidR="002E119C">
        <w:rPr>
          <w:rFonts w:ascii="Calibri" w:hAnsi="Calibri" w:cs="Calibri"/>
          <w:sz w:val="22"/>
          <w:szCs w:val="22"/>
        </w:rPr>
        <w:t xml:space="preserve">specifikaci </w:t>
      </w:r>
      <w:r w:rsidR="00EB1648">
        <w:rPr>
          <w:rFonts w:ascii="Calibri" w:hAnsi="Calibri" w:cs="Calibri"/>
          <w:sz w:val="22"/>
          <w:szCs w:val="22"/>
        </w:rPr>
        <w:t xml:space="preserve">data </w:t>
      </w:r>
      <w:r w:rsidR="00AF165D">
        <w:rPr>
          <w:rFonts w:ascii="Calibri" w:hAnsi="Calibri" w:cs="Calibri"/>
          <w:sz w:val="22"/>
          <w:szCs w:val="22"/>
        </w:rPr>
        <w:t xml:space="preserve">zavedení </w:t>
      </w:r>
      <w:r w:rsidR="00FC68EA">
        <w:rPr>
          <w:rFonts w:ascii="Calibri" w:hAnsi="Calibri" w:cs="Calibri"/>
          <w:sz w:val="22"/>
          <w:szCs w:val="22"/>
        </w:rPr>
        <w:t>Služby</w:t>
      </w:r>
      <w:r w:rsidR="00AF165D">
        <w:rPr>
          <w:rFonts w:ascii="Calibri" w:hAnsi="Calibri" w:cs="Calibri"/>
          <w:sz w:val="22"/>
          <w:szCs w:val="22"/>
        </w:rPr>
        <w:t xml:space="preserve"> do provozu</w:t>
      </w:r>
      <w:r w:rsidR="00EB1648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do portálu KIVS.</w:t>
      </w:r>
    </w:p>
    <w:p w14:paraId="63F5E9AC" w14:textId="3D03423D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67" w:name="_Toc307322817"/>
      <w:r w:rsidRPr="00085A8A">
        <w:rPr>
          <w:rFonts w:ascii="Calibri" w:hAnsi="Calibri" w:cs="Calibri"/>
          <w:sz w:val="22"/>
          <w:szCs w:val="22"/>
        </w:rPr>
        <w:t>Stavení Doby zavedení Služb</w:t>
      </w:r>
      <w:bookmarkEnd w:id="267"/>
      <w:r w:rsidR="00144C67">
        <w:rPr>
          <w:rFonts w:ascii="Calibri" w:hAnsi="Calibri" w:cs="Calibri"/>
          <w:sz w:val="22"/>
          <w:szCs w:val="22"/>
          <w:lang w:val="cs-CZ"/>
        </w:rPr>
        <w:t>y</w:t>
      </w:r>
    </w:p>
    <w:p w14:paraId="6C1254AE" w14:textId="48E3B1DF" w:rsidR="00E90F98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 dobu, kdy </w:t>
      </w:r>
      <w:r w:rsidR="00D163C1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neposkytnul potřebnou součinnost pro zahájení poskytování Služby v Době zavedení Služby a Poskytovatel na neposkytnutí této součinnosti bezodkladně </w:t>
      </w:r>
      <w:r w:rsidR="001D3AB5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a</w:t>
      </w:r>
      <w:r w:rsidR="00191EE8" w:rsidRPr="00191EE8">
        <w:rPr>
          <w:rFonts w:ascii="Calibri" w:hAnsi="Calibri" w:cs="Calibri"/>
          <w:sz w:val="22"/>
          <w:szCs w:val="22"/>
        </w:rPr>
        <w:t xml:space="preserve"> </w:t>
      </w:r>
      <w:r w:rsidR="00191EE8">
        <w:rPr>
          <w:rFonts w:ascii="Calibri" w:hAnsi="Calibri" w:cs="Calibri"/>
          <w:sz w:val="22"/>
          <w:szCs w:val="22"/>
        </w:rPr>
        <w:t xml:space="preserve">Centrálního zadavatele </w:t>
      </w:r>
      <w:r w:rsidRPr="00085A8A">
        <w:rPr>
          <w:rFonts w:ascii="Calibri" w:hAnsi="Calibri" w:cs="Calibri"/>
          <w:sz w:val="22"/>
          <w:szCs w:val="22"/>
        </w:rPr>
        <w:t xml:space="preserve">písemně upozornil, včetně uvedení důsledků neposkytnutí </w:t>
      </w:r>
      <w:r w:rsidR="0097669E" w:rsidRPr="00085A8A">
        <w:rPr>
          <w:rFonts w:ascii="Calibri" w:hAnsi="Calibri" w:cs="Calibri"/>
          <w:sz w:val="22"/>
          <w:szCs w:val="22"/>
        </w:rPr>
        <w:t xml:space="preserve">vymezené </w:t>
      </w:r>
      <w:r w:rsidRPr="00085A8A">
        <w:rPr>
          <w:rFonts w:ascii="Calibri" w:hAnsi="Calibri" w:cs="Calibri"/>
          <w:sz w:val="22"/>
          <w:szCs w:val="22"/>
        </w:rPr>
        <w:t>součinnosti (</w:t>
      </w:r>
      <w:r w:rsidR="0097669E" w:rsidRPr="00085A8A">
        <w:rPr>
          <w:rFonts w:ascii="Calibri" w:hAnsi="Calibri" w:cs="Calibri"/>
          <w:sz w:val="22"/>
          <w:szCs w:val="22"/>
        </w:rPr>
        <w:t xml:space="preserve">tj. </w:t>
      </w:r>
      <w:r w:rsidRPr="00085A8A">
        <w:rPr>
          <w:rFonts w:ascii="Calibri" w:hAnsi="Calibri" w:cs="Calibri"/>
          <w:sz w:val="22"/>
          <w:szCs w:val="22"/>
        </w:rPr>
        <w:t xml:space="preserve">stavení běhu Doby zavedení Služby), neběží Doba zavedení Služby. Po odpadnutí prodlení </w:t>
      </w:r>
      <w:r w:rsidR="00564F1E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běh Doby</w:t>
      </w:r>
      <w:r w:rsidR="00A54557" w:rsidRPr="00085A8A">
        <w:rPr>
          <w:rFonts w:ascii="Calibri" w:hAnsi="Calibri" w:cs="Calibri"/>
          <w:sz w:val="22"/>
          <w:szCs w:val="22"/>
        </w:rPr>
        <w:t xml:space="preserve"> zavedení Služby </w:t>
      </w:r>
      <w:r w:rsidR="00A54557" w:rsidRPr="00085A8A">
        <w:rPr>
          <w:rFonts w:ascii="Calibri" w:hAnsi="Calibri" w:cs="Calibri"/>
          <w:sz w:val="22"/>
          <w:szCs w:val="22"/>
        </w:rPr>
        <w:lastRenderedPageBreak/>
        <w:t>pokračuje (tj. </w:t>
      </w:r>
      <w:r w:rsidRPr="00085A8A">
        <w:rPr>
          <w:rFonts w:ascii="Calibri" w:hAnsi="Calibri" w:cs="Calibri"/>
          <w:sz w:val="22"/>
          <w:szCs w:val="22"/>
        </w:rPr>
        <w:t xml:space="preserve">od skončení prodlení </w:t>
      </w:r>
      <w:r w:rsidR="00711F3E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neběží nová Dob</w:t>
      </w:r>
      <w:r w:rsidR="0097669E" w:rsidRPr="00085A8A">
        <w:rPr>
          <w:rFonts w:ascii="Calibri" w:hAnsi="Calibri" w:cs="Calibri"/>
          <w:sz w:val="22"/>
          <w:szCs w:val="22"/>
        </w:rPr>
        <w:t>a</w:t>
      </w:r>
      <w:r w:rsidRPr="00085A8A">
        <w:rPr>
          <w:rFonts w:ascii="Calibri" w:hAnsi="Calibri" w:cs="Calibri"/>
          <w:sz w:val="22"/>
          <w:szCs w:val="22"/>
        </w:rPr>
        <w:t xml:space="preserve"> zavedení Služby</w:t>
      </w:r>
      <w:r w:rsidR="00D40E64">
        <w:rPr>
          <w:rFonts w:ascii="Calibri" w:hAnsi="Calibri" w:cs="Calibri"/>
          <w:sz w:val="22"/>
          <w:szCs w:val="22"/>
        </w:rPr>
        <w:t>, nýbrž</w:t>
      </w:r>
      <w:r w:rsidR="0097669E" w:rsidRPr="00085A8A">
        <w:rPr>
          <w:rFonts w:ascii="Calibri" w:hAnsi="Calibri" w:cs="Calibri"/>
          <w:sz w:val="22"/>
          <w:szCs w:val="22"/>
        </w:rPr>
        <w:t xml:space="preserve"> pokračuje </w:t>
      </w:r>
      <w:proofErr w:type="spellStart"/>
      <w:r w:rsidR="0097669E" w:rsidRPr="00085A8A">
        <w:rPr>
          <w:rFonts w:ascii="Calibri" w:hAnsi="Calibri" w:cs="Calibri"/>
          <w:sz w:val="22"/>
          <w:szCs w:val="22"/>
        </w:rPr>
        <w:t>stavená</w:t>
      </w:r>
      <w:proofErr w:type="spellEnd"/>
      <w:r w:rsidR="0041094D" w:rsidRPr="00085A8A">
        <w:rPr>
          <w:rFonts w:ascii="Calibri" w:hAnsi="Calibri" w:cs="Calibri"/>
          <w:sz w:val="22"/>
          <w:szCs w:val="22"/>
        </w:rPr>
        <w:t xml:space="preserve"> dosavadní Doba zavedení Služby</w:t>
      </w:r>
      <w:r w:rsidRPr="00085A8A">
        <w:rPr>
          <w:rFonts w:ascii="Calibri" w:hAnsi="Calibri" w:cs="Calibri"/>
          <w:sz w:val="22"/>
          <w:szCs w:val="22"/>
        </w:rPr>
        <w:t>).</w:t>
      </w:r>
    </w:p>
    <w:p w14:paraId="16479851" w14:textId="77777777" w:rsidR="00B76BE2" w:rsidRDefault="00B76BE2" w:rsidP="00B76BE2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Měřící protokol</w:t>
      </w:r>
    </w:p>
    <w:p w14:paraId="79AA36B3" w14:textId="62B3DC89" w:rsidR="00146084" w:rsidRDefault="00B76BE2" w:rsidP="00B76BE2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Poskytovatel je povinen pro každou zřízenou a předávanou </w:t>
      </w:r>
      <w:r w:rsidR="005C4991"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 xml:space="preserve">lužbu </w:t>
      </w:r>
      <w:bookmarkStart w:id="268" w:name="_Hlk164243824"/>
      <w:r w:rsidR="00B639F8">
        <w:rPr>
          <w:rFonts w:ascii="Calibri" w:hAnsi="Calibri" w:cs="Calibri"/>
          <w:sz w:val="22"/>
          <w:szCs w:val="22"/>
        </w:rPr>
        <w:t>v rámci uzavřené Smlouvy</w:t>
      </w:r>
      <w:bookmarkEnd w:id="268"/>
      <w:r w:rsidR="00B639F8">
        <w:rPr>
          <w:rFonts w:ascii="Calibri" w:hAnsi="Calibri" w:cs="Calibri"/>
          <w:sz w:val="22"/>
          <w:szCs w:val="22"/>
        </w:rPr>
        <w:t xml:space="preserve"> </w:t>
      </w:r>
      <w:r w:rsidR="0061611F">
        <w:rPr>
          <w:rFonts w:ascii="Calibri" w:hAnsi="Calibri" w:cs="Calibri"/>
          <w:sz w:val="22"/>
          <w:szCs w:val="22"/>
        </w:rPr>
        <w:t>předložit</w:t>
      </w:r>
      <w:r>
        <w:rPr>
          <w:rFonts w:ascii="Calibri" w:hAnsi="Calibri" w:cs="Calibri"/>
          <w:sz w:val="22"/>
          <w:szCs w:val="22"/>
        </w:rPr>
        <w:t xml:space="preserve"> měřící protokoly, které budou prokazovat, že </w:t>
      </w:r>
      <w:r w:rsidR="00B4713E"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lužba je zřízena v souladu s podmínk</w:t>
      </w:r>
      <w:r w:rsidR="008F5292">
        <w:rPr>
          <w:rFonts w:ascii="Calibri" w:hAnsi="Calibri" w:cs="Calibri"/>
          <w:sz w:val="22"/>
          <w:szCs w:val="22"/>
        </w:rPr>
        <w:t>ami</w:t>
      </w:r>
      <w:r>
        <w:rPr>
          <w:rFonts w:ascii="Calibri" w:hAnsi="Calibri" w:cs="Calibri"/>
          <w:sz w:val="22"/>
          <w:szCs w:val="22"/>
        </w:rPr>
        <w:t xml:space="preserve"> </w:t>
      </w:r>
      <w:r w:rsidR="00F86706">
        <w:rPr>
          <w:rFonts w:ascii="Calibri" w:hAnsi="Calibri" w:cs="Calibri"/>
          <w:sz w:val="22"/>
          <w:szCs w:val="22"/>
        </w:rPr>
        <w:t>z</w:t>
      </w:r>
      <w:r>
        <w:rPr>
          <w:rFonts w:ascii="Calibri" w:hAnsi="Calibri" w:cs="Calibri"/>
          <w:sz w:val="22"/>
          <w:szCs w:val="22"/>
        </w:rPr>
        <w:t>adávací dokumentace KIVS 201</w:t>
      </w:r>
      <w:r w:rsidR="00691665">
        <w:rPr>
          <w:rFonts w:ascii="Calibri" w:hAnsi="Calibri" w:cs="Calibri"/>
          <w:sz w:val="22"/>
          <w:szCs w:val="22"/>
        </w:rPr>
        <w:t>7</w:t>
      </w:r>
      <w:r>
        <w:rPr>
          <w:rFonts w:ascii="Calibri" w:hAnsi="Calibri" w:cs="Calibri"/>
          <w:sz w:val="22"/>
          <w:szCs w:val="22"/>
        </w:rPr>
        <w:t>-20</w:t>
      </w:r>
      <w:r w:rsidR="001A0CE2">
        <w:rPr>
          <w:rFonts w:ascii="Calibri" w:hAnsi="Calibri" w:cs="Calibri"/>
          <w:sz w:val="22"/>
          <w:szCs w:val="22"/>
        </w:rPr>
        <w:t>4</w:t>
      </w:r>
      <w:r w:rsidR="004C5C95">
        <w:rPr>
          <w:rFonts w:ascii="Calibri" w:hAnsi="Calibri" w:cs="Calibri"/>
          <w:sz w:val="22"/>
          <w:szCs w:val="22"/>
        </w:rPr>
        <w:t>1</w:t>
      </w:r>
      <w:r>
        <w:rPr>
          <w:rFonts w:ascii="Calibri" w:hAnsi="Calibri" w:cs="Calibri"/>
          <w:sz w:val="22"/>
          <w:szCs w:val="22"/>
        </w:rPr>
        <w:t xml:space="preserve"> (především v souladu s technickými parametry </w:t>
      </w:r>
      <w:r w:rsidR="0017055B"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lužby uveden</w:t>
      </w:r>
      <w:r w:rsidR="00291913">
        <w:rPr>
          <w:rFonts w:ascii="Calibri" w:hAnsi="Calibri" w:cs="Calibri"/>
          <w:sz w:val="22"/>
          <w:szCs w:val="22"/>
        </w:rPr>
        <w:t>ými</w:t>
      </w:r>
      <w:r>
        <w:rPr>
          <w:rFonts w:ascii="Calibri" w:hAnsi="Calibri" w:cs="Calibri"/>
          <w:sz w:val="22"/>
          <w:szCs w:val="22"/>
        </w:rPr>
        <w:t xml:space="preserve"> v tzv. Katalogovém listu </w:t>
      </w:r>
      <w:r w:rsidR="006067A1"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 xml:space="preserve">lužby a v Poptávkovém listu </w:t>
      </w:r>
      <w:r w:rsidR="006067A1"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 xml:space="preserve">lužby). Po </w:t>
      </w:r>
      <w:r w:rsidR="00FC6B15">
        <w:rPr>
          <w:rFonts w:ascii="Calibri" w:hAnsi="Calibri" w:cs="Calibri"/>
          <w:sz w:val="22"/>
          <w:szCs w:val="22"/>
        </w:rPr>
        <w:t>vyhotovení</w:t>
      </w:r>
      <w:r>
        <w:rPr>
          <w:rFonts w:ascii="Calibri" w:hAnsi="Calibri" w:cs="Calibri"/>
          <w:sz w:val="22"/>
          <w:szCs w:val="22"/>
        </w:rPr>
        <w:t xml:space="preserve"> daného měřícího protokolu, </w:t>
      </w:r>
      <w:r w:rsidR="00FC6B15">
        <w:rPr>
          <w:rFonts w:ascii="Calibri" w:hAnsi="Calibri" w:cs="Calibri"/>
          <w:sz w:val="22"/>
          <w:szCs w:val="22"/>
        </w:rPr>
        <w:t>na základě provedeného měření a kontroly</w:t>
      </w:r>
      <w:r>
        <w:rPr>
          <w:rFonts w:ascii="Calibri" w:hAnsi="Calibri" w:cs="Calibri"/>
          <w:sz w:val="22"/>
          <w:szCs w:val="22"/>
        </w:rPr>
        <w:t xml:space="preserve"> u konkrétní zřízené </w:t>
      </w:r>
      <w:r w:rsidR="00EC5DA9"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 xml:space="preserve">lužby, bude tento měřící protokol zaslán v elektronické formě na </w:t>
      </w:r>
      <w:r w:rsidR="0061611F">
        <w:rPr>
          <w:rFonts w:ascii="Calibri" w:hAnsi="Calibri" w:cs="Calibri"/>
          <w:sz w:val="22"/>
          <w:szCs w:val="22"/>
        </w:rPr>
        <w:t xml:space="preserve">určené kontaktní </w:t>
      </w:r>
      <w:r w:rsidR="008B633F">
        <w:rPr>
          <w:rFonts w:ascii="Calibri" w:hAnsi="Calibri" w:cs="Calibri"/>
          <w:sz w:val="22"/>
          <w:szCs w:val="22"/>
        </w:rPr>
        <w:t>osoby ke kontrole a </w:t>
      </w:r>
      <w:r>
        <w:rPr>
          <w:rFonts w:ascii="Calibri" w:hAnsi="Calibri" w:cs="Calibri"/>
          <w:sz w:val="22"/>
          <w:szCs w:val="22"/>
        </w:rPr>
        <w:t xml:space="preserve">schválení. Měřící protokol </w:t>
      </w:r>
      <w:r w:rsidRPr="00E96948">
        <w:rPr>
          <w:rFonts w:ascii="Calibri" w:hAnsi="Calibri" w:cs="Calibri"/>
          <w:sz w:val="22"/>
          <w:szCs w:val="22"/>
        </w:rPr>
        <w:t>bude vždy</w:t>
      </w:r>
      <w:r>
        <w:rPr>
          <w:rFonts w:ascii="Calibri" w:hAnsi="Calibri" w:cs="Calibri"/>
          <w:sz w:val="22"/>
          <w:szCs w:val="22"/>
        </w:rPr>
        <w:t xml:space="preserve"> součástí </w:t>
      </w:r>
      <w:r w:rsidR="00731CDC"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ředáva</w:t>
      </w:r>
      <w:r w:rsidR="008B633F">
        <w:rPr>
          <w:rFonts w:ascii="Calibri" w:hAnsi="Calibri" w:cs="Calibri"/>
          <w:sz w:val="22"/>
          <w:szCs w:val="22"/>
        </w:rPr>
        <w:t>cího protokolu</w:t>
      </w:r>
      <w:r w:rsidR="00794CA0">
        <w:rPr>
          <w:rFonts w:ascii="Calibri" w:hAnsi="Calibri" w:cs="Calibri"/>
          <w:sz w:val="22"/>
          <w:szCs w:val="22"/>
        </w:rPr>
        <w:t>,</w:t>
      </w:r>
      <w:r w:rsidR="008B633F">
        <w:rPr>
          <w:rFonts w:ascii="Calibri" w:hAnsi="Calibri" w:cs="Calibri"/>
          <w:sz w:val="22"/>
          <w:szCs w:val="22"/>
        </w:rPr>
        <w:t xml:space="preserve"> </w:t>
      </w:r>
      <w:r w:rsidR="00476121">
        <w:rPr>
          <w:rFonts w:ascii="Calibri" w:hAnsi="Calibri" w:cs="Calibri"/>
          <w:sz w:val="22"/>
          <w:szCs w:val="22"/>
        </w:rPr>
        <w:t>který tvoří Přílohu č. </w:t>
      </w:r>
      <w:r w:rsidR="00794CA0" w:rsidRPr="00AC5590">
        <w:rPr>
          <w:rFonts w:ascii="Calibri" w:hAnsi="Calibri" w:cs="Calibri"/>
          <w:sz w:val="22"/>
          <w:szCs w:val="22"/>
        </w:rPr>
        <w:t>5 této Smlouvy</w:t>
      </w:r>
      <w:r w:rsidR="00794CA0">
        <w:rPr>
          <w:rFonts w:ascii="Calibri" w:hAnsi="Calibri" w:cs="Calibri"/>
          <w:sz w:val="22"/>
          <w:szCs w:val="22"/>
        </w:rPr>
        <w:t>,</w:t>
      </w:r>
      <w:r w:rsidR="00794CA0" w:rsidDel="00794CA0">
        <w:rPr>
          <w:rFonts w:ascii="Calibri" w:hAnsi="Calibri" w:cs="Calibri"/>
          <w:sz w:val="22"/>
          <w:szCs w:val="22"/>
        </w:rPr>
        <w:t xml:space="preserve"> </w:t>
      </w:r>
      <w:r w:rsidR="008B633F">
        <w:rPr>
          <w:rFonts w:ascii="Calibri" w:hAnsi="Calibri" w:cs="Calibri"/>
          <w:sz w:val="22"/>
          <w:szCs w:val="22"/>
        </w:rPr>
        <w:t>k dané zřízené a </w:t>
      </w:r>
      <w:r>
        <w:rPr>
          <w:rFonts w:ascii="Calibri" w:hAnsi="Calibri" w:cs="Calibri"/>
          <w:sz w:val="22"/>
          <w:szCs w:val="22"/>
        </w:rPr>
        <w:t xml:space="preserve">předávané </w:t>
      </w:r>
      <w:r w:rsidR="00EC5DA9"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luž</w:t>
      </w:r>
      <w:r w:rsidR="00FC6B15">
        <w:rPr>
          <w:rFonts w:ascii="Calibri" w:hAnsi="Calibri" w:cs="Calibri"/>
          <w:sz w:val="22"/>
          <w:szCs w:val="22"/>
        </w:rPr>
        <w:t>bě</w:t>
      </w:r>
      <w:r>
        <w:rPr>
          <w:rFonts w:ascii="Calibri" w:hAnsi="Calibri" w:cs="Calibri"/>
          <w:sz w:val="22"/>
          <w:szCs w:val="22"/>
        </w:rPr>
        <w:t>.</w:t>
      </w:r>
    </w:p>
    <w:p w14:paraId="53AB0DB4" w14:textId="5204ED4D" w:rsidR="00B76BE2" w:rsidRPr="00085A8A" w:rsidRDefault="00EE6656" w:rsidP="00B76BE2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případě nesplnění povinnosti Poskytovatele dle tohoto odstavce Smlouvy je Poskytovatel povinen uhradit </w:t>
      </w:r>
      <w:r w:rsidR="00CE4E90">
        <w:rPr>
          <w:rFonts w:ascii="Calibri" w:hAnsi="Calibri" w:cs="Calibri"/>
          <w:sz w:val="22"/>
          <w:szCs w:val="22"/>
        </w:rPr>
        <w:t>Pověřujícímu zadavateli</w:t>
      </w:r>
      <w:r>
        <w:rPr>
          <w:rFonts w:ascii="Calibri" w:hAnsi="Calibri" w:cs="Calibri"/>
          <w:sz w:val="22"/>
          <w:szCs w:val="22"/>
        </w:rPr>
        <w:t xml:space="preserve"> smluvní pokutu ve výši a za podmínek blíže určených v čl</w:t>
      </w:r>
      <w:r w:rsidR="00441BF4">
        <w:rPr>
          <w:rFonts w:ascii="Calibri" w:hAnsi="Calibri" w:cs="Calibri"/>
          <w:sz w:val="22"/>
          <w:szCs w:val="22"/>
        </w:rPr>
        <w:t>.</w:t>
      </w:r>
      <w:r>
        <w:rPr>
          <w:rFonts w:ascii="Calibri" w:hAnsi="Calibri" w:cs="Calibri"/>
          <w:sz w:val="22"/>
          <w:szCs w:val="22"/>
        </w:rPr>
        <w:t xml:space="preserve"> </w:t>
      </w:r>
      <w:r w:rsidRPr="0075637A">
        <w:rPr>
          <w:rFonts w:ascii="Calibri" w:hAnsi="Calibri" w:cs="Calibri"/>
          <w:sz w:val="22"/>
          <w:szCs w:val="22"/>
        </w:rPr>
        <w:t>12.3.</w:t>
      </w:r>
      <w:r w:rsidRPr="00A74E46">
        <w:rPr>
          <w:rFonts w:ascii="Calibri" w:hAnsi="Calibri" w:cs="Calibri"/>
          <w:snapToGrid w:val="0"/>
          <w:sz w:val="22"/>
          <w:szCs w:val="22"/>
        </w:rPr>
        <w:t xml:space="preserve"> </w:t>
      </w:r>
      <w:r w:rsidRPr="00310D29">
        <w:rPr>
          <w:rFonts w:ascii="Calibri" w:hAnsi="Calibri" w:cs="Calibri"/>
          <w:snapToGrid w:val="0"/>
          <w:sz w:val="22"/>
          <w:szCs w:val="22"/>
        </w:rPr>
        <w:t>Smlouvy, a to za každé jednotlivé porušení uvedené povinnosti.</w:t>
      </w:r>
    </w:p>
    <w:p w14:paraId="643987A8" w14:textId="77777777" w:rsidR="00B44555" w:rsidRPr="00085A8A" w:rsidRDefault="00B44555" w:rsidP="00B44555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269" w:name="_Toc264013775"/>
      <w:bookmarkStart w:id="270" w:name="_Toc264303027"/>
      <w:bookmarkStart w:id="271" w:name="_Toc264306739"/>
      <w:bookmarkStart w:id="272" w:name="_Toc264361251"/>
      <w:bookmarkStart w:id="273" w:name="_Toc264361655"/>
      <w:bookmarkStart w:id="274" w:name="_Toc264361845"/>
      <w:bookmarkStart w:id="275" w:name="_Toc264362036"/>
      <w:bookmarkStart w:id="276" w:name="_Toc264362226"/>
      <w:bookmarkStart w:id="277" w:name="_Toc264460257"/>
      <w:bookmarkStart w:id="278" w:name="_Toc307322828"/>
      <w:bookmarkEnd w:id="246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r w:rsidRPr="00085A8A">
        <w:rPr>
          <w:rFonts w:ascii="Calibri" w:hAnsi="Calibri" w:cs="Calibri"/>
          <w:sz w:val="22"/>
          <w:szCs w:val="22"/>
        </w:rPr>
        <w:t>interconnect CMS</w:t>
      </w:r>
    </w:p>
    <w:p w14:paraId="0E162CFF" w14:textId="77777777" w:rsidR="00B44555" w:rsidRPr="00085A8A" w:rsidRDefault="00B44555" w:rsidP="00B44555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79" w:name="_Ref303601734"/>
      <w:bookmarkStart w:id="280" w:name="_Toc307322762"/>
      <w:r w:rsidRPr="00085A8A">
        <w:rPr>
          <w:rFonts w:ascii="Calibri" w:hAnsi="Calibri" w:cs="Calibri"/>
          <w:sz w:val="22"/>
          <w:szCs w:val="22"/>
        </w:rPr>
        <w:t xml:space="preserve">Připojení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Centrálního místa služeb</w:t>
      </w:r>
      <w:bookmarkEnd w:id="279"/>
      <w:bookmarkEnd w:id="280"/>
    </w:p>
    <w:p w14:paraId="03C8FADF" w14:textId="09DDFAE8" w:rsidR="00B44555" w:rsidRPr="00085A8A" w:rsidRDefault="00B44555" w:rsidP="00B44555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Poskytovatel je </w:t>
      </w:r>
      <w:r w:rsidR="00745009" w:rsidRPr="00085A8A">
        <w:rPr>
          <w:rFonts w:ascii="Calibri" w:hAnsi="Calibri" w:cs="Calibri"/>
          <w:sz w:val="22"/>
          <w:szCs w:val="22"/>
        </w:rPr>
        <w:t xml:space="preserve">před zahájením poskytování Služeb </w:t>
      </w:r>
      <w:r w:rsidRPr="00085A8A">
        <w:rPr>
          <w:rFonts w:ascii="Calibri" w:hAnsi="Calibri" w:cs="Calibri"/>
          <w:sz w:val="22"/>
          <w:szCs w:val="22"/>
        </w:rPr>
        <w:t xml:space="preserve">povinen zřídit a provozovat propojení sítě tohoto Poskytovatele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Centrálního místa služeb (dále jen „</w:t>
      </w:r>
      <w:r w:rsidRPr="00085A8A">
        <w:rPr>
          <w:rFonts w:ascii="Calibri" w:hAnsi="Calibri" w:cs="Calibri"/>
          <w:b/>
          <w:sz w:val="22"/>
          <w:szCs w:val="22"/>
        </w:rPr>
        <w:t>CMS</w:t>
      </w:r>
      <w:r w:rsidRPr="00085A8A">
        <w:rPr>
          <w:rFonts w:ascii="Calibri" w:hAnsi="Calibri" w:cs="Calibri"/>
          <w:sz w:val="22"/>
          <w:szCs w:val="22"/>
        </w:rPr>
        <w:t>“). Technická specifikace pro realizaci propojení sítě Poskytovatele je blíže specifikována v </w:t>
      </w:r>
      <w:r w:rsidRPr="00E14D1E">
        <w:rPr>
          <w:rFonts w:ascii="Calibri" w:hAnsi="Calibri" w:cs="Calibri"/>
          <w:sz w:val="22"/>
          <w:szCs w:val="22"/>
        </w:rPr>
        <w:t xml:space="preserve">Příloze č. </w:t>
      </w:r>
      <w:r w:rsidR="002A02E7">
        <w:rPr>
          <w:rFonts w:ascii="Calibri" w:hAnsi="Calibri" w:cs="Calibri"/>
          <w:sz w:val="22"/>
          <w:szCs w:val="22"/>
        </w:rPr>
        <w:t>8</w:t>
      </w:r>
      <w:r w:rsidRPr="00E14D1E">
        <w:rPr>
          <w:rFonts w:ascii="Calibri" w:hAnsi="Calibri" w:cs="Calibri"/>
          <w:sz w:val="22"/>
          <w:szCs w:val="22"/>
        </w:rPr>
        <w:t xml:space="preserve"> Smlouvy</w:t>
      </w:r>
      <w:r w:rsidRPr="00085A8A">
        <w:rPr>
          <w:rFonts w:ascii="Calibri" w:hAnsi="Calibri" w:cs="Calibri"/>
          <w:sz w:val="22"/>
          <w:szCs w:val="22"/>
        </w:rPr>
        <w:t xml:space="preserve">. V případě, že Poskytovatel </w:t>
      </w:r>
      <w:r w:rsidR="00C1423C">
        <w:rPr>
          <w:rFonts w:ascii="Calibri" w:hAnsi="Calibri" w:cs="Calibri"/>
          <w:sz w:val="22"/>
          <w:szCs w:val="22"/>
        </w:rPr>
        <w:t>po dobu trvání Smlouvy</w:t>
      </w:r>
      <w:r w:rsidRPr="00085A8A">
        <w:rPr>
          <w:rFonts w:ascii="Calibri" w:hAnsi="Calibri" w:cs="Calibri"/>
          <w:sz w:val="22"/>
          <w:szCs w:val="22"/>
        </w:rPr>
        <w:t xml:space="preserve"> připojení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 řádně a včas neprovozuje, je </w:t>
      </w:r>
      <w:r w:rsidR="00CC0439">
        <w:rPr>
          <w:rFonts w:ascii="Calibri" w:hAnsi="Calibri" w:cs="Calibri"/>
          <w:sz w:val="22"/>
          <w:szCs w:val="22"/>
        </w:rPr>
        <w:t>Pověřující zadavatel</w:t>
      </w:r>
      <w:r w:rsidR="00AF1444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oprávněn Smlouvu vypovědět s výpovědní dobou ke konci měsíce, v němž bude výpověď Poskytovateli doručena.</w:t>
      </w:r>
    </w:p>
    <w:p w14:paraId="504CF462" w14:textId="77777777" w:rsidR="00B44555" w:rsidRPr="00085A8A" w:rsidRDefault="00B44555" w:rsidP="00B44555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81" w:name="_Toc307322763"/>
      <w:r w:rsidRPr="00085A8A">
        <w:rPr>
          <w:rFonts w:ascii="Calibri" w:hAnsi="Calibri" w:cs="Calibri"/>
          <w:sz w:val="22"/>
          <w:szCs w:val="22"/>
        </w:rPr>
        <w:t xml:space="preserve">Vytíženost propojení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</w:t>
      </w:r>
      <w:bookmarkEnd w:id="281"/>
    </w:p>
    <w:p w14:paraId="3348365C" w14:textId="012DF84C" w:rsidR="00B44555" w:rsidRPr="00085A8A" w:rsidRDefault="00B44555" w:rsidP="00B44555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Pokud bude na základě sledování provozních charakteristik zjištěno, že průměrná vytíženost kapacity propojení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 za poslední kalendářní měsíc je </w:t>
      </w:r>
      <w:r w:rsidR="00AD7BCF" w:rsidRPr="00085A8A">
        <w:rPr>
          <w:rFonts w:ascii="Calibri" w:hAnsi="Calibri" w:cs="Calibri"/>
          <w:sz w:val="22"/>
          <w:szCs w:val="22"/>
        </w:rPr>
        <w:t xml:space="preserve">v době od 7:00 hod. do 16:00 hod. </w:t>
      </w:r>
      <w:r w:rsidRPr="00085A8A">
        <w:rPr>
          <w:rFonts w:ascii="Calibri" w:hAnsi="Calibri" w:cs="Calibri"/>
          <w:sz w:val="22"/>
          <w:szCs w:val="22"/>
        </w:rPr>
        <w:t xml:space="preserve">vyšší než 75 % kapacity tohoto propojení, je Poskytovatel povinen na základě jednání s Ministerstvem navýšit přiměřeně kapacitu propojení. Vytížením propojení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 je rozuměno vytížení propojení mezi Poskytovatelem a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InterConnectem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CMS. Analýza vytížení propojení Poskytovatele a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 je prováděna na základě dat poskytnutých provozovatelem CMS (tzn. osoby poskytující služby CMS pro Ministerstvo) a Poskytovatelem, který má povinnost zřídit propojení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CMS. V případě rozdílných analýz vytížení propojení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 ze strany provozovatele CMS a Poskytovatele je pro určení výše průměrné vytíženosti kapacity propojení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 ve smyslu tohoto ustanovení rozhodující údaje naměřené provozovatelem CMS. Cena za vybudování přípojky </w:t>
      </w:r>
      <w:r w:rsidR="003A5C51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do Centrálního místa služeb dle předchozí věty, resp. za navýšení její kapacity je zahrnuta v ceně Služeb poskytovaných Poskytovatelem </w:t>
      </w:r>
      <w:r w:rsidR="006B5582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dle Smlouvy a jakékoli případné dodatečné náklady související s vybudováním uvedené přípojky </w:t>
      </w:r>
      <w:r w:rsidR="008C3D7E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do Centrálního místa služeb půjdou k tíži Poskytovatele.</w:t>
      </w:r>
    </w:p>
    <w:p w14:paraId="745A2A54" w14:textId="77777777" w:rsidR="00B44555" w:rsidRPr="00085A8A" w:rsidRDefault="00B44555" w:rsidP="00B44555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82" w:name="_Toc307322764"/>
      <w:r w:rsidRPr="00085A8A">
        <w:rPr>
          <w:rFonts w:ascii="Calibri" w:hAnsi="Calibri" w:cs="Calibri"/>
          <w:sz w:val="22"/>
          <w:szCs w:val="22"/>
        </w:rPr>
        <w:t xml:space="preserve">Pracovní skupina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</w:t>
      </w:r>
      <w:bookmarkEnd w:id="282"/>
    </w:p>
    <w:p w14:paraId="4216E096" w14:textId="7B8AEBAA" w:rsidR="00B44555" w:rsidRPr="00085A8A" w:rsidRDefault="00B44555" w:rsidP="00B44555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Vzhledem ke komplexní problematice propojení Poskytovatele a jiných subjektů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 zřídilo Ministerstvo pracovní skupinu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CMS, do níž je Poskytovatel povinen nominovat jednoho specialistu na MPLS technologie. Tato pracovní skupina se bude scházet ad hoc dle potřeb Ministerstva nebo k žádosti Poskytovatele či jiných </w:t>
      </w:r>
      <w:r w:rsidRPr="00085A8A">
        <w:rPr>
          <w:rFonts w:ascii="Calibri" w:hAnsi="Calibri" w:cs="Calibri"/>
          <w:sz w:val="22"/>
          <w:szCs w:val="22"/>
        </w:rPr>
        <w:lastRenderedPageBreak/>
        <w:t xml:space="preserve">subjektů a bude si vzájemně předávat implementační technické informace pro připojení, provoz a diagnostiku v rámci prostředí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CMS. Pracovní skupina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bude rovněž vyhodnocovat vytíženost kapacity propojení do </w:t>
      </w:r>
      <w:proofErr w:type="spellStart"/>
      <w:r w:rsidRPr="00085A8A">
        <w:rPr>
          <w:rFonts w:ascii="Calibri" w:hAnsi="Calibri" w:cs="Calibri"/>
          <w:sz w:val="22"/>
          <w:szCs w:val="22"/>
        </w:rPr>
        <w:t>InterConnectu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CMS; k vyhodnocení je Poskytovatel povinen poskytovat potřebnou součinnost Ministerstvu.</w:t>
      </w:r>
    </w:p>
    <w:p w14:paraId="02B2AEF1" w14:textId="3E2B8956" w:rsidR="00E90F98" w:rsidRPr="00085A8A" w:rsidRDefault="00E90F98" w:rsidP="00B44555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Centrální dohledové místo A SERVICEDESK</w:t>
      </w:r>
      <w:bookmarkEnd w:id="278"/>
    </w:p>
    <w:p w14:paraId="1BEDFBDD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83" w:name="_Ref304545342"/>
      <w:bookmarkStart w:id="284" w:name="_Toc307322829"/>
      <w:r w:rsidRPr="00085A8A">
        <w:rPr>
          <w:rFonts w:ascii="Calibri" w:hAnsi="Calibri" w:cs="Calibri"/>
          <w:sz w:val="22"/>
          <w:szCs w:val="22"/>
        </w:rPr>
        <w:t>Centrální dohledové místo</w:t>
      </w:r>
      <w:bookmarkEnd w:id="283"/>
      <w:bookmarkEnd w:id="284"/>
    </w:p>
    <w:p w14:paraId="13E41C7D" w14:textId="27408D2C" w:rsidR="00E90F98" w:rsidRPr="00085A8A" w:rsidRDefault="00191EE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Centrální zadavatel</w:t>
      </w:r>
      <w:r w:rsidR="00E90F98" w:rsidRPr="00085A8A">
        <w:rPr>
          <w:rFonts w:ascii="Calibri" w:hAnsi="Calibri" w:cs="Calibri"/>
          <w:sz w:val="22"/>
          <w:szCs w:val="22"/>
        </w:rPr>
        <w:t xml:space="preserve"> je oprávněn zřídit centrální dohledové místo, jehož prostřednictvím budou jakékoli incidenty a závady ve vztahu ke Službám poskytovaným </w:t>
      </w:r>
      <w:r w:rsidR="001B198B" w:rsidRPr="00085A8A">
        <w:rPr>
          <w:rFonts w:ascii="Calibri" w:hAnsi="Calibri" w:cs="Calibri"/>
          <w:sz w:val="22"/>
          <w:szCs w:val="22"/>
        </w:rPr>
        <w:t>dle Smlouvy</w:t>
      </w:r>
      <w:r w:rsidR="00E90F98" w:rsidRPr="00085A8A">
        <w:rPr>
          <w:rFonts w:ascii="Calibri" w:hAnsi="Calibri" w:cs="Calibri"/>
          <w:sz w:val="22"/>
          <w:szCs w:val="22"/>
        </w:rPr>
        <w:t xml:space="preserve"> </w:t>
      </w:r>
      <w:r w:rsidR="00B95E6D">
        <w:rPr>
          <w:rFonts w:ascii="Calibri" w:hAnsi="Calibri" w:cs="Calibri"/>
          <w:sz w:val="22"/>
          <w:szCs w:val="22"/>
        </w:rPr>
        <w:t>Pověřujícím zadavatelům</w:t>
      </w:r>
      <w:r w:rsidR="00E90F98" w:rsidRPr="00085A8A">
        <w:rPr>
          <w:rFonts w:ascii="Calibri" w:hAnsi="Calibri" w:cs="Calibri"/>
          <w:sz w:val="22"/>
          <w:szCs w:val="22"/>
        </w:rPr>
        <w:t xml:space="preserve"> hlášeny příslušnému Poskytovateli. Poskytovatel se zavazuje, že bude centrálnímu dohledovému místu poskytovat aktuální informace o Službách poskytovaných Poskytovatelem dle </w:t>
      </w:r>
      <w:r w:rsidR="00F34F5C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</w:t>
      </w:r>
      <w:r w:rsidR="00F34F5C" w:rsidRPr="00085A8A">
        <w:rPr>
          <w:rFonts w:ascii="Calibri" w:hAnsi="Calibri" w:cs="Calibri"/>
          <w:sz w:val="22"/>
          <w:szCs w:val="22"/>
        </w:rPr>
        <w:t>o</w:t>
      </w:r>
      <w:r w:rsidR="00E90F98" w:rsidRPr="00085A8A">
        <w:rPr>
          <w:rFonts w:ascii="Calibri" w:hAnsi="Calibri" w:cs="Calibri"/>
          <w:sz w:val="22"/>
          <w:szCs w:val="22"/>
        </w:rPr>
        <w:t>uv</w:t>
      </w:r>
      <w:r w:rsidR="00F34F5C" w:rsidRPr="00085A8A">
        <w:rPr>
          <w:rFonts w:ascii="Calibri" w:hAnsi="Calibri" w:cs="Calibri"/>
          <w:sz w:val="22"/>
          <w:szCs w:val="22"/>
        </w:rPr>
        <w:t>y</w:t>
      </w:r>
      <w:r w:rsidR="00E90F98" w:rsidRPr="00085A8A">
        <w:rPr>
          <w:rFonts w:ascii="Calibri" w:hAnsi="Calibri" w:cs="Calibri"/>
          <w:sz w:val="22"/>
          <w:szCs w:val="22"/>
        </w:rPr>
        <w:t xml:space="preserve"> </w:t>
      </w:r>
      <w:r w:rsidR="00710D4F">
        <w:rPr>
          <w:rFonts w:ascii="Calibri" w:hAnsi="Calibri" w:cs="Calibri"/>
          <w:sz w:val="22"/>
          <w:szCs w:val="22"/>
        </w:rPr>
        <w:t>Pověřujícím zadavatelům</w:t>
      </w:r>
      <w:r w:rsidR="00E90F98" w:rsidRPr="00085A8A">
        <w:rPr>
          <w:rFonts w:ascii="Calibri" w:hAnsi="Calibri" w:cs="Calibri"/>
          <w:sz w:val="22"/>
          <w:szCs w:val="22"/>
        </w:rPr>
        <w:t>, a to v elektronické formě (formát XML)</w:t>
      </w:r>
      <w:r w:rsidR="00291B76">
        <w:rPr>
          <w:rFonts w:ascii="Calibri" w:hAnsi="Calibri" w:cs="Calibri"/>
          <w:sz w:val="22"/>
          <w:szCs w:val="22"/>
        </w:rPr>
        <w:t>,</w:t>
      </w:r>
      <w:r w:rsidR="00E90F98" w:rsidRPr="00085A8A">
        <w:rPr>
          <w:rFonts w:ascii="Calibri" w:hAnsi="Calibri" w:cs="Calibri"/>
          <w:sz w:val="22"/>
          <w:szCs w:val="22"/>
        </w:rPr>
        <w:t xml:space="preserve"> a umožní centrálnímu dohledovému místu, resp. </w:t>
      </w:r>
      <w:r>
        <w:rPr>
          <w:rFonts w:ascii="Calibri" w:hAnsi="Calibri" w:cs="Calibri"/>
          <w:sz w:val="22"/>
          <w:szCs w:val="22"/>
        </w:rPr>
        <w:t>Centrálnímu zadavateli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E90F98" w:rsidRPr="00085A8A">
        <w:rPr>
          <w:rFonts w:ascii="Calibri" w:hAnsi="Calibri" w:cs="Calibri"/>
          <w:sz w:val="22"/>
          <w:szCs w:val="22"/>
        </w:rPr>
        <w:t xml:space="preserve">nebo </w:t>
      </w:r>
      <w:r w:rsidR="007A4F64" w:rsidRPr="00085A8A">
        <w:rPr>
          <w:rFonts w:ascii="Calibri" w:hAnsi="Calibri" w:cs="Calibri"/>
          <w:sz w:val="22"/>
          <w:szCs w:val="22"/>
        </w:rPr>
        <w:t xml:space="preserve">Pověřujícímu zadavateli </w:t>
      </w:r>
      <w:r w:rsidR="00E90F98" w:rsidRPr="00085A8A">
        <w:rPr>
          <w:rFonts w:ascii="Calibri" w:hAnsi="Calibri" w:cs="Calibri"/>
          <w:sz w:val="22"/>
          <w:szCs w:val="22"/>
        </w:rPr>
        <w:t xml:space="preserve">přímý přístup do systému Poskytovatele obsahujícího aktuální </w:t>
      </w:r>
      <w:r w:rsidR="00E90F98" w:rsidRPr="000B355E">
        <w:rPr>
          <w:rFonts w:ascii="Calibri" w:hAnsi="Calibri" w:cs="Calibri"/>
          <w:sz w:val="22"/>
          <w:szCs w:val="22"/>
        </w:rPr>
        <w:t>(</w:t>
      </w:r>
      <w:r w:rsidR="00E90F98" w:rsidRPr="0046127D">
        <w:rPr>
          <w:rFonts w:ascii="Calibri" w:hAnsi="Calibri" w:cs="Calibri"/>
          <w:sz w:val="22"/>
          <w:szCs w:val="22"/>
        </w:rPr>
        <w:t>on</w:t>
      </w:r>
      <w:r w:rsidR="00E90F98" w:rsidRPr="0046127D">
        <w:rPr>
          <w:rFonts w:ascii="Calibri" w:hAnsi="Calibri" w:cs="Calibri"/>
          <w:sz w:val="22"/>
          <w:szCs w:val="22"/>
        </w:rPr>
        <w:noBreakHyphen/>
        <w:t>line</w:t>
      </w:r>
      <w:r w:rsidR="00E90F98" w:rsidRPr="000B355E">
        <w:rPr>
          <w:rFonts w:ascii="Calibri" w:hAnsi="Calibri" w:cs="Calibri"/>
          <w:sz w:val="22"/>
          <w:szCs w:val="22"/>
        </w:rPr>
        <w:t>)</w:t>
      </w:r>
      <w:r w:rsidR="00E90F98" w:rsidRPr="00085A8A">
        <w:rPr>
          <w:rFonts w:ascii="Calibri" w:hAnsi="Calibri" w:cs="Calibri"/>
          <w:sz w:val="22"/>
          <w:szCs w:val="22"/>
        </w:rPr>
        <w:t xml:space="preserve"> informace o Službách poskytovaných Poskytovatelem </w:t>
      </w:r>
      <w:r w:rsidR="00F34F5C" w:rsidRPr="00085A8A">
        <w:rPr>
          <w:rFonts w:ascii="Calibri" w:hAnsi="Calibri" w:cs="Calibri"/>
          <w:sz w:val="22"/>
          <w:szCs w:val="22"/>
        </w:rPr>
        <w:t>dle Smlouvy</w:t>
      </w:r>
      <w:r w:rsidR="00E90F98" w:rsidRPr="00085A8A">
        <w:rPr>
          <w:rFonts w:ascii="Calibri" w:hAnsi="Calibri" w:cs="Calibri"/>
          <w:sz w:val="22"/>
          <w:szCs w:val="22"/>
        </w:rPr>
        <w:t xml:space="preserve"> </w:t>
      </w:r>
      <w:r w:rsidR="004705A4">
        <w:rPr>
          <w:rFonts w:ascii="Calibri" w:hAnsi="Calibri" w:cs="Calibri"/>
          <w:sz w:val="22"/>
          <w:szCs w:val="22"/>
        </w:rPr>
        <w:t>Pověřujícím zadavatelům</w:t>
      </w:r>
      <w:r w:rsidR="00E90F98" w:rsidRPr="00085A8A">
        <w:rPr>
          <w:rFonts w:ascii="Calibri" w:hAnsi="Calibri" w:cs="Calibri"/>
          <w:sz w:val="22"/>
          <w:szCs w:val="22"/>
        </w:rPr>
        <w:t xml:space="preserve">. Pokud nebude sjednáno jinak, bude mít centrální dohledové místo přímý přístup do systému Poskytovatele obsahujícího aktuální (on-line) informace o Službách poskytovaných Poskytovatelem dle </w:t>
      </w:r>
      <w:r w:rsidR="005A02C5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</w:t>
      </w:r>
      <w:r w:rsidR="005A02C5" w:rsidRPr="00085A8A">
        <w:rPr>
          <w:rFonts w:ascii="Calibri" w:hAnsi="Calibri" w:cs="Calibri"/>
          <w:sz w:val="22"/>
          <w:szCs w:val="22"/>
        </w:rPr>
        <w:t>o</w:t>
      </w:r>
      <w:r w:rsidR="00E90F98" w:rsidRPr="00085A8A">
        <w:rPr>
          <w:rFonts w:ascii="Calibri" w:hAnsi="Calibri" w:cs="Calibri"/>
          <w:sz w:val="22"/>
          <w:szCs w:val="22"/>
        </w:rPr>
        <w:t>uv</w:t>
      </w:r>
      <w:r w:rsidR="005A02C5" w:rsidRPr="00085A8A">
        <w:rPr>
          <w:rFonts w:ascii="Calibri" w:hAnsi="Calibri" w:cs="Calibri"/>
          <w:sz w:val="22"/>
          <w:szCs w:val="22"/>
        </w:rPr>
        <w:t>y</w:t>
      </w:r>
      <w:r w:rsidR="00E90F98" w:rsidRPr="00085A8A">
        <w:rPr>
          <w:rFonts w:ascii="Calibri" w:hAnsi="Calibri" w:cs="Calibri"/>
          <w:sz w:val="22"/>
          <w:szCs w:val="22"/>
        </w:rPr>
        <w:t xml:space="preserve"> minimálně v rozsahu umožňujícím: (i) ověřování fakturace za Služby poskytované Poskytovatelem </w:t>
      </w:r>
      <w:r w:rsidR="00F34F5C" w:rsidRPr="00085A8A">
        <w:rPr>
          <w:rFonts w:ascii="Calibri" w:hAnsi="Calibri" w:cs="Calibri"/>
          <w:sz w:val="22"/>
          <w:szCs w:val="22"/>
        </w:rPr>
        <w:t>dle Smlouvy</w:t>
      </w:r>
      <w:r w:rsidR="003452D9">
        <w:rPr>
          <w:rFonts w:ascii="Calibri" w:hAnsi="Calibri" w:cs="Calibri"/>
          <w:sz w:val="22"/>
          <w:szCs w:val="22"/>
        </w:rPr>
        <w:t>, (</w:t>
      </w:r>
      <w:proofErr w:type="spellStart"/>
      <w:r w:rsidR="003452D9">
        <w:rPr>
          <w:rFonts w:ascii="Calibri" w:hAnsi="Calibri" w:cs="Calibri"/>
          <w:sz w:val="22"/>
          <w:szCs w:val="22"/>
        </w:rPr>
        <w:t>ii</w:t>
      </w:r>
      <w:proofErr w:type="spellEnd"/>
      <w:r w:rsidR="003452D9">
        <w:rPr>
          <w:rFonts w:ascii="Calibri" w:hAnsi="Calibri" w:cs="Calibri"/>
          <w:sz w:val="22"/>
          <w:szCs w:val="22"/>
        </w:rPr>
        <w:t>) ověřování informace o </w:t>
      </w:r>
      <w:r w:rsidR="00E90F98" w:rsidRPr="00085A8A">
        <w:rPr>
          <w:rFonts w:ascii="Calibri" w:hAnsi="Calibri" w:cs="Calibri"/>
          <w:sz w:val="22"/>
          <w:szCs w:val="22"/>
        </w:rPr>
        <w:t xml:space="preserve">poskytovaných Službách danému </w:t>
      </w:r>
      <w:r w:rsidR="00F47BC4">
        <w:rPr>
          <w:rFonts w:ascii="Calibri" w:hAnsi="Calibri" w:cs="Calibri"/>
          <w:sz w:val="22"/>
          <w:szCs w:val="22"/>
        </w:rPr>
        <w:t>Pověřujícímu zadavateli</w:t>
      </w:r>
      <w:r w:rsidR="00E90F98" w:rsidRPr="00085A8A">
        <w:rPr>
          <w:rFonts w:ascii="Calibri" w:hAnsi="Calibri" w:cs="Calibri"/>
          <w:sz w:val="22"/>
          <w:szCs w:val="22"/>
        </w:rPr>
        <w:t xml:space="preserve">, a to </w:t>
      </w:r>
      <w:r w:rsidR="00D47800">
        <w:rPr>
          <w:rFonts w:ascii="Calibri" w:hAnsi="Calibri" w:cs="Calibri"/>
          <w:sz w:val="22"/>
          <w:szCs w:val="22"/>
        </w:rPr>
        <w:t xml:space="preserve">dle </w:t>
      </w:r>
      <w:r w:rsidR="00D47800" w:rsidRPr="00E147E2">
        <w:rPr>
          <w:rFonts w:ascii="Calibri" w:hAnsi="Calibri" w:cs="Calibri"/>
          <w:b/>
          <w:sz w:val="22"/>
        </w:rPr>
        <w:t>Poptávkového listu</w:t>
      </w:r>
      <w:r w:rsidR="00D47800" w:rsidRPr="00247D53">
        <w:rPr>
          <w:rFonts w:ascii="Calibri" w:hAnsi="Calibri" w:cs="Calibri"/>
          <w:sz w:val="22"/>
          <w:szCs w:val="22"/>
        </w:rPr>
        <w:t>,</w:t>
      </w:r>
      <w:r w:rsidR="00D47800">
        <w:rPr>
          <w:rFonts w:ascii="Calibri" w:hAnsi="Calibri" w:cs="Calibri"/>
          <w:sz w:val="22"/>
          <w:szCs w:val="22"/>
        </w:rPr>
        <w:t xml:space="preserve"> </w:t>
      </w:r>
      <w:r w:rsidR="00E90F98" w:rsidRPr="00085A8A">
        <w:rPr>
          <w:rFonts w:ascii="Calibri" w:hAnsi="Calibri" w:cs="Calibri"/>
          <w:sz w:val="22"/>
          <w:szCs w:val="22"/>
        </w:rPr>
        <w:t xml:space="preserve">minimálně vymezením </w:t>
      </w:r>
      <w:r w:rsidR="00FE5D06">
        <w:rPr>
          <w:rFonts w:ascii="Calibri" w:hAnsi="Calibri" w:cs="Calibri"/>
          <w:sz w:val="22"/>
          <w:szCs w:val="22"/>
        </w:rPr>
        <w:t xml:space="preserve">KIVS ID, </w:t>
      </w:r>
      <w:r w:rsidR="002E119C">
        <w:rPr>
          <w:rFonts w:ascii="Calibri" w:hAnsi="Calibri" w:cs="Calibri"/>
          <w:sz w:val="22"/>
          <w:szCs w:val="22"/>
        </w:rPr>
        <w:t>čísla jednacího</w:t>
      </w:r>
      <w:r w:rsidR="00FE5D06">
        <w:rPr>
          <w:rFonts w:ascii="Calibri" w:hAnsi="Calibri" w:cs="Calibri"/>
          <w:sz w:val="22"/>
          <w:szCs w:val="22"/>
        </w:rPr>
        <w:t xml:space="preserve"> </w:t>
      </w:r>
      <w:r w:rsidR="00B829E3">
        <w:rPr>
          <w:rFonts w:ascii="Calibri" w:hAnsi="Calibri" w:cs="Calibri"/>
          <w:sz w:val="22"/>
          <w:szCs w:val="22"/>
        </w:rPr>
        <w:t>S</w:t>
      </w:r>
      <w:r w:rsidR="00FE5D06">
        <w:rPr>
          <w:rFonts w:ascii="Calibri" w:hAnsi="Calibri" w:cs="Calibri"/>
          <w:sz w:val="22"/>
          <w:szCs w:val="22"/>
        </w:rPr>
        <w:t>mlouvy, lokalizace a kapacity</w:t>
      </w:r>
      <w:r w:rsidR="003A0F72">
        <w:rPr>
          <w:rFonts w:ascii="Calibri" w:hAnsi="Calibri" w:cs="Calibri"/>
          <w:sz w:val="22"/>
          <w:szCs w:val="22"/>
        </w:rPr>
        <w:t xml:space="preserve"> Služby </w:t>
      </w:r>
      <w:r w:rsidR="00EE6656">
        <w:rPr>
          <w:rFonts w:ascii="Calibri" w:hAnsi="Calibri" w:cs="Calibri"/>
          <w:sz w:val="22"/>
          <w:szCs w:val="22"/>
        </w:rPr>
        <w:t xml:space="preserve">a dni zahájení </w:t>
      </w:r>
      <w:r w:rsidR="00731CDC">
        <w:rPr>
          <w:rFonts w:ascii="Calibri" w:hAnsi="Calibri" w:cs="Calibri"/>
          <w:sz w:val="22"/>
          <w:szCs w:val="22"/>
        </w:rPr>
        <w:t xml:space="preserve">Doby </w:t>
      </w:r>
      <w:r w:rsidR="00EE6656">
        <w:rPr>
          <w:rFonts w:ascii="Calibri" w:hAnsi="Calibri" w:cs="Calibri"/>
          <w:sz w:val="22"/>
          <w:szCs w:val="22"/>
        </w:rPr>
        <w:t>poskytování Služb</w:t>
      </w:r>
      <w:r w:rsidR="00731CDC">
        <w:rPr>
          <w:rFonts w:ascii="Calibri" w:hAnsi="Calibri" w:cs="Calibri"/>
          <w:sz w:val="22"/>
          <w:szCs w:val="22"/>
        </w:rPr>
        <w:t>y</w:t>
      </w:r>
      <w:r w:rsidR="00E90F98" w:rsidRPr="00085A8A">
        <w:rPr>
          <w:rFonts w:ascii="Calibri" w:hAnsi="Calibri" w:cs="Calibri"/>
          <w:sz w:val="22"/>
          <w:szCs w:val="22"/>
        </w:rPr>
        <w:t>, (</w:t>
      </w:r>
      <w:proofErr w:type="spellStart"/>
      <w:r w:rsidR="00E90F98" w:rsidRPr="00085A8A">
        <w:rPr>
          <w:rFonts w:ascii="Calibri" w:hAnsi="Calibri" w:cs="Calibri"/>
          <w:sz w:val="22"/>
          <w:szCs w:val="22"/>
        </w:rPr>
        <w:t>iii</w:t>
      </w:r>
      <w:proofErr w:type="spellEnd"/>
      <w:r w:rsidR="00E90F98" w:rsidRPr="00085A8A">
        <w:rPr>
          <w:rFonts w:ascii="Calibri" w:hAnsi="Calibri" w:cs="Calibri"/>
          <w:sz w:val="22"/>
          <w:szCs w:val="22"/>
        </w:rPr>
        <w:t xml:space="preserve">) sledování změn Služeb poskytovaných Poskytovatelem dle </w:t>
      </w:r>
      <w:r w:rsidR="00F34F5C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</w:t>
      </w:r>
      <w:r w:rsidR="00F34F5C" w:rsidRPr="00085A8A">
        <w:rPr>
          <w:rFonts w:ascii="Calibri" w:hAnsi="Calibri" w:cs="Calibri"/>
          <w:sz w:val="22"/>
          <w:szCs w:val="22"/>
        </w:rPr>
        <w:t>o</w:t>
      </w:r>
      <w:r w:rsidR="00E90F98" w:rsidRPr="00085A8A">
        <w:rPr>
          <w:rFonts w:ascii="Calibri" w:hAnsi="Calibri" w:cs="Calibri"/>
          <w:sz w:val="22"/>
          <w:szCs w:val="22"/>
        </w:rPr>
        <w:t>uv</w:t>
      </w:r>
      <w:r w:rsidR="00F34F5C" w:rsidRPr="00085A8A">
        <w:rPr>
          <w:rFonts w:ascii="Calibri" w:hAnsi="Calibri" w:cs="Calibri"/>
          <w:sz w:val="22"/>
          <w:szCs w:val="22"/>
        </w:rPr>
        <w:t>y</w:t>
      </w:r>
      <w:r w:rsidR="00E90F98" w:rsidRPr="00085A8A">
        <w:rPr>
          <w:rFonts w:ascii="Calibri" w:hAnsi="Calibri" w:cs="Calibri"/>
          <w:sz w:val="22"/>
          <w:szCs w:val="22"/>
        </w:rPr>
        <w:t>, a to vč. údajů o doručení požadavku na změnu, stavu změny a datu provedení změny a (</w:t>
      </w:r>
      <w:proofErr w:type="spellStart"/>
      <w:r w:rsidR="00E90F98" w:rsidRPr="00085A8A">
        <w:rPr>
          <w:rFonts w:ascii="Calibri" w:hAnsi="Calibri" w:cs="Calibri"/>
          <w:sz w:val="22"/>
          <w:szCs w:val="22"/>
        </w:rPr>
        <w:t>iv</w:t>
      </w:r>
      <w:proofErr w:type="spellEnd"/>
      <w:r w:rsidR="00E90F98" w:rsidRPr="00085A8A">
        <w:rPr>
          <w:rFonts w:ascii="Calibri" w:hAnsi="Calibri" w:cs="Calibri"/>
          <w:sz w:val="22"/>
          <w:szCs w:val="22"/>
        </w:rPr>
        <w:t xml:space="preserve">) ověřování incidentů a závad ve vztahu ke Službám poskytovaným Poskytovatelem </w:t>
      </w:r>
      <w:r w:rsidR="00F34F5C" w:rsidRPr="00085A8A">
        <w:rPr>
          <w:rFonts w:ascii="Calibri" w:hAnsi="Calibri" w:cs="Calibri"/>
          <w:sz w:val="22"/>
          <w:szCs w:val="22"/>
        </w:rPr>
        <w:t>dle Smlouvy</w:t>
      </w:r>
      <w:r w:rsidR="00E90F98" w:rsidRPr="00085A8A">
        <w:rPr>
          <w:rFonts w:ascii="Calibri" w:hAnsi="Calibri" w:cs="Calibri"/>
          <w:sz w:val="22"/>
          <w:szCs w:val="22"/>
        </w:rPr>
        <w:t xml:space="preserve"> a </w:t>
      </w:r>
      <w:r w:rsidR="0071110D">
        <w:rPr>
          <w:rFonts w:ascii="Calibri" w:hAnsi="Calibri" w:cs="Calibri"/>
          <w:sz w:val="22"/>
          <w:szCs w:val="22"/>
        </w:rPr>
        <w:t> </w:t>
      </w:r>
      <w:r w:rsidR="00E90F98" w:rsidRPr="00085A8A">
        <w:rPr>
          <w:rFonts w:ascii="Calibri" w:hAnsi="Calibri" w:cs="Calibri"/>
          <w:sz w:val="22"/>
          <w:szCs w:val="22"/>
        </w:rPr>
        <w:t>sledování jejich řešení (</w:t>
      </w:r>
      <w:proofErr w:type="spellStart"/>
      <w:r w:rsidR="00E90F98" w:rsidRPr="00085A8A">
        <w:rPr>
          <w:rFonts w:ascii="Calibri" w:hAnsi="Calibri" w:cs="Calibri"/>
          <w:sz w:val="22"/>
          <w:szCs w:val="22"/>
        </w:rPr>
        <w:t>servicedesk</w:t>
      </w:r>
      <w:proofErr w:type="spellEnd"/>
      <w:r w:rsidR="00E90F98" w:rsidRPr="00085A8A">
        <w:rPr>
          <w:rFonts w:ascii="Calibri" w:hAnsi="Calibri" w:cs="Calibri"/>
          <w:sz w:val="22"/>
          <w:szCs w:val="22"/>
        </w:rPr>
        <w:t xml:space="preserve">). Bez ohledu na existenci centrálního dohledového místa a jeho činnost při sledování závad a incidentů bude Poskytovatel po dobu trvání </w:t>
      </w:r>
      <w:r w:rsidR="00F34F5C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 xml:space="preserve">mlouvy průběžně prostřednictvím svých dohledových systémů preventivně kontrolovat a monitorovat poskytování a zajištění Služeb dle </w:t>
      </w:r>
      <w:r w:rsidR="00F34F5C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</w:t>
      </w:r>
      <w:r w:rsidR="00F34F5C" w:rsidRPr="00085A8A">
        <w:rPr>
          <w:rFonts w:ascii="Calibri" w:hAnsi="Calibri" w:cs="Calibri"/>
          <w:sz w:val="22"/>
          <w:szCs w:val="22"/>
        </w:rPr>
        <w:t>o</w:t>
      </w:r>
      <w:r w:rsidR="00E90F98" w:rsidRPr="00085A8A">
        <w:rPr>
          <w:rFonts w:ascii="Calibri" w:hAnsi="Calibri" w:cs="Calibri"/>
          <w:sz w:val="22"/>
          <w:szCs w:val="22"/>
        </w:rPr>
        <w:t>uv</w:t>
      </w:r>
      <w:r w:rsidR="00F34F5C" w:rsidRPr="00085A8A">
        <w:rPr>
          <w:rFonts w:ascii="Calibri" w:hAnsi="Calibri" w:cs="Calibri"/>
          <w:sz w:val="22"/>
          <w:szCs w:val="22"/>
        </w:rPr>
        <w:t>y</w:t>
      </w:r>
      <w:r w:rsidR="00E90F98" w:rsidRPr="00085A8A">
        <w:rPr>
          <w:rFonts w:ascii="Calibri" w:hAnsi="Calibri" w:cs="Calibri"/>
          <w:sz w:val="22"/>
          <w:szCs w:val="22"/>
        </w:rPr>
        <w:t>, a to za účelem prevence incidentů a závad a jejich případného odstranění ještě před nahlášením ze strany centrálního dohledového místa. V případě, že centrální dohledové místo nevznikne, je Posk</w:t>
      </w:r>
      <w:r w:rsidR="00F80746">
        <w:rPr>
          <w:rFonts w:ascii="Calibri" w:hAnsi="Calibri" w:cs="Calibri"/>
          <w:sz w:val="22"/>
          <w:szCs w:val="22"/>
        </w:rPr>
        <w:t xml:space="preserve">ytovatel povinen </w:t>
      </w:r>
      <w:r>
        <w:rPr>
          <w:rFonts w:ascii="Calibri" w:hAnsi="Calibri" w:cs="Calibri"/>
          <w:sz w:val="22"/>
          <w:szCs w:val="22"/>
        </w:rPr>
        <w:t>Centrálnímu zadavateli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F80746">
        <w:rPr>
          <w:rFonts w:ascii="Calibri" w:hAnsi="Calibri" w:cs="Calibri"/>
          <w:sz w:val="22"/>
          <w:szCs w:val="22"/>
        </w:rPr>
        <w:t>a </w:t>
      </w:r>
      <w:r w:rsidR="00970E00">
        <w:rPr>
          <w:rFonts w:ascii="Calibri" w:hAnsi="Calibri" w:cs="Calibri"/>
          <w:sz w:val="22"/>
          <w:szCs w:val="22"/>
        </w:rPr>
        <w:t>Pověřujícím zadavatelům</w:t>
      </w:r>
      <w:r w:rsidR="00E90F98" w:rsidRPr="00085A8A">
        <w:rPr>
          <w:rFonts w:ascii="Calibri" w:hAnsi="Calibri" w:cs="Calibri"/>
          <w:sz w:val="22"/>
          <w:szCs w:val="22"/>
        </w:rPr>
        <w:t xml:space="preserve"> dálkovým přístupem do vlastního systému zpřístupnit alespoň informace uvedené </w:t>
      </w:r>
      <w:r w:rsidR="00F34F5C" w:rsidRPr="00085A8A">
        <w:rPr>
          <w:rFonts w:ascii="Calibri" w:hAnsi="Calibri" w:cs="Calibri"/>
          <w:sz w:val="22"/>
          <w:szCs w:val="22"/>
        </w:rPr>
        <w:t>v tomto článku Smlouvy</w:t>
      </w:r>
      <w:r w:rsidR="00E90F98" w:rsidRPr="00085A8A">
        <w:rPr>
          <w:rFonts w:ascii="Calibri" w:hAnsi="Calibri" w:cs="Calibri"/>
          <w:sz w:val="22"/>
          <w:szCs w:val="22"/>
        </w:rPr>
        <w:t xml:space="preserve">. Poskytovatel je povinen zřídit přístup pro dohledový systém centrálního dohledového místa </w:t>
      </w:r>
      <w:r>
        <w:rPr>
          <w:rFonts w:ascii="Calibri" w:hAnsi="Calibri" w:cs="Calibri"/>
          <w:sz w:val="22"/>
          <w:szCs w:val="22"/>
        </w:rPr>
        <w:t>Centrálního zadavatele</w:t>
      </w:r>
      <w:r w:rsidR="00E90F98" w:rsidRPr="00085A8A">
        <w:rPr>
          <w:rFonts w:ascii="Calibri" w:hAnsi="Calibri" w:cs="Calibri"/>
          <w:sz w:val="22"/>
          <w:szCs w:val="22"/>
        </w:rPr>
        <w:t xml:space="preserve"> na CPE zařízení</w:t>
      </w:r>
      <w:r w:rsidR="00940FA3" w:rsidRPr="00AC5590">
        <w:rPr>
          <w:rFonts w:ascii="Calibri" w:hAnsi="Calibri" w:cs="Calibri"/>
          <w:sz w:val="22"/>
          <w:szCs w:val="22"/>
        </w:rPr>
        <w:t>ch</w:t>
      </w:r>
      <w:r w:rsidR="00E90F98" w:rsidRPr="00085A8A">
        <w:rPr>
          <w:rFonts w:ascii="Calibri" w:hAnsi="Calibri" w:cs="Calibri"/>
          <w:sz w:val="22"/>
          <w:szCs w:val="22"/>
        </w:rPr>
        <w:t xml:space="preserve"> Poskytova</w:t>
      </w:r>
      <w:r w:rsidR="000B19F1">
        <w:rPr>
          <w:rFonts w:ascii="Calibri" w:hAnsi="Calibri" w:cs="Calibri"/>
          <w:sz w:val="22"/>
          <w:szCs w:val="22"/>
        </w:rPr>
        <w:t>tele umístěných u </w:t>
      </w:r>
      <w:r w:rsidR="00AD2624">
        <w:rPr>
          <w:rFonts w:ascii="Calibri" w:hAnsi="Calibri" w:cs="Calibri"/>
          <w:sz w:val="22"/>
          <w:szCs w:val="22"/>
        </w:rPr>
        <w:t>Pověřujících zadavatelů</w:t>
      </w:r>
      <w:r w:rsidR="00E90F98" w:rsidRPr="00085A8A">
        <w:rPr>
          <w:rFonts w:ascii="Calibri" w:hAnsi="Calibri" w:cs="Calibri"/>
          <w:sz w:val="22"/>
          <w:szCs w:val="22"/>
        </w:rPr>
        <w:t>.</w:t>
      </w:r>
      <w:r w:rsidR="00662FD5">
        <w:rPr>
          <w:rFonts w:ascii="Calibri" w:hAnsi="Calibri" w:cs="Calibri"/>
          <w:sz w:val="22"/>
          <w:szCs w:val="22"/>
        </w:rPr>
        <w:t xml:space="preserve"> </w:t>
      </w:r>
    </w:p>
    <w:p w14:paraId="3125B1AA" w14:textId="66E8335F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85" w:name="_Toc307322830"/>
      <w:r w:rsidRPr="00085A8A">
        <w:rPr>
          <w:rFonts w:ascii="Calibri" w:hAnsi="Calibri" w:cs="Calibri"/>
          <w:sz w:val="22"/>
          <w:szCs w:val="22"/>
        </w:rPr>
        <w:t xml:space="preserve">Povinnosti </w:t>
      </w:r>
      <w:bookmarkEnd w:id="285"/>
      <w:r w:rsidR="000750C9">
        <w:rPr>
          <w:rFonts w:ascii="Calibri" w:hAnsi="Calibri" w:cs="Calibri"/>
          <w:sz w:val="22"/>
          <w:szCs w:val="22"/>
        </w:rPr>
        <w:t>Pověřujícího zadavatele</w:t>
      </w:r>
    </w:p>
    <w:p w14:paraId="0E1DA0D3" w14:textId="330295DE" w:rsidR="00E90F98" w:rsidRPr="00085A8A" w:rsidRDefault="0041094D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Pověřující zadavatel </w:t>
      </w:r>
      <w:r w:rsidR="00E90F98" w:rsidRPr="00085A8A">
        <w:rPr>
          <w:rFonts w:ascii="Calibri" w:hAnsi="Calibri" w:cs="Calibri"/>
          <w:sz w:val="22"/>
          <w:szCs w:val="22"/>
        </w:rPr>
        <w:t>poskytne Poskytovateli v nezbytném rozsahu (a</w:t>
      </w:r>
      <w:r w:rsidRPr="00085A8A">
        <w:rPr>
          <w:rFonts w:ascii="Calibri" w:hAnsi="Calibri" w:cs="Calibri"/>
          <w:sz w:val="22"/>
          <w:szCs w:val="22"/>
        </w:rPr>
        <w:t> </w:t>
      </w:r>
      <w:r w:rsidR="00E90F98" w:rsidRPr="00085A8A">
        <w:rPr>
          <w:rFonts w:ascii="Calibri" w:hAnsi="Calibri" w:cs="Calibri"/>
          <w:sz w:val="22"/>
          <w:szCs w:val="22"/>
        </w:rPr>
        <w:t>v</w:t>
      </w:r>
      <w:r w:rsidRPr="00085A8A">
        <w:rPr>
          <w:rFonts w:ascii="Calibri" w:hAnsi="Calibri" w:cs="Calibri"/>
          <w:sz w:val="22"/>
          <w:szCs w:val="22"/>
        </w:rPr>
        <w:t> </w:t>
      </w:r>
      <w:r w:rsidR="00E90F98" w:rsidRPr="00085A8A">
        <w:rPr>
          <w:rFonts w:ascii="Calibri" w:hAnsi="Calibri" w:cs="Calibri"/>
          <w:sz w:val="22"/>
          <w:szCs w:val="22"/>
        </w:rPr>
        <w:t>závislosti na charakteru incidentu či závady) rozumnou součinnost, jež je potřebná k</w:t>
      </w:r>
      <w:r w:rsidRPr="00085A8A">
        <w:rPr>
          <w:rFonts w:ascii="Calibri" w:hAnsi="Calibri" w:cs="Calibri"/>
          <w:sz w:val="22"/>
          <w:szCs w:val="22"/>
        </w:rPr>
        <w:t> </w:t>
      </w:r>
      <w:r w:rsidR="00E90F98" w:rsidRPr="00085A8A">
        <w:rPr>
          <w:rFonts w:ascii="Calibri" w:hAnsi="Calibri" w:cs="Calibri"/>
          <w:sz w:val="22"/>
          <w:szCs w:val="22"/>
        </w:rPr>
        <w:t xml:space="preserve">dodržení závazků Poskytovatele ohledně dodržení Kvalitativních ukazatelů, zejména pak veškeré nezbytné informace a přístup do vlastních prostor. </w:t>
      </w:r>
      <w:r w:rsidR="00FE12C0">
        <w:rPr>
          <w:rFonts w:ascii="Calibri" w:hAnsi="Calibri" w:cs="Calibri"/>
          <w:sz w:val="22"/>
          <w:szCs w:val="22"/>
        </w:rPr>
        <w:t>Pověřující zadavatel</w:t>
      </w:r>
      <w:r w:rsidR="00E90F98" w:rsidRPr="00085A8A">
        <w:rPr>
          <w:rFonts w:ascii="Calibri" w:hAnsi="Calibri" w:cs="Calibri"/>
          <w:sz w:val="22"/>
          <w:szCs w:val="22"/>
        </w:rPr>
        <w:t xml:space="preserve"> bude rovněž v</w:t>
      </w:r>
      <w:r w:rsidRPr="00085A8A">
        <w:rPr>
          <w:rFonts w:ascii="Calibri" w:hAnsi="Calibri" w:cs="Calibri"/>
          <w:sz w:val="22"/>
          <w:szCs w:val="22"/>
        </w:rPr>
        <w:t> </w:t>
      </w:r>
      <w:r w:rsidR="00E90F98" w:rsidRPr="00085A8A">
        <w:rPr>
          <w:rFonts w:ascii="Calibri" w:hAnsi="Calibri" w:cs="Calibri"/>
          <w:sz w:val="22"/>
          <w:szCs w:val="22"/>
        </w:rPr>
        <w:t xml:space="preserve">dostatečném předstihu Poskytovatele informovat o veškerých opatřeních na své straně, jež by mohly mít vliv na poskytování Služeb dle </w:t>
      </w:r>
      <w:r w:rsidR="00F34F5C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mlouvy, zejména pak ve vztahu k</w:t>
      </w:r>
      <w:r w:rsidRPr="00085A8A">
        <w:rPr>
          <w:rFonts w:ascii="Calibri" w:hAnsi="Calibri" w:cs="Calibri"/>
          <w:sz w:val="22"/>
          <w:szCs w:val="22"/>
        </w:rPr>
        <w:t> </w:t>
      </w:r>
      <w:r w:rsidR="00E90F98" w:rsidRPr="00085A8A">
        <w:rPr>
          <w:rFonts w:ascii="Calibri" w:hAnsi="Calibri" w:cs="Calibri"/>
          <w:sz w:val="22"/>
          <w:szCs w:val="22"/>
        </w:rPr>
        <w:t xml:space="preserve">předpokládanému rozsahu využití Služeb ze strany </w:t>
      </w:r>
      <w:r w:rsidR="00FE12C0">
        <w:rPr>
          <w:rFonts w:ascii="Calibri" w:hAnsi="Calibri" w:cs="Calibri"/>
          <w:sz w:val="22"/>
          <w:szCs w:val="22"/>
        </w:rPr>
        <w:t>Pověřujícího zadavatele</w:t>
      </w:r>
      <w:r w:rsidR="0031130E">
        <w:rPr>
          <w:rFonts w:ascii="Calibri" w:hAnsi="Calibri" w:cs="Calibri"/>
          <w:sz w:val="22"/>
          <w:szCs w:val="22"/>
        </w:rPr>
        <w:t xml:space="preserve"> a softwarovým a </w:t>
      </w:r>
      <w:r w:rsidR="0023246D">
        <w:rPr>
          <w:rFonts w:ascii="Calibri" w:hAnsi="Calibri" w:cs="Calibri"/>
          <w:sz w:val="22"/>
          <w:szCs w:val="22"/>
        </w:rPr>
        <w:t>hardwarovým aplikacím a </w:t>
      </w:r>
      <w:r w:rsidR="00E90F98" w:rsidRPr="00085A8A">
        <w:rPr>
          <w:rFonts w:ascii="Calibri" w:hAnsi="Calibri" w:cs="Calibri"/>
          <w:sz w:val="22"/>
          <w:szCs w:val="22"/>
        </w:rPr>
        <w:t xml:space="preserve">zařízením </w:t>
      </w:r>
      <w:r w:rsidR="00FE12C0">
        <w:rPr>
          <w:rFonts w:ascii="Calibri" w:hAnsi="Calibri" w:cs="Calibri"/>
          <w:sz w:val="22"/>
          <w:szCs w:val="22"/>
        </w:rPr>
        <w:t>Pověřujícího zadavatele</w:t>
      </w:r>
      <w:r w:rsidR="00E90F98" w:rsidRPr="00085A8A">
        <w:rPr>
          <w:rFonts w:ascii="Calibri" w:hAnsi="Calibri" w:cs="Calibri"/>
          <w:sz w:val="22"/>
          <w:szCs w:val="22"/>
        </w:rPr>
        <w:t>.</w:t>
      </w:r>
      <w:r w:rsidR="00745CF6">
        <w:rPr>
          <w:rFonts w:ascii="Calibri" w:hAnsi="Calibri" w:cs="Calibri"/>
          <w:sz w:val="22"/>
          <w:szCs w:val="22"/>
        </w:rPr>
        <w:t xml:space="preserve"> </w:t>
      </w:r>
    </w:p>
    <w:p w14:paraId="21AF7EDE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86" w:name="_Toc307322831"/>
      <w:r w:rsidRPr="00085A8A">
        <w:rPr>
          <w:rFonts w:ascii="Calibri" w:hAnsi="Calibri" w:cs="Calibri"/>
          <w:sz w:val="22"/>
          <w:szCs w:val="22"/>
        </w:rPr>
        <w:t>Bezplatnost řešení incidentů</w:t>
      </w:r>
      <w:bookmarkEnd w:id="286"/>
    </w:p>
    <w:p w14:paraId="64A2D7AC" w14:textId="7255B2AA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V případě, že bude ze strany centrálního dohledového místa nahlášen Poskytovateli incident či závada, které se nepotvrdí b</w:t>
      </w:r>
      <w:r w:rsidR="00031AD9">
        <w:rPr>
          <w:rFonts w:ascii="Calibri" w:hAnsi="Calibri" w:cs="Calibri"/>
          <w:sz w:val="22"/>
          <w:szCs w:val="22"/>
        </w:rPr>
        <w:t>ý</w:t>
      </w:r>
      <w:r w:rsidR="000F189F">
        <w:rPr>
          <w:rFonts w:ascii="Calibri" w:hAnsi="Calibri" w:cs="Calibri"/>
          <w:sz w:val="22"/>
          <w:szCs w:val="22"/>
        </w:rPr>
        <w:t>t incidentem či závadou, nebude</w:t>
      </w:r>
      <w:r w:rsidRPr="00085A8A">
        <w:rPr>
          <w:rFonts w:ascii="Calibri" w:hAnsi="Calibri" w:cs="Calibri"/>
          <w:sz w:val="22"/>
          <w:szCs w:val="22"/>
        </w:rPr>
        <w:t xml:space="preserve"> centrální dohledové místo, </w:t>
      </w:r>
      <w:r w:rsidR="00414389">
        <w:rPr>
          <w:rFonts w:ascii="Calibri" w:hAnsi="Calibri" w:cs="Calibri"/>
          <w:sz w:val="22"/>
          <w:szCs w:val="22"/>
        </w:rPr>
        <w:lastRenderedPageBreak/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ani </w:t>
      </w:r>
      <w:r w:rsidR="00191EE8">
        <w:rPr>
          <w:rFonts w:ascii="Calibri" w:hAnsi="Calibri" w:cs="Calibri"/>
          <w:sz w:val="22"/>
          <w:szCs w:val="22"/>
        </w:rPr>
        <w:t>Centrální zadavatel</w:t>
      </w:r>
      <w:r w:rsidR="000F189F">
        <w:rPr>
          <w:rFonts w:ascii="Calibri" w:hAnsi="Calibri" w:cs="Calibri"/>
          <w:sz w:val="22"/>
          <w:szCs w:val="22"/>
        </w:rPr>
        <w:t xml:space="preserve"> povin</w:t>
      </w:r>
      <w:r w:rsidR="00B00C82">
        <w:rPr>
          <w:rFonts w:ascii="Calibri" w:hAnsi="Calibri" w:cs="Calibri"/>
          <w:sz w:val="22"/>
          <w:szCs w:val="22"/>
        </w:rPr>
        <w:t>e</w:t>
      </w:r>
      <w:r w:rsidRPr="00085A8A">
        <w:rPr>
          <w:rFonts w:ascii="Calibri" w:hAnsi="Calibri" w:cs="Calibri"/>
          <w:sz w:val="22"/>
          <w:szCs w:val="22"/>
        </w:rPr>
        <w:t>n Poskytovateli uhradit jakékoli náklady, jež Poskytovatel v souvislosti s nahlášeným incidentem či závadou vynaložil (tj. zejména náklady na analýzu a vyhodnocení incidentu či závady a veškeré ostatní aktivity s tím související).</w:t>
      </w:r>
    </w:p>
    <w:p w14:paraId="5638D732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87" w:name="_Toc307322832"/>
      <w:bookmarkStart w:id="288" w:name="_Toc164598199"/>
      <w:bookmarkStart w:id="289" w:name="_Toc164598201"/>
      <w:r w:rsidRPr="00085A8A">
        <w:rPr>
          <w:rFonts w:ascii="Calibri" w:hAnsi="Calibri" w:cs="Calibri"/>
          <w:sz w:val="22"/>
          <w:szCs w:val="22"/>
        </w:rPr>
        <w:t>Řešení incidentů a závad Služeb</w:t>
      </w:r>
      <w:bookmarkEnd w:id="287"/>
    </w:p>
    <w:p w14:paraId="5DA480B7" w14:textId="77B3075E" w:rsidR="00E90F98" w:rsidRPr="00085A8A" w:rsidRDefault="009E3319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E</w:t>
      </w:r>
      <w:r w:rsidR="00E90F98" w:rsidRPr="00085A8A">
        <w:rPr>
          <w:rFonts w:ascii="Calibri" w:hAnsi="Calibri" w:cs="Calibri"/>
          <w:sz w:val="22"/>
          <w:szCs w:val="22"/>
        </w:rPr>
        <w:t xml:space="preserve">vidence </w:t>
      </w:r>
      <w:r w:rsidR="00E90F98" w:rsidRPr="00D91FE9">
        <w:rPr>
          <w:rFonts w:ascii="Calibri" w:hAnsi="Calibri" w:cs="Calibri"/>
          <w:sz w:val="22"/>
          <w:szCs w:val="22"/>
        </w:rPr>
        <w:t>incidentů</w:t>
      </w:r>
      <w:r w:rsidR="001210FC" w:rsidRPr="00D91FE9">
        <w:rPr>
          <w:rFonts w:ascii="Calibri" w:hAnsi="Calibri" w:cs="Calibri"/>
          <w:sz w:val="22"/>
          <w:szCs w:val="22"/>
        </w:rPr>
        <w:t xml:space="preserve"> </w:t>
      </w:r>
      <w:r w:rsidR="00E90F98" w:rsidRPr="00D91FE9">
        <w:rPr>
          <w:rFonts w:ascii="Calibri" w:hAnsi="Calibri" w:cs="Calibri"/>
          <w:sz w:val="22"/>
          <w:szCs w:val="22"/>
        </w:rPr>
        <w:t>a závad</w:t>
      </w:r>
      <w:r w:rsidR="00E90F98" w:rsidRPr="00085A8A">
        <w:rPr>
          <w:rFonts w:ascii="Calibri" w:hAnsi="Calibri" w:cs="Calibri"/>
          <w:sz w:val="22"/>
          <w:szCs w:val="22"/>
        </w:rPr>
        <w:t xml:space="preserve"> Služeb</w:t>
      </w:r>
      <w:r w:rsidRPr="00085A8A">
        <w:rPr>
          <w:rFonts w:ascii="Calibri" w:hAnsi="Calibri" w:cs="Calibri"/>
          <w:sz w:val="22"/>
          <w:szCs w:val="22"/>
        </w:rPr>
        <w:t xml:space="preserve"> a</w:t>
      </w:r>
      <w:r w:rsidR="00E90F98" w:rsidRPr="00085A8A">
        <w:rPr>
          <w:rFonts w:ascii="Calibri" w:hAnsi="Calibri" w:cs="Calibri"/>
          <w:sz w:val="22"/>
          <w:szCs w:val="22"/>
        </w:rPr>
        <w:t xml:space="preserve"> jejich řešení </w:t>
      </w:r>
      <w:r w:rsidRPr="00085A8A">
        <w:rPr>
          <w:rFonts w:ascii="Calibri" w:hAnsi="Calibri" w:cs="Calibri"/>
          <w:sz w:val="22"/>
          <w:szCs w:val="22"/>
        </w:rPr>
        <w:t xml:space="preserve">a sledování se řídí </w:t>
      </w:r>
      <w:r w:rsidR="00E90F98" w:rsidRPr="00085A8A">
        <w:rPr>
          <w:rFonts w:ascii="Calibri" w:hAnsi="Calibri" w:cs="Calibri"/>
          <w:sz w:val="22"/>
          <w:szCs w:val="22"/>
        </w:rPr>
        <w:t>dle následujících ustanovení</w:t>
      </w:r>
      <w:bookmarkEnd w:id="288"/>
      <w:r w:rsidR="000D1C62">
        <w:rPr>
          <w:rFonts w:ascii="Calibri" w:hAnsi="Calibri" w:cs="Calibri"/>
          <w:sz w:val="22"/>
          <w:szCs w:val="22"/>
        </w:rPr>
        <w:t>,</w:t>
      </w:r>
      <w:r w:rsidR="005A5ACF">
        <w:rPr>
          <w:rFonts w:ascii="Calibri" w:hAnsi="Calibri" w:cs="Calibri"/>
          <w:sz w:val="22"/>
          <w:szCs w:val="22"/>
        </w:rPr>
        <w:t xml:space="preserve"> a to po celou dobu trvání Smlouvy</w:t>
      </w:r>
      <w:r w:rsidR="00E90F98" w:rsidRPr="00085A8A">
        <w:rPr>
          <w:rFonts w:ascii="Calibri" w:hAnsi="Calibri" w:cs="Calibri"/>
          <w:sz w:val="22"/>
          <w:szCs w:val="22"/>
        </w:rPr>
        <w:t>:</w:t>
      </w:r>
    </w:p>
    <w:p w14:paraId="0AEAC75F" w14:textId="5744AA38" w:rsidR="00E90F98" w:rsidRDefault="00E90F98" w:rsidP="00FC03E5">
      <w:pPr>
        <w:pStyle w:val="bh4"/>
        <w:numPr>
          <w:ilvl w:val="3"/>
          <w:numId w:val="10"/>
        </w:numPr>
        <w:tabs>
          <w:tab w:val="clear" w:pos="2160"/>
          <w:tab w:val="num" w:pos="1276"/>
        </w:tabs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Poskytovatel je bezodkladně po nabytí účinnosti </w:t>
      </w:r>
      <w:r w:rsidR="00F34F5C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povinen písemným vyjádřením adresovaným všem příslušným </w:t>
      </w:r>
      <w:r w:rsidR="00AF24FA">
        <w:rPr>
          <w:rFonts w:ascii="Calibri" w:hAnsi="Calibri" w:cs="Calibri"/>
          <w:sz w:val="22"/>
          <w:szCs w:val="22"/>
        </w:rPr>
        <w:t>Pověřujícím zadavatelům</w:t>
      </w:r>
      <w:r w:rsidR="00AF24FA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uvést telefonní číslo a další kontaktní údaje, na kterém bude existovat non-stop </w:t>
      </w:r>
      <w:r w:rsidR="00403F0E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lužba, která bude zaznamenávat všechny hlášené incidenty </w:t>
      </w:r>
      <w:r w:rsidR="00AF24FA">
        <w:rPr>
          <w:rFonts w:ascii="Calibri" w:hAnsi="Calibri" w:cs="Calibri"/>
          <w:sz w:val="22"/>
          <w:szCs w:val="22"/>
        </w:rPr>
        <w:t>Pověřujících zadavatelů</w:t>
      </w:r>
      <w:bookmarkStart w:id="290" w:name="_Toc164598203"/>
      <w:bookmarkEnd w:id="289"/>
      <w:r w:rsidRPr="00085A8A">
        <w:rPr>
          <w:rFonts w:ascii="Calibri" w:hAnsi="Calibri" w:cs="Calibri"/>
          <w:sz w:val="22"/>
          <w:szCs w:val="22"/>
        </w:rPr>
        <w:t>;</w:t>
      </w:r>
    </w:p>
    <w:p w14:paraId="34CD25DF" w14:textId="19DCD36B" w:rsidR="0057412A" w:rsidRDefault="003E4455" w:rsidP="0033490C">
      <w:pPr>
        <w:pStyle w:val="bh4"/>
        <w:numPr>
          <w:ilvl w:val="3"/>
          <w:numId w:val="10"/>
        </w:numPr>
        <w:tabs>
          <w:tab w:val="clear" w:pos="2160"/>
          <w:tab w:val="num" w:pos="1276"/>
        </w:tabs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33490C">
        <w:rPr>
          <w:rFonts w:ascii="Calibri" w:hAnsi="Calibri" w:cs="Calibri"/>
          <w:sz w:val="22"/>
          <w:szCs w:val="22"/>
        </w:rPr>
        <w:t xml:space="preserve">evidence hlášených incidentů bude obsahovat minimálně vymezení </w:t>
      </w:r>
      <w:r w:rsidR="004776E1" w:rsidRPr="0033490C">
        <w:rPr>
          <w:rFonts w:ascii="Calibri" w:hAnsi="Calibri" w:cs="Calibri"/>
          <w:sz w:val="22"/>
          <w:szCs w:val="22"/>
        </w:rPr>
        <w:t xml:space="preserve">KIVS ID, </w:t>
      </w:r>
      <w:r w:rsidR="002E119C" w:rsidRPr="0033490C">
        <w:rPr>
          <w:rFonts w:ascii="Calibri" w:hAnsi="Calibri" w:cs="Calibri"/>
          <w:sz w:val="22"/>
          <w:szCs w:val="22"/>
        </w:rPr>
        <w:t>čísla jednacího</w:t>
      </w:r>
      <w:r w:rsidR="004776E1" w:rsidRPr="001F41F8">
        <w:rPr>
          <w:rFonts w:ascii="Calibri" w:hAnsi="Calibri" w:cs="Calibri"/>
          <w:sz w:val="22"/>
          <w:szCs w:val="22"/>
        </w:rPr>
        <w:t xml:space="preserve"> </w:t>
      </w:r>
      <w:r w:rsidR="00C512F0">
        <w:rPr>
          <w:rFonts w:ascii="Calibri" w:hAnsi="Calibri" w:cs="Calibri"/>
          <w:sz w:val="22"/>
          <w:szCs w:val="22"/>
        </w:rPr>
        <w:t>S</w:t>
      </w:r>
      <w:r w:rsidR="004776E1" w:rsidRPr="001F41F8">
        <w:rPr>
          <w:rFonts w:ascii="Calibri" w:hAnsi="Calibri" w:cs="Calibri"/>
          <w:sz w:val="22"/>
          <w:szCs w:val="22"/>
        </w:rPr>
        <w:t>mlouvy, lokalizace a kapacity Služby dle Poptávkového listu</w:t>
      </w:r>
      <w:r w:rsidR="00AF165D" w:rsidRPr="001F41F8">
        <w:rPr>
          <w:rFonts w:ascii="Calibri" w:hAnsi="Calibri" w:cs="Calibri"/>
          <w:b/>
          <w:sz w:val="22"/>
        </w:rPr>
        <w:t xml:space="preserve"> </w:t>
      </w:r>
      <w:r w:rsidR="00AF165D" w:rsidRPr="0046127D">
        <w:rPr>
          <w:rFonts w:ascii="Calibri" w:hAnsi="Calibri" w:cs="Calibri"/>
          <w:sz w:val="22"/>
        </w:rPr>
        <w:t>a dále informaci</w:t>
      </w:r>
      <w:r w:rsidR="00994C75" w:rsidRPr="000B355E">
        <w:rPr>
          <w:rFonts w:ascii="Calibri" w:hAnsi="Calibri" w:cs="Calibri"/>
          <w:sz w:val="22"/>
          <w:szCs w:val="22"/>
        </w:rPr>
        <w:t xml:space="preserve"> </w:t>
      </w:r>
      <w:r w:rsidR="00AF165D" w:rsidRPr="00506869">
        <w:rPr>
          <w:rFonts w:ascii="Calibri" w:hAnsi="Calibri" w:cs="Calibri"/>
          <w:sz w:val="22"/>
          <w:szCs w:val="22"/>
        </w:rPr>
        <w:t xml:space="preserve">o </w:t>
      </w:r>
      <w:r w:rsidRPr="00506869">
        <w:rPr>
          <w:rFonts w:ascii="Calibri" w:hAnsi="Calibri" w:cs="Calibri"/>
          <w:sz w:val="22"/>
          <w:szCs w:val="22"/>
        </w:rPr>
        <w:t>začát</w:t>
      </w:r>
      <w:r w:rsidR="00AF165D" w:rsidRPr="00506869">
        <w:rPr>
          <w:rFonts w:ascii="Calibri" w:hAnsi="Calibri" w:cs="Calibri"/>
          <w:sz w:val="22"/>
          <w:szCs w:val="22"/>
        </w:rPr>
        <w:t>ku</w:t>
      </w:r>
      <w:r w:rsidRPr="00506869">
        <w:rPr>
          <w:rFonts w:ascii="Calibri" w:hAnsi="Calibri" w:cs="Calibri"/>
          <w:sz w:val="22"/>
          <w:szCs w:val="22"/>
        </w:rPr>
        <w:t xml:space="preserve"> a kon</w:t>
      </w:r>
      <w:r w:rsidR="00AF165D" w:rsidRPr="00506869">
        <w:rPr>
          <w:rFonts w:ascii="Calibri" w:hAnsi="Calibri" w:cs="Calibri"/>
          <w:sz w:val="22"/>
          <w:szCs w:val="22"/>
        </w:rPr>
        <w:t>ci</w:t>
      </w:r>
      <w:r w:rsidRPr="00506869">
        <w:rPr>
          <w:rFonts w:ascii="Calibri" w:hAnsi="Calibri" w:cs="Calibri"/>
          <w:sz w:val="22"/>
          <w:szCs w:val="22"/>
        </w:rPr>
        <w:t xml:space="preserve"> </w:t>
      </w:r>
      <w:r w:rsidR="00AF165D" w:rsidRPr="0046001F">
        <w:rPr>
          <w:rFonts w:ascii="Calibri" w:hAnsi="Calibri" w:cs="Calibri"/>
          <w:sz w:val="22"/>
          <w:szCs w:val="22"/>
        </w:rPr>
        <w:t xml:space="preserve">trvání </w:t>
      </w:r>
      <w:r w:rsidRPr="0046001F">
        <w:rPr>
          <w:rFonts w:ascii="Calibri" w:hAnsi="Calibri" w:cs="Calibri"/>
          <w:sz w:val="22"/>
          <w:szCs w:val="22"/>
        </w:rPr>
        <w:t xml:space="preserve">incidentů </w:t>
      </w:r>
      <w:r w:rsidR="00645C3B" w:rsidRPr="0046001F">
        <w:rPr>
          <w:rFonts w:ascii="Calibri" w:hAnsi="Calibri" w:cs="Calibri"/>
          <w:sz w:val="22"/>
          <w:szCs w:val="22"/>
        </w:rPr>
        <w:t xml:space="preserve">včetně uvedení příčiny </w:t>
      </w:r>
      <w:r w:rsidR="00AF165D" w:rsidRPr="00977B70">
        <w:rPr>
          <w:rFonts w:ascii="Calibri" w:hAnsi="Calibri" w:cs="Calibri"/>
          <w:sz w:val="22"/>
          <w:szCs w:val="22"/>
        </w:rPr>
        <w:t>incidentu, přičemž tyto informace</w:t>
      </w:r>
      <w:r w:rsidR="00645C3B" w:rsidRPr="00977B70">
        <w:rPr>
          <w:rFonts w:ascii="Calibri" w:hAnsi="Calibri" w:cs="Calibri"/>
          <w:sz w:val="22"/>
          <w:szCs w:val="22"/>
        </w:rPr>
        <w:t xml:space="preserve"> </w:t>
      </w:r>
      <w:r w:rsidRPr="00977B70">
        <w:rPr>
          <w:rFonts w:ascii="Calibri" w:hAnsi="Calibri" w:cs="Calibri"/>
          <w:sz w:val="22"/>
          <w:szCs w:val="22"/>
        </w:rPr>
        <w:t>bud</w:t>
      </w:r>
      <w:r w:rsidR="00AF165D" w:rsidRPr="00977B70">
        <w:rPr>
          <w:rFonts w:ascii="Calibri" w:hAnsi="Calibri" w:cs="Calibri"/>
          <w:sz w:val="22"/>
          <w:szCs w:val="22"/>
        </w:rPr>
        <w:t>ou</w:t>
      </w:r>
      <w:r w:rsidRPr="00405983">
        <w:rPr>
          <w:rFonts w:ascii="Calibri" w:hAnsi="Calibri" w:cs="Calibri"/>
          <w:sz w:val="22"/>
          <w:szCs w:val="22"/>
        </w:rPr>
        <w:t xml:space="preserve"> </w:t>
      </w:r>
      <w:r w:rsidR="00994C75" w:rsidRPr="00405983">
        <w:rPr>
          <w:rFonts w:ascii="Calibri" w:hAnsi="Calibri" w:cs="Calibri"/>
          <w:sz w:val="22"/>
          <w:szCs w:val="22"/>
        </w:rPr>
        <w:t xml:space="preserve">vždy </w:t>
      </w:r>
      <w:r w:rsidRPr="00405983">
        <w:rPr>
          <w:rFonts w:ascii="Calibri" w:hAnsi="Calibri" w:cs="Calibri"/>
          <w:sz w:val="22"/>
          <w:szCs w:val="22"/>
        </w:rPr>
        <w:t>vzájemně písemně odsouhlasen</w:t>
      </w:r>
      <w:r w:rsidR="00AF165D" w:rsidRPr="00405983">
        <w:rPr>
          <w:rFonts w:ascii="Calibri" w:hAnsi="Calibri" w:cs="Calibri"/>
          <w:sz w:val="22"/>
          <w:szCs w:val="22"/>
        </w:rPr>
        <w:t>y</w:t>
      </w:r>
      <w:r w:rsidRPr="00405983">
        <w:rPr>
          <w:rFonts w:ascii="Calibri" w:hAnsi="Calibri" w:cs="Calibri"/>
          <w:sz w:val="22"/>
          <w:szCs w:val="22"/>
        </w:rPr>
        <w:t xml:space="preserve"> </w:t>
      </w:r>
      <w:r w:rsidR="00AF24FA">
        <w:rPr>
          <w:rFonts w:ascii="Calibri" w:hAnsi="Calibri" w:cs="Calibri"/>
          <w:sz w:val="22"/>
          <w:szCs w:val="22"/>
        </w:rPr>
        <w:t>Pověřujícím zadavatelem</w:t>
      </w:r>
      <w:r w:rsidR="00AF24FA" w:rsidRPr="00085A8A">
        <w:rPr>
          <w:rFonts w:ascii="Calibri" w:hAnsi="Calibri" w:cs="Calibri"/>
          <w:sz w:val="22"/>
          <w:szCs w:val="22"/>
        </w:rPr>
        <w:t xml:space="preserve"> </w:t>
      </w:r>
      <w:r w:rsidRPr="006E0FF2">
        <w:rPr>
          <w:rFonts w:ascii="Calibri" w:hAnsi="Calibri" w:cs="Calibri"/>
          <w:sz w:val="22"/>
          <w:szCs w:val="22"/>
        </w:rPr>
        <w:t>a Poskytovatelem</w:t>
      </w:r>
      <w:r w:rsidR="007700BA" w:rsidRPr="006E0FF2">
        <w:rPr>
          <w:rFonts w:ascii="Calibri" w:hAnsi="Calibri" w:cs="Calibri"/>
          <w:sz w:val="22"/>
          <w:szCs w:val="22"/>
        </w:rPr>
        <w:t xml:space="preserve">. Evidenci hlášených incidentů jsou </w:t>
      </w:r>
      <w:r w:rsidR="00414389">
        <w:rPr>
          <w:rFonts w:ascii="Calibri" w:hAnsi="Calibri" w:cs="Calibri"/>
          <w:sz w:val="22"/>
          <w:szCs w:val="22"/>
        </w:rPr>
        <w:t>Pověřující zadavatel</w:t>
      </w:r>
      <w:r w:rsidR="00414389" w:rsidRPr="00085A8A">
        <w:rPr>
          <w:rFonts w:ascii="Calibri" w:hAnsi="Calibri" w:cs="Calibri"/>
          <w:sz w:val="22"/>
          <w:szCs w:val="22"/>
        </w:rPr>
        <w:t xml:space="preserve"> </w:t>
      </w:r>
      <w:r w:rsidR="007700BA" w:rsidRPr="006E0FF2">
        <w:rPr>
          <w:rFonts w:ascii="Calibri" w:hAnsi="Calibri" w:cs="Calibri"/>
          <w:sz w:val="22"/>
          <w:szCs w:val="22"/>
        </w:rPr>
        <w:t xml:space="preserve">a Poskytovatel povinni provádět s využitím </w:t>
      </w:r>
      <w:r w:rsidR="007700BA" w:rsidRPr="0057412A">
        <w:rPr>
          <w:rFonts w:ascii="Calibri" w:hAnsi="Calibri" w:cs="Calibri"/>
          <w:sz w:val="22"/>
          <w:szCs w:val="22"/>
        </w:rPr>
        <w:t>Příloh</w:t>
      </w:r>
      <w:r w:rsidR="0033490C">
        <w:rPr>
          <w:rFonts w:ascii="Calibri" w:hAnsi="Calibri" w:cs="Calibri"/>
          <w:sz w:val="22"/>
          <w:szCs w:val="22"/>
        </w:rPr>
        <w:t>y</w:t>
      </w:r>
      <w:r w:rsidR="007700BA" w:rsidRPr="0033490C">
        <w:rPr>
          <w:rFonts w:ascii="Calibri" w:hAnsi="Calibri" w:cs="Calibri"/>
          <w:sz w:val="22"/>
          <w:szCs w:val="22"/>
        </w:rPr>
        <w:t xml:space="preserve"> č. </w:t>
      </w:r>
      <w:r w:rsidR="0033490C" w:rsidRPr="001F41F8">
        <w:rPr>
          <w:rFonts w:ascii="Calibri" w:hAnsi="Calibri" w:cs="Calibri"/>
          <w:sz w:val="22"/>
          <w:szCs w:val="22"/>
        </w:rPr>
        <w:t>6</w:t>
      </w:r>
      <w:r w:rsidR="007700BA" w:rsidRPr="001F41F8">
        <w:rPr>
          <w:rFonts w:ascii="Calibri" w:hAnsi="Calibri" w:cs="Calibri"/>
          <w:sz w:val="22"/>
          <w:szCs w:val="22"/>
        </w:rPr>
        <w:t xml:space="preserve"> této Smlouvy</w:t>
      </w:r>
      <w:r w:rsidR="00645C3B" w:rsidRPr="001F41F8">
        <w:rPr>
          <w:rFonts w:ascii="Calibri" w:hAnsi="Calibri" w:cs="Calibri"/>
          <w:sz w:val="22"/>
          <w:szCs w:val="22"/>
        </w:rPr>
        <w:t>;</w:t>
      </w:r>
    </w:p>
    <w:p w14:paraId="6BEF47A6" w14:textId="47A77FD2" w:rsidR="00E90F98" w:rsidRPr="001F41F8" w:rsidRDefault="00E90F98" w:rsidP="0033490C">
      <w:pPr>
        <w:pStyle w:val="bh4"/>
        <w:numPr>
          <w:ilvl w:val="3"/>
          <w:numId w:val="10"/>
        </w:numPr>
        <w:tabs>
          <w:tab w:val="clear" w:pos="2160"/>
          <w:tab w:val="num" w:pos="1276"/>
        </w:tabs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33490C">
        <w:rPr>
          <w:rFonts w:ascii="Calibri" w:hAnsi="Calibri" w:cs="Calibri"/>
          <w:sz w:val="22"/>
          <w:szCs w:val="22"/>
        </w:rPr>
        <w:t xml:space="preserve">v případě, kdy </w:t>
      </w:r>
      <w:r w:rsidR="00AF24FA">
        <w:rPr>
          <w:rFonts w:ascii="Calibri" w:hAnsi="Calibri" w:cs="Calibri"/>
          <w:sz w:val="22"/>
          <w:szCs w:val="22"/>
        </w:rPr>
        <w:t>Pověřující zadavatel</w:t>
      </w:r>
      <w:r w:rsidR="00AF24FA" w:rsidRPr="00085A8A">
        <w:rPr>
          <w:rFonts w:ascii="Calibri" w:hAnsi="Calibri" w:cs="Calibri"/>
          <w:sz w:val="22"/>
          <w:szCs w:val="22"/>
        </w:rPr>
        <w:t xml:space="preserve"> </w:t>
      </w:r>
      <w:r w:rsidRPr="0033490C">
        <w:rPr>
          <w:rFonts w:ascii="Calibri" w:hAnsi="Calibri" w:cs="Calibri"/>
          <w:sz w:val="22"/>
          <w:szCs w:val="22"/>
        </w:rPr>
        <w:t>zjistí závadu poskytovan</w:t>
      </w:r>
      <w:r w:rsidR="00160C15" w:rsidRPr="0033490C">
        <w:rPr>
          <w:rFonts w:ascii="Calibri" w:hAnsi="Calibri" w:cs="Calibri"/>
          <w:sz w:val="22"/>
          <w:szCs w:val="22"/>
        </w:rPr>
        <w:t>é</w:t>
      </w:r>
      <w:r w:rsidRPr="0033490C">
        <w:rPr>
          <w:rFonts w:ascii="Calibri" w:hAnsi="Calibri" w:cs="Calibri"/>
          <w:sz w:val="22"/>
          <w:szCs w:val="22"/>
        </w:rPr>
        <w:t xml:space="preserve"> Služ</w:t>
      </w:r>
      <w:r w:rsidR="00160C15" w:rsidRPr="0033490C">
        <w:rPr>
          <w:rFonts w:ascii="Calibri" w:hAnsi="Calibri" w:cs="Calibri"/>
          <w:sz w:val="22"/>
          <w:szCs w:val="22"/>
        </w:rPr>
        <w:t>by, jíž se rozumí nesoulad (zhoršení) poskytovaných parametrů Sl</w:t>
      </w:r>
      <w:r w:rsidR="00F12471">
        <w:rPr>
          <w:rFonts w:ascii="Calibri" w:hAnsi="Calibri" w:cs="Calibri"/>
          <w:sz w:val="22"/>
          <w:szCs w:val="22"/>
        </w:rPr>
        <w:t>u</w:t>
      </w:r>
      <w:r w:rsidR="00160C15" w:rsidRPr="0033490C">
        <w:rPr>
          <w:rFonts w:ascii="Calibri" w:hAnsi="Calibri" w:cs="Calibri"/>
          <w:sz w:val="22"/>
          <w:szCs w:val="22"/>
        </w:rPr>
        <w:t>žeb</w:t>
      </w:r>
      <w:r w:rsidRPr="001F41F8">
        <w:rPr>
          <w:rFonts w:ascii="Calibri" w:hAnsi="Calibri" w:cs="Calibri"/>
          <w:sz w:val="22"/>
          <w:szCs w:val="22"/>
        </w:rPr>
        <w:t xml:space="preserve"> </w:t>
      </w:r>
      <w:r w:rsidR="00160C15" w:rsidRPr="001F41F8">
        <w:rPr>
          <w:rFonts w:ascii="Calibri" w:hAnsi="Calibri" w:cs="Calibri"/>
          <w:sz w:val="22"/>
          <w:szCs w:val="22"/>
        </w:rPr>
        <w:t>se sjednanými parametry Služby</w:t>
      </w:r>
      <w:r w:rsidRPr="001F41F8">
        <w:rPr>
          <w:rFonts w:ascii="Calibri" w:hAnsi="Calibri" w:cs="Calibri"/>
          <w:sz w:val="22"/>
          <w:szCs w:val="22"/>
        </w:rPr>
        <w:t>, bez zbytečného odkladu ji nahlásí Poskytovateli na jeho kontaktní údaje</w:t>
      </w:r>
      <w:bookmarkStart w:id="291" w:name="_Toc164598205"/>
      <w:bookmarkEnd w:id="290"/>
      <w:r w:rsidRPr="001F41F8">
        <w:rPr>
          <w:rFonts w:ascii="Calibri" w:hAnsi="Calibri" w:cs="Calibri"/>
          <w:sz w:val="22"/>
          <w:szCs w:val="22"/>
        </w:rPr>
        <w:t>;</w:t>
      </w:r>
    </w:p>
    <w:p w14:paraId="559C97BA" w14:textId="77A10F35" w:rsidR="00E90F98" w:rsidRPr="00085A8A" w:rsidRDefault="00E90F98" w:rsidP="00FE533A">
      <w:pPr>
        <w:pStyle w:val="bh4"/>
        <w:numPr>
          <w:ilvl w:val="3"/>
          <w:numId w:val="10"/>
        </w:numPr>
        <w:tabs>
          <w:tab w:val="clear" w:pos="2160"/>
          <w:tab w:val="num" w:pos="1276"/>
        </w:tabs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 je povinen po nahlášení závady provést bez zbytečného odkladu analýzu závady</w:t>
      </w:r>
      <w:r w:rsidR="00D11ED3">
        <w:rPr>
          <w:rFonts w:ascii="Calibri" w:hAnsi="Calibri" w:cs="Calibri"/>
          <w:sz w:val="22"/>
          <w:szCs w:val="22"/>
        </w:rPr>
        <w:t xml:space="preserve"> včetně provedení záznamu o začátku incidentů</w:t>
      </w:r>
      <w:r w:rsidRPr="00085A8A">
        <w:rPr>
          <w:rFonts w:ascii="Calibri" w:hAnsi="Calibri" w:cs="Calibri"/>
          <w:sz w:val="22"/>
          <w:szCs w:val="22"/>
        </w:rPr>
        <w:t>, a pokud zjistí, že je závada na straně Poskytovatele, závadu odstranit</w:t>
      </w:r>
      <w:r w:rsidR="009E3319" w:rsidRPr="00085A8A">
        <w:rPr>
          <w:rFonts w:ascii="Calibri" w:hAnsi="Calibri" w:cs="Calibri"/>
          <w:sz w:val="22"/>
          <w:szCs w:val="22"/>
        </w:rPr>
        <w:t xml:space="preserve"> v souladu s čl.</w:t>
      </w:r>
      <w:r w:rsidR="000C1950" w:rsidRPr="00085A8A">
        <w:rPr>
          <w:rFonts w:ascii="Calibri" w:hAnsi="Calibri" w:cs="Calibri"/>
          <w:sz w:val="22"/>
          <w:szCs w:val="22"/>
        </w:rPr>
        <w:t xml:space="preserve"> </w:t>
      </w:r>
      <w:r w:rsidR="00ED1058">
        <w:rPr>
          <w:rFonts w:ascii="Calibri" w:hAnsi="Calibri" w:cs="Calibri"/>
          <w:sz w:val="22"/>
          <w:szCs w:val="22"/>
        </w:rPr>
        <w:t>12.4.</w:t>
      </w:r>
      <w:r w:rsidR="009E3319" w:rsidRPr="00085A8A">
        <w:rPr>
          <w:rFonts w:ascii="Calibri" w:hAnsi="Calibri" w:cs="Calibri"/>
          <w:sz w:val="22"/>
          <w:szCs w:val="22"/>
        </w:rPr>
        <w:t xml:space="preserve"> </w:t>
      </w:r>
      <w:r w:rsidR="00AB28B0" w:rsidRPr="00085A8A">
        <w:rPr>
          <w:rFonts w:ascii="Calibri" w:hAnsi="Calibri" w:cs="Calibri"/>
          <w:sz w:val="22"/>
          <w:szCs w:val="22"/>
        </w:rPr>
        <w:t>S</w:t>
      </w:r>
      <w:r w:rsidR="009E3319" w:rsidRPr="00085A8A">
        <w:rPr>
          <w:rFonts w:ascii="Calibri" w:hAnsi="Calibri" w:cs="Calibri"/>
          <w:sz w:val="22"/>
          <w:szCs w:val="22"/>
        </w:rPr>
        <w:t>mlouvy</w:t>
      </w:r>
      <w:r w:rsidR="00D11ED3">
        <w:rPr>
          <w:rFonts w:ascii="Calibri" w:hAnsi="Calibri" w:cs="Calibri"/>
          <w:sz w:val="22"/>
          <w:szCs w:val="22"/>
        </w:rPr>
        <w:t xml:space="preserve">, kde </w:t>
      </w:r>
      <w:r w:rsidR="00161FEF">
        <w:rPr>
          <w:rFonts w:ascii="Calibri" w:hAnsi="Calibri" w:cs="Calibri"/>
          <w:sz w:val="22"/>
          <w:szCs w:val="22"/>
        </w:rPr>
        <w:t>po oboustranném</w:t>
      </w:r>
      <w:r w:rsidR="00D11ED3">
        <w:rPr>
          <w:rFonts w:ascii="Calibri" w:hAnsi="Calibri" w:cs="Calibri"/>
          <w:sz w:val="22"/>
          <w:szCs w:val="22"/>
        </w:rPr>
        <w:t xml:space="preserve"> odsouhlasení ukončení závady incident uzavře</w:t>
      </w:r>
      <w:r w:rsidRPr="00085A8A">
        <w:rPr>
          <w:rFonts w:ascii="Calibri" w:hAnsi="Calibri" w:cs="Calibri"/>
          <w:sz w:val="22"/>
          <w:szCs w:val="22"/>
        </w:rPr>
        <w:t>;</w:t>
      </w:r>
      <w:bookmarkStart w:id="292" w:name="_Toc164598207"/>
      <w:bookmarkEnd w:id="291"/>
    </w:p>
    <w:p w14:paraId="4D03294A" w14:textId="3F57C973" w:rsidR="001102CC" w:rsidRPr="000E4478" w:rsidRDefault="00E90F98" w:rsidP="00FC03E5">
      <w:pPr>
        <w:pStyle w:val="bh4"/>
        <w:numPr>
          <w:ilvl w:val="3"/>
          <w:numId w:val="10"/>
        </w:numPr>
        <w:tabs>
          <w:tab w:val="clear" w:pos="2160"/>
          <w:tab w:val="num" w:pos="1276"/>
        </w:tabs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v případě, že po nahlášení závady Poskytovatel zjistí, že příčina nahlášené </w:t>
      </w:r>
      <w:r w:rsidR="00401258" w:rsidRPr="00085A8A">
        <w:rPr>
          <w:rFonts w:ascii="Calibri" w:hAnsi="Calibri" w:cs="Calibri"/>
          <w:sz w:val="22"/>
          <w:szCs w:val="22"/>
        </w:rPr>
        <w:t>zá</w:t>
      </w:r>
      <w:r w:rsidRPr="00085A8A">
        <w:rPr>
          <w:rFonts w:ascii="Calibri" w:hAnsi="Calibri" w:cs="Calibri"/>
          <w:sz w:val="22"/>
          <w:szCs w:val="22"/>
        </w:rPr>
        <w:t xml:space="preserve">vady spočívá v jednání </w:t>
      </w:r>
      <w:r w:rsidR="00AF24FA">
        <w:rPr>
          <w:rFonts w:ascii="Calibri" w:hAnsi="Calibri" w:cs="Calibri"/>
          <w:sz w:val="22"/>
          <w:szCs w:val="22"/>
        </w:rPr>
        <w:t>Pověřujícího zadavatele</w:t>
      </w:r>
      <w:r w:rsidR="00AF24FA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nebo třetích osob, bez zbytečného odkladu po tomto zjištění jej vyzve k realizaci kroků, které závadu odstraní, jsou-li mu známy nebo měly-li </w:t>
      </w:r>
      <w:r w:rsidRPr="000E4478">
        <w:rPr>
          <w:rFonts w:ascii="Calibri" w:hAnsi="Calibri" w:cs="Calibri"/>
          <w:sz w:val="22"/>
          <w:szCs w:val="22"/>
        </w:rPr>
        <w:t>by mu být známy s přihlédnutím k jeho odborným schopnostem a znalostem</w:t>
      </w:r>
      <w:bookmarkEnd w:id="292"/>
      <w:r w:rsidR="001102CC" w:rsidRPr="000E4478">
        <w:rPr>
          <w:rFonts w:ascii="Calibri" w:hAnsi="Calibri" w:cs="Calibri"/>
          <w:sz w:val="22"/>
          <w:szCs w:val="22"/>
        </w:rPr>
        <w:t>;</w:t>
      </w:r>
    </w:p>
    <w:p w14:paraId="7416F580" w14:textId="13E52FCE" w:rsidR="00843448" w:rsidRPr="000E4478" w:rsidRDefault="001102CC" w:rsidP="0011452F">
      <w:pPr>
        <w:pStyle w:val="bh4"/>
        <w:numPr>
          <w:ilvl w:val="3"/>
          <w:numId w:val="10"/>
        </w:numPr>
        <w:tabs>
          <w:tab w:val="clear" w:pos="2160"/>
          <w:tab w:val="num" w:pos="1276"/>
        </w:tabs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F308C3">
        <w:rPr>
          <w:rFonts w:ascii="Calibri" w:hAnsi="Calibri" w:cs="Calibri"/>
          <w:sz w:val="22"/>
          <w:szCs w:val="22"/>
        </w:rPr>
        <w:t>incident nebo z</w:t>
      </w:r>
      <w:r w:rsidR="00731CDC" w:rsidRPr="00F308C3">
        <w:rPr>
          <w:rFonts w:ascii="Calibri" w:hAnsi="Calibri" w:cs="Calibri"/>
          <w:sz w:val="22"/>
          <w:szCs w:val="22"/>
        </w:rPr>
        <w:t>ávad</w:t>
      </w:r>
      <w:r w:rsidRPr="00F308C3">
        <w:rPr>
          <w:rFonts w:ascii="Calibri" w:hAnsi="Calibri" w:cs="Calibri"/>
          <w:sz w:val="22"/>
          <w:szCs w:val="22"/>
        </w:rPr>
        <w:t>a</w:t>
      </w:r>
      <w:r w:rsidR="00731CDC" w:rsidRPr="00F308C3">
        <w:rPr>
          <w:rFonts w:ascii="Calibri" w:hAnsi="Calibri" w:cs="Calibri"/>
          <w:sz w:val="22"/>
          <w:szCs w:val="22"/>
        </w:rPr>
        <w:t xml:space="preserve"> Služb</w:t>
      </w:r>
      <w:r w:rsidRPr="00F308C3">
        <w:rPr>
          <w:rFonts w:ascii="Calibri" w:hAnsi="Calibri" w:cs="Calibri"/>
          <w:sz w:val="22"/>
          <w:szCs w:val="22"/>
        </w:rPr>
        <w:t>y</w:t>
      </w:r>
      <w:r w:rsidR="00731CDC" w:rsidRPr="00F308C3">
        <w:rPr>
          <w:rFonts w:ascii="Calibri" w:hAnsi="Calibri" w:cs="Calibri"/>
          <w:sz w:val="22"/>
          <w:szCs w:val="22"/>
        </w:rPr>
        <w:t xml:space="preserve"> se </w:t>
      </w:r>
      <w:r w:rsidRPr="00F308C3">
        <w:rPr>
          <w:rFonts w:ascii="Calibri" w:hAnsi="Calibri" w:cs="Calibri"/>
          <w:sz w:val="22"/>
          <w:szCs w:val="22"/>
        </w:rPr>
        <w:t>považují za vyřešené</w:t>
      </w:r>
      <w:r w:rsidR="00731CDC" w:rsidRPr="00F308C3">
        <w:rPr>
          <w:rFonts w:ascii="Calibri" w:hAnsi="Calibri" w:cs="Calibri"/>
          <w:sz w:val="22"/>
          <w:szCs w:val="22"/>
        </w:rPr>
        <w:t xml:space="preserve"> </w:t>
      </w:r>
      <w:r w:rsidRPr="00F308C3">
        <w:rPr>
          <w:rFonts w:ascii="Calibri" w:hAnsi="Calibri" w:cs="Calibri"/>
          <w:sz w:val="22"/>
          <w:szCs w:val="22"/>
        </w:rPr>
        <w:t>okamžikem, kdy dané řešení incidentu n</w:t>
      </w:r>
      <w:r w:rsidRPr="00E5566B">
        <w:rPr>
          <w:rFonts w:ascii="Calibri" w:hAnsi="Calibri" w:cs="Calibri"/>
          <w:sz w:val="22"/>
          <w:szCs w:val="22"/>
        </w:rPr>
        <w:t xml:space="preserve">ebo závady Služby bude vzájemně </w:t>
      </w:r>
      <w:r w:rsidR="00271890" w:rsidRPr="00E5566B">
        <w:rPr>
          <w:rFonts w:ascii="Calibri" w:hAnsi="Calibri" w:cs="Calibri"/>
          <w:sz w:val="22"/>
          <w:szCs w:val="22"/>
        </w:rPr>
        <w:t xml:space="preserve">písemně </w:t>
      </w:r>
      <w:r w:rsidRPr="00E5566B">
        <w:rPr>
          <w:rFonts w:ascii="Calibri" w:hAnsi="Calibri" w:cs="Calibri"/>
          <w:sz w:val="22"/>
          <w:szCs w:val="22"/>
        </w:rPr>
        <w:t>odsouhlaseno</w:t>
      </w:r>
      <w:r w:rsidR="00731CDC" w:rsidRPr="00E5566B">
        <w:rPr>
          <w:rFonts w:ascii="Calibri" w:hAnsi="Calibri" w:cs="Calibri"/>
          <w:sz w:val="22"/>
          <w:szCs w:val="22"/>
        </w:rPr>
        <w:t xml:space="preserve"> </w:t>
      </w:r>
      <w:r w:rsidR="00AF24FA">
        <w:rPr>
          <w:rFonts w:ascii="Calibri" w:hAnsi="Calibri" w:cs="Calibri"/>
          <w:sz w:val="22"/>
          <w:szCs w:val="22"/>
        </w:rPr>
        <w:t>Pověřujícím zadavatelem</w:t>
      </w:r>
      <w:r w:rsidRPr="00E5566B">
        <w:rPr>
          <w:rFonts w:ascii="Calibri" w:hAnsi="Calibri" w:cs="Calibri"/>
          <w:sz w:val="22"/>
          <w:szCs w:val="22"/>
        </w:rPr>
        <w:t xml:space="preserve"> a Poskytovatelem.</w:t>
      </w:r>
      <w:r w:rsidR="007700BA" w:rsidRPr="00E5566B">
        <w:rPr>
          <w:rFonts w:ascii="Calibri" w:hAnsi="Calibri" w:cs="Calibri"/>
          <w:sz w:val="22"/>
          <w:szCs w:val="22"/>
        </w:rPr>
        <w:t xml:space="preserve"> Incident </w:t>
      </w:r>
      <w:r w:rsidR="00843448" w:rsidRPr="00E5566B">
        <w:rPr>
          <w:rFonts w:ascii="Calibri" w:hAnsi="Calibri" w:cs="Calibri"/>
          <w:sz w:val="22"/>
          <w:szCs w:val="22"/>
        </w:rPr>
        <w:t xml:space="preserve">nebo </w:t>
      </w:r>
      <w:r w:rsidR="007700BA" w:rsidRPr="00E5566B">
        <w:rPr>
          <w:rFonts w:ascii="Calibri" w:hAnsi="Calibri" w:cs="Calibri"/>
          <w:sz w:val="22"/>
          <w:szCs w:val="22"/>
        </w:rPr>
        <w:t xml:space="preserve">závada </w:t>
      </w:r>
      <w:r w:rsidR="00C558CD" w:rsidRPr="00E5566B">
        <w:rPr>
          <w:rFonts w:ascii="Calibri" w:hAnsi="Calibri" w:cs="Calibri"/>
          <w:sz w:val="22"/>
          <w:szCs w:val="22"/>
        </w:rPr>
        <w:t xml:space="preserve">Služby </w:t>
      </w:r>
      <w:r w:rsidR="007700BA" w:rsidRPr="00E5566B">
        <w:rPr>
          <w:rFonts w:ascii="Calibri" w:hAnsi="Calibri" w:cs="Calibri"/>
          <w:sz w:val="22"/>
          <w:szCs w:val="22"/>
        </w:rPr>
        <w:t xml:space="preserve">se nepovažují za odstraněné, jestliže se ve </w:t>
      </w:r>
      <w:r w:rsidR="00161FEF" w:rsidRPr="00E5566B">
        <w:rPr>
          <w:rFonts w:ascii="Calibri" w:hAnsi="Calibri" w:cs="Calibri"/>
          <w:sz w:val="22"/>
          <w:szCs w:val="22"/>
        </w:rPr>
        <w:t xml:space="preserve">lhůtě </w:t>
      </w:r>
      <w:r w:rsidR="00161FEF">
        <w:rPr>
          <w:rFonts w:ascii="Calibri" w:hAnsi="Calibri" w:cs="Calibri"/>
          <w:sz w:val="22"/>
          <w:szCs w:val="22"/>
        </w:rPr>
        <w:t>jedné</w:t>
      </w:r>
      <w:r w:rsidR="00A844FA">
        <w:rPr>
          <w:rFonts w:ascii="Calibri" w:hAnsi="Calibri" w:cs="Calibri"/>
          <w:sz w:val="22"/>
          <w:szCs w:val="22"/>
        </w:rPr>
        <w:t xml:space="preserve"> (</w:t>
      </w:r>
      <w:r w:rsidR="007700BA" w:rsidRPr="00E5566B">
        <w:rPr>
          <w:rFonts w:ascii="Calibri" w:hAnsi="Calibri" w:cs="Calibri"/>
          <w:sz w:val="22"/>
          <w:szCs w:val="22"/>
        </w:rPr>
        <w:t>1</w:t>
      </w:r>
      <w:r w:rsidR="00A844FA">
        <w:rPr>
          <w:rFonts w:ascii="Calibri" w:hAnsi="Calibri" w:cs="Calibri"/>
          <w:sz w:val="22"/>
          <w:szCs w:val="22"/>
        </w:rPr>
        <w:t>)</w:t>
      </w:r>
      <w:r w:rsidR="007700BA" w:rsidRPr="00E5566B">
        <w:rPr>
          <w:rFonts w:ascii="Calibri" w:hAnsi="Calibri" w:cs="Calibri"/>
          <w:sz w:val="22"/>
          <w:szCs w:val="22"/>
        </w:rPr>
        <w:t xml:space="preserve"> hodiny od jejich odstranění opětovně vyskytnou či se </w:t>
      </w:r>
      <w:r w:rsidR="00114886" w:rsidRPr="00E5566B">
        <w:rPr>
          <w:rFonts w:ascii="Calibri" w:hAnsi="Calibri" w:cs="Calibri"/>
          <w:sz w:val="22"/>
          <w:szCs w:val="22"/>
        </w:rPr>
        <w:t>S</w:t>
      </w:r>
      <w:r w:rsidR="007700BA" w:rsidRPr="00E5566B">
        <w:rPr>
          <w:rFonts w:ascii="Calibri" w:hAnsi="Calibri" w:cs="Calibri"/>
          <w:sz w:val="22"/>
          <w:szCs w:val="22"/>
        </w:rPr>
        <w:t>lužba z jakéhokoli jiného důvodu stane</w:t>
      </w:r>
      <w:r w:rsidR="006D601D" w:rsidRPr="00E5566B">
        <w:rPr>
          <w:rFonts w:ascii="Calibri" w:hAnsi="Calibri" w:cs="Calibri"/>
          <w:sz w:val="22"/>
          <w:szCs w:val="22"/>
        </w:rPr>
        <w:t xml:space="preserve"> opětovně</w:t>
      </w:r>
      <w:r w:rsidR="007700BA" w:rsidRPr="00E5566B">
        <w:rPr>
          <w:rFonts w:ascii="Calibri" w:hAnsi="Calibri" w:cs="Calibri"/>
          <w:sz w:val="22"/>
          <w:szCs w:val="22"/>
        </w:rPr>
        <w:t xml:space="preserve"> nefunkční</w:t>
      </w:r>
      <w:r w:rsidR="00843448" w:rsidRPr="000E4478">
        <w:rPr>
          <w:rFonts w:ascii="Calibri" w:hAnsi="Calibri" w:cs="Calibri"/>
          <w:sz w:val="22"/>
          <w:szCs w:val="22"/>
        </w:rPr>
        <w:t>;</w:t>
      </w:r>
    </w:p>
    <w:p w14:paraId="28A3B33A" w14:textId="72C6F7BB" w:rsidR="00731CDC" w:rsidRPr="00E5566B" w:rsidRDefault="00AF24FA" w:rsidP="00996357">
      <w:pPr>
        <w:pStyle w:val="bh4"/>
        <w:numPr>
          <w:ilvl w:val="3"/>
          <w:numId w:val="10"/>
        </w:numPr>
        <w:tabs>
          <w:tab w:val="clear" w:pos="2160"/>
          <w:tab w:val="num" w:pos="1276"/>
        </w:tabs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C558CD" w:rsidRPr="00F308C3">
        <w:rPr>
          <w:rFonts w:ascii="Calibri" w:hAnsi="Calibri" w:cs="Calibri"/>
          <w:sz w:val="22"/>
          <w:szCs w:val="22"/>
        </w:rPr>
        <w:t xml:space="preserve">a Poskytovatel </w:t>
      </w:r>
      <w:r w:rsidR="00843448" w:rsidRPr="00F308C3">
        <w:rPr>
          <w:rFonts w:ascii="Calibri" w:hAnsi="Calibri" w:cs="Calibri"/>
          <w:sz w:val="22"/>
          <w:szCs w:val="22"/>
        </w:rPr>
        <w:t xml:space="preserve">vzájemně </w:t>
      </w:r>
      <w:r w:rsidR="00C558CD" w:rsidRPr="00F308C3">
        <w:rPr>
          <w:rFonts w:ascii="Calibri" w:hAnsi="Calibri" w:cs="Calibri"/>
          <w:sz w:val="22"/>
          <w:szCs w:val="22"/>
        </w:rPr>
        <w:t xml:space="preserve">písemně odsouhlasí odstranění incidentu </w:t>
      </w:r>
      <w:r w:rsidR="00843448" w:rsidRPr="00E5566B">
        <w:rPr>
          <w:rFonts w:ascii="Calibri" w:hAnsi="Calibri" w:cs="Calibri"/>
          <w:sz w:val="22"/>
          <w:szCs w:val="22"/>
        </w:rPr>
        <w:t xml:space="preserve">nebo </w:t>
      </w:r>
      <w:r w:rsidR="00C558CD" w:rsidRPr="00E5566B">
        <w:rPr>
          <w:rFonts w:ascii="Calibri" w:hAnsi="Calibri" w:cs="Calibri"/>
          <w:sz w:val="22"/>
          <w:szCs w:val="22"/>
        </w:rPr>
        <w:t xml:space="preserve">závady Služby vždy </w:t>
      </w:r>
      <w:r w:rsidR="00843448" w:rsidRPr="00E5566B">
        <w:rPr>
          <w:rFonts w:ascii="Calibri" w:hAnsi="Calibri" w:cs="Calibri"/>
          <w:sz w:val="22"/>
          <w:szCs w:val="22"/>
        </w:rPr>
        <w:t xml:space="preserve">nejdříve </w:t>
      </w:r>
      <w:r w:rsidR="00C558CD" w:rsidRPr="00E5566B">
        <w:rPr>
          <w:rFonts w:ascii="Calibri" w:hAnsi="Calibri" w:cs="Calibri"/>
          <w:sz w:val="22"/>
          <w:szCs w:val="22"/>
        </w:rPr>
        <w:t xml:space="preserve">v okamžiku, kdy uplynula </w:t>
      </w:r>
      <w:r w:rsidR="00852A56">
        <w:rPr>
          <w:rFonts w:ascii="Calibri" w:hAnsi="Calibri" w:cs="Calibri"/>
          <w:sz w:val="22"/>
          <w:szCs w:val="22"/>
        </w:rPr>
        <w:t>jedna (</w:t>
      </w:r>
      <w:r w:rsidR="00843448" w:rsidRPr="00E5566B">
        <w:rPr>
          <w:rFonts w:ascii="Calibri" w:hAnsi="Calibri" w:cs="Calibri"/>
          <w:sz w:val="22"/>
          <w:szCs w:val="22"/>
        </w:rPr>
        <w:t>1</w:t>
      </w:r>
      <w:r w:rsidR="00852A56">
        <w:rPr>
          <w:rFonts w:ascii="Calibri" w:hAnsi="Calibri" w:cs="Calibri"/>
          <w:sz w:val="22"/>
          <w:szCs w:val="22"/>
        </w:rPr>
        <w:t>)</w:t>
      </w:r>
      <w:r w:rsidR="00843448" w:rsidRPr="00E5566B">
        <w:rPr>
          <w:rFonts w:ascii="Calibri" w:hAnsi="Calibri" w:cs="Calibri"/>
          <w:sz w:val="22"/>
          <w:szCs w:val="22"/>
        </w:rPr>
        <w:t xml:space="preserve"> </w:t>
      </w:r>
      <w:r w:rsidR="00C558CD" w:rsidRPr="00E5566B">
        <w:rPr>
          <w:rFonts w:ascii="Calibri" w:hAnsi="Calibri" w:cs="Calibri"/>
          <w:sz w:val="22"/>
          <w:szCs w:val="22"/>
        </w:rPr>
        <w:t xml:space="preserve">hodina nepřetržitého provozu Služby </w:t>
      </w:r>
      <w:r w:rsidR="00843448" w:rsidRPr="00E5566B">
        <w:rPr>
          <w:rFonts w:ascii="Calibri" w:hAnsi="Calibri" w:cs="Calibri"/>
          <w:sz w:val="22"/>
          <w:szCs w:val="22"/>
        </w:rPr>
        <w:t>bez incidentů a závad. Toto odsouhlasení se provádí zpětně k okamžiku odstranění incidentu nebo závady Služby, po němž následovala</w:t>
      </w:r>
      <w:r w:rsidR="004E0542">
        <w:rPr>
          <w:rFonts w:ascii="Calibri" w:hAnsi="Calibri" w:cs="Calibri"/>
          <w:sz w:val="22"/>
          <w:szCs w:val="22"/>
        </w:rPr>
        <w:t xml:space="preserve"> jedna</w:t>
      </w:r>
      <w:r w:rsidR="00843448" w:rsidRPr="00E5566B">
        <w:rPr>
          <w:rFonts w:ascii="Calibri" w:hAnsi="Calibri" w:cs="Calibri"/>
          <w:sz w:val="22"/>
          <w:szCs w:val="22"/>
        </w:rPr>
        <w:t xml:space="preserve"> </w:t>
      </w:r>
      <w:r w:rsidR="004E0542">
        <w:rPr>
          <w:rFonts w:ascii="Calibri" w:hAnsi="Calibri" w:cs="Calibri"/>
          <w:sz w:val="22"/>
          <w:szCs w:val="22"/>
        </w:rPr>
        <w:t>(</w:t>
      </w:r>
      <w:r w:rsidR="00843448" w:rsidRPr="00E5566B">
        <w:rPr>
          <w:rFonts w:ascii="Calibri" w:hAnsi="Calibri" w:cs="Calibri"/>
          <w:sz w:val="22"/>
          <w:szCs w:val="22"/>
        </w:rPr>
        <w:t>1</w:t>
      </w:r>
      <w:r w:rsidR="004E0542">
        <w:rPr>
          <w:rFonts w:ascii="Calibri" w:hAnsi="Calibri" w:cs="Calibri"/>
          <w:sz w:val="22"/>
          <w:szCs w:val="22"/>
        </w:rPr>
        <w:t>)</w:t>
      </w:r>
      <w:r w:rsidR="00843448" w:rsidRPr="00E5566B">
        <w:rPr>
          <w:rFonts w:ascii="Calibri" w:hAnsi="Calibri" w:cs="Calibri"/>
          <w:sz w:val="22"/>
          <w:szCs w:val="22"/>
        </w:rPr>
        <w:t xml:space="preserve"> hodina nepřetržitého provozu Služby bez incidentů a závad.</w:t>
      </w:r>
    </w:p>
    <w:p w14:paraId="064F48B5" w14:textId="7B016624" w:rsidR="00BD5B0D" w:rsidRDefault="00BD5B0D" w:rsidP="00BD5B0D">
      <w:pPr>
        <w:pStyle w:val="bno"/>
        <w:spacing w:line="240" w:lineRule="atLeast"/>
        <w:rPr>
          <w:rFonts w:ascii="Calibri" w:hAnsi="Calibri" w:cs="Calibri"/>
          <w:snapToGrid w:val="0"/>
          <w:sz w:val="22"/>
          <w:szCs w:val="22"/>
        </w:rPr>
      </w:pPr>
      <w:r w:rsidRPr="0011452F">
        <w:rPr>
          <w:rFonts w:ascii="Calibri" w:hAnsi="Calibri" w:cs="Calibri"/>
          <w:sz w:val="22"/>
          <w:szCs w:val="22"/>
        </w:rPr>
        <w:t xml:space="preserve">V případě nesplnění povinností Poskytovatele dle tohoto odstavce Smlouvy je Poskytovatel povinen uhradit </w:t>
      </w:r>
      <w:r w:rsidR="00AF24FA">
        <w:rPr>
          <w:rFonts w:ascii="Calibri" w:hAnsi="Calibri" w:cs="Calibri"/>
          <w:sz w:val="22"/>
          <w:szCs w:val="22"/>
        </w:rPr>
        <w:t>Pověřujícímu zadavateli</w:t>
      </w:r>
      <w:r w:rsidR="00AF24FA" w:rsidRPr="00085A8A">
        <w:rPr>
          <w:rFonts w:ascii="Calibri" w:hAnsi="Calibri" w:cs="Calibri"/>
          <w:sz w:val="22"/>
          <w:szCs w:val="22"/>
        </w:rPr>
        <w:t xml:space="preserve"> </w:t>
      </w:r>
      <w:r w:rsidRPr="0011452F">
        <w:rPr>
          <w:rFonts w:ascii="Calibri" w:hAnsi="Calibri" w:cs="Calibri"/>
          <w:sz w:val="22"/>
          <w:szCs w:val="22"/>
        </w:rPr>
        <w:t>smluvní pokutu ve výši a za podmínek blíže určených v čl. 12.3.</w:t>
      </w:r>
      <w:r w:rsidRPr="0011452F">
        <w:rPr>
          <w:rFonts w:ascii="Calibri" w:hAnsi="Calibri" w:cs="Calibri"/>
          <w:snapToGrid w:val="0"/>
          <w:sz w:val="22"/>
          <w:szCs w:val="22"/>
        </w:rPr>
        <w:t xml:space="preserve"> Smlouvy, a to za každé jednotlivé porušení takové povinnosti.</w:t>
      </w:r>
    </w:p>
    <w:p w14:paraId="3DF14AD3" w14:textId="3D65ADD3" w:rsidR="00934996" w:rsidRPr="00085A8A" w:rsidRDefault="00934996" w:rsidP="00934996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  <w:lang w:val="cs-CZ"/>
        </w:rPr>
        <w:t xml:space="preserve">Kontaktní údaje </w:t>
      </w:r>
      <w:r w:rsidR="004E652F" w:rsidRPr="001F2D6D">
        <w:rPr>
          <w:rFonts w:ascii="Calibri" w:hAnsi="Calibri" w:cs="Calibri"/>
          <w:sz w:val="22"/>
          <w:szCs w:val="22"/>
          <w:lang w:val="cs-CZ"/>
        </w:rPr>
        <w:t>S</w:t>
      </w:r>
      <w:r w:rsidRPr="001F2D6D">
        <w:rPr>
          <w:rFonts w:ascii="Calibri" w:hAnsi="Calibri" w:cs="Calibri"/>
          <w:sz w:val="22"/>
          <w:szCs w:val="22"/>
          <w:lang w:val="cs-CZ"/>
        </w:rPr>
        <w:t>mluvních stran</w:t>
      </w:r>
      <w:r>
        <w:rPr>
          <w:rFonts w:ascii="Calibri" w:hAnsi="Calibri" w:cs="Calibri"/>
          <w:sz w:val="22"/>
          <w:szCs w:val="22"/>
          <w:lang w:val="cs-CZ"/>
        </w:rPr>
        <w:t xml:space="preserve"> </w:t>
      </w:r>
      <w:r w:rsidR="009B599D">
        <w:rPr>
          <w:rFonts w:ascii="Calibri" w:hAnsi="Calibri" w:cs="Calibri"/>
          <w:sz w:val="22"/>
          <w:szCs w:val="22"/>
          <w:lang w:val="cs-CZ"/>
        </w:rPr>
        <w:t xml:space="preserve">pro účely </w:t>
      </w:r>
      <w:r w:rsidRPr="00085A8A">
        <w:rPr>
          <w:rFonts w:ascii="Calibri" w:hAnsi="Calibri" w:cs="Calibri"/>
          <w:sz w:val="22"/>
          <w:szCs w:val="22"/>
        </w:rPr>
        <w:t>HelpDesk/ServiceDesk</w:t>
      </w:r>
    </w:p>
    <w:p w14:paraId="167D88D5" w14:textId="77777777" w:rsidR="00934996" w:rsidRDefault="00934996" w:rsidP="00934996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58"/>
        <w:gridCol w:w="6282"/>
      </w:tblGrid>
      <w:tr w:rsidR="00934996" w:rsidRPr="00085A8A" w14:paraId="6E97227A" w14:textId="77777777" w:rsidTr="00934996">
        <w:tc>
          <w:tcPr>
            <w:tcW w:w="2089" w:type="dxa"/>
            <w:vAlign w:val="center"/>
          </w:tcPr>
          <w:p w14:paraId="68F70667" w14:textId="0B10EC2C" w:rsidR="00934996" w:rsidRPr="00085A8A" w:rsidRDefault="00934996" w:rsidP="007E75D5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Název Pověřujícího zadavatele:</w:t>
            </w:r>
          </w:p>
        </w:tc>
        <w:tc>
          <w:tcPr>
            <w:tcW w:w="6477" w:type="dxa"/>
            <w:vAlign w:val="center"/>
          </w:tcPr>
          <w:p w14:paraId="67BD9201" w14:textId="38DFDE6D" w:rsidR="00934996" w:rsidRPr="00085A8A" w:rsidRDefault="00231B9F" w:rsidP="007E75D5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ČR – Ústřední kontrolní a zkušební ústav zemědělský, organizačné složka státu </w:t>
            </w:r>
          </w:p>
        </w:tc>
      </w:tr>
      <w:tr w:rsidR="00934996" w:rsidRPr="00085A8A" w14:paraId="0490500F" w14:textId="77777777" w:rsidTr="00934996">
        <w:tc>
          <w:tcPr>
            <w:tcW w:w="2089" w:type="dxa"/>
            <w:vAlign w:val="center"/>
          </w:tcPr>
          <w:p w14:paraId="371294A9" w14:textId="51727523" w:rsidR="00934996" w:rsidRPr="00085A8A" w:rsidRDefault="00934996" w:rsidP="005C47EC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lastRenderedPageBreak/>
              <w:t>Telefonní číslo</w:t>
            </w:r>
            <w:r w:rsidR="001F2D6D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="007E75D5">
              <w:rPr>
                <w:rFonts w:ascii="Calibri" w:hAnsi="Calibri" w:cs="Calibri"/>
                <w:sz w:val="22"/>
                <w:szCs w:val="22"/>
              </w:rPr>
              <w:t>HD/</w:t>
            </w:r>
            <w:r w:rsidR="001F2D6D">
              <w:rPr>
                <w:rFonts w:ascii="Calibri" w:hAnsi="Calibri" w:cs="Calibri"/>
                <w:sz w:val="22"/>
                <w:szCs w:val="22"/>
              </w:rPr>
              <w:t xml:space="preserve"> SD</w:t>
            </w:r>
            <w:r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6477" w:type="dxa"/>
            <w:vAlign w:val="center"/>
          </w:tcPr>
          <w:p w14:paraId="5EDDF86D" w14:textId="4BED42A2" w:rsidR="00934996" w:rsidRPr="00085A8A" w:rsidRDefault="00934996" w:rsidP="007E75D5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934996" w:rsidRPr="00085A8A" w14:paraId="4166281B" w14:textId="77777777" w:rsidTr="00934996">
        <w:tc>
          <w:tcPr>
            <w:tcW w:w="2089" w:type="dxa"/>
            <w:vAlign w:val="center"/>
          </w:tcPr>
          <w:p w14:paraId="2F5BF67D" w14:textId="2F04A060" w:rsidR="00934996" w:rsidRPr="00085A8A" w:rsidRDefault="00934996" w:rsidP="00C2425F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E-mail</w:t>
            </w:r>
            <w:r w:rsidR="001F2D6D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="007E75D5">
              <w:rPr>
                <w:rFonts w:ascii="Calibri" w:hAnsi="Calibri" w:cs="Calibri"/>
                <w:sz w:val="22"/>
                <w:szCs w:val="22"/>
              </w:rPr>
              <w:t>HD/SD</w:t>
            </w:r>
            <w:r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6477" w:type="dxa"/>
            <w:vAlign w:val="center"/>
          </w:tcPr>
          <w:p w14:paraId="760BE53C" w14:textId="68222687" w:rsidR="00934996" w:rsidRPr="00085A8A" w:rsidRDefault="00934996" w:rsidP="007E75D5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934996" w:rsidRPr="00085A8A" w14:paraId="2D17AF2E" w14:textId="77777777" w:rsidTr="00934996">
        <w:tc>
          <w:tcPr>
            <w:tcW w:w="2089" w:type="dxa"/>
            <w:vAlign w:val="center"/>
          </w:tcPr>
          <w:p w14:paraId="0ED59926" w14:textId="361A71EA" w:rsidR="00934996" w:rsidRDefault="00934996" w:rsidP="007E75D5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Ostatní komunikační kanály:</w:t>
            </w:r>
          </w:p>
        </w:tc>
        <w:tc>
          <w:tcPr>
            <w:tcW w:w="6477" w:type="dxa"/>
            <w:vAlign w:val="center"/>
          </w:tcPr>
          <w:p w14:paraId="33610C0A" w14:textId="58AE8918" w:rsidR="00934996" w:rsidRPr="00085A8A" w:rsidRDefault="00934996" w:rsidP="007E75D5">
            <w:pPr>
              <w:pStyle w:val="bno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</w:tbl>
    <w:p w14:paraId="071D70A6" w14:textId="77777777" w:rsidR="00934996" w:rsidRDefault="00934996" w:rsidP="00934996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</w:p>
    <w:p w14:paraId="0F7745CF" w14:textId="77777777" w:rsidR="00934996" w:rsidRPr="00085A8A" w:rsidRDefault="00934996" w:rsidP="00934996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napToGrid w:val="0"/>
          <w:sz w:val="22"/>
          <w:szCs w:val="22"/>
        </w:rPr>
        <w:t>Poskytovatel</w:t>
      </w:r>
      <w:r w:rsidRPr="00085A8A">
        <w:rPr>
          <w:rFonts w:ascii="Calibri" w:hAnsi="Calibri" w:cs="Calibri"/>
          <w:sz w:val="22"/>
          <w:szCs w:val="22"/>
        </w:rPr>
        <w:t>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65"/>
        <w:gridCol w:w="6275"/>
      </w:tblGrid>
      <w:tr w:rsidR="00934996" w:rsidRPr="00085A8A" w14:paraId="675A43FB" w14:textId="77777777" w:rsidTr="00934996">
        <w:tc>
          <w:tcPr>
            <w:tcW w:w="2089" w:type="dxa"/>
            <w:vAlign w:val="center"/>
          </w:tcPr>
          <w:p w14:paraId="6DBDBDD5" w14:textId="174A8CA5" w:rsidR="00934996" w:rsidRPr="00085A8A" w:rsidRDefault="00934996" w:rsidP="007E75D5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Název Poskytovatele:</w:t>
            </w:r>
          </w:p>
        </w:tc>
        <w:tc>
          <w:tcPr>
            <w:tcW w:w="6477" w:type="dxa"/>
            <w:vAlign w:val="center"/>
          </w:tcPr>
          <w:p w14:paraId="232897F4" w14:textId="56E5E84D" w:rsidR="00934996" w:rsidRPr="003078CF" w:rsidRDefault="00387F3D" w:rsidP="007E75D5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  <w:r w:rsidRPr="004C0A80"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O2 Czech Republic a.s.</w:t>
            </w:r>
            <w:r w:rsidRPr="004C0A80">
              <w:rPr>
                <w:rStyle w:val="eop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</w:tc>
      </w:tr>
      <w:tr w:rsidR="00934996" w:rsidRPr="00085A8A" w14:paraId="27A36AF3" w14:textId="77777777" w:rsidTr="00934996">
        <w:tc>
          <w:tcPr>
            <w:tcW w:w="2089" w:type="dxa"/>
            <w:vAlign w:val="center"/>
          </w:tcPr>
          <w:p w14:paraId="0CEED3F2" w14:textId="5F89427D" w:rsidR="00934996" w:rsidRPr="00085A8A" w:rsidRDefault="00934996" w:rsidP="007E75D5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Telefonní číslo</w:t>
            </w:r>
            <w:r w:rsidR="001F2D6D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="007E75D5">
              <w:rPr>
                <w:rFonts w:ascii="Calibri" w:hAnsi="Calibri" w:cs="Calibri"/>
                <w:sz w:val="22"/>
                <w:szCs w:val="22"/>
              </w:rPr>
              <w:t>HD/SD</w:t>
            </w:r>
            <w:r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6477" w:type="dxa"/>
            <w:vAlign w:val="center"/>
          </w:tcPr>
          <w:p w14:paraId="4145A3A3" w14:textId="16AD2E46" w:rsidR="00934996" w:rsidRPr="003078CF" w:rsidRDefault="00934996" w:rsidP="007E75D5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934996" w:rsidRPr="00085A8A" w14:paraId="1B5FBE2C" w14:textId="77777777" w:rsidTr="00934996">
        <w:tc>
          <w:tcPr>
            <w:tcW w:w="2089" w:type="dxa"/>
            <w:vAlign w:val="center"/>
          </w:tcPr>
          <w:p w14:paraId="434AB1BC" w14:textId="2FC8976B" w:rsidR="00934996" w:rsidRPr="00085A8A" w:rsidRDefault="00934996" w:rsidP="007E75D5">
            <w:pPr>
              <w:pStyle w:val="bno"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E-mail</w:t>
            </w:r>
            <w:r w:rsidR="001F2D6D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="007E75D5">
              <w:rPr>
                <w:rFonts w:ascii="Calibri" w:hAnsi="Calibri" w:cs="Calibri"/>
                <w:sz w:val="22"/>
                <w:szCs w:val="22"/>
              </w:rPr>
              <w:t>HD/SD</w:t>
            </w:r>
            <w:r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6477" w:type="dxa"/>
            <w:vAlign w:val="center"/>
          </w:tcPr>
          <w:p w14:paraId="239161C0" w14:textId="1166DD99" w:rsidR="00934996" w:rsidRPr="003078CF" w:rsidRDefault="003078CF" w:rsidP="007E75D5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  <w:r w:rsidRPr="004C0A80"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bdr w:val="none" w:sz="0" w:space="0" w:color="auto" w:frame="1"/>
              </w:rPr>
              <w:t>sd@o2.cz</w:t>
            </w:r>
          </w:p>
        </w:tc>
      </w:tr>
      <w:tr w:rsidR="00934996" w:rsidRPr="00085A8A" w14:paraId="12667471" w14:textId="77777777" w:rsidTr="00934996">
        <w:tc>
          <w:tcPr>
            <w:tcW w:w="2089" w:type="dxa"/>
            <w:vAlign w:val="center"/>
          </w:tcPr>
          <w:p w14:paraId="060EB7E3" w14:textId="5BA36725" w:rsidR="00934996" w:rsidRDefault="00934996" w:rsidP="007E75D5">
            <w:pPr>
              <w:pStyle w:val="bno"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Ostatní komunikační kanály:</w:t>
            </w:r>
          </w:p>
        </w:tc>
        <w:tc>
          <w:tcPr>
            <w:tcW w:w="6477" w:type="dxa"/>
            <w:vAlign w:val="center"/>
          </w:tcPr>
          <w:p w14:paraId="7DB135B6" w14:textId="7D64B667" w:rsidR="00934996" w:rsidRPr="00085A8A" w:rsidRDefault="00934996" w:rsidP="007E75D5">
            <w:pPr>
              <w:pStyle w:val="bno"/>
              <w:spacing w:line="240" w:lineRule="atLeast"/>
              <w:rPr>
                <w:rFonts w:ascii="Calibri" w:hAnsi="Calibri" w:cs="Calibri"/>
                <w:snapToGrid w:val="0"/>
                <w:sz w:val="22"/>
                <w:szCs w:val="22"/>
              </w:rPr>
            </w:pPr>
          </w:p>
        </w:tc>
      </w:tr>
    </w:tbl>
    <w:p w14:paraId="7FD9DCAD" w14:textId="77777777" w:rsidR="00E90F98" w:rsidRPr="00085A8A" w:rsidRDefault="00E90F98" w:rsidP="00C83A68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293" w:name="_Toc307322836"/>
      <w:r w:rsidRPr="00085A8A">
        <w:rPr>
          <w:rFonts w:ascii="Calibri" w:hAnsi="Calibri" w:cs="Calibri"/>
          <w:sz w:val="22"/>
          <w:szCs w:val="22"/>
        </w:rPr>
        <w:t>koordinace, Integrace, migrace</w:t>
      </w:r>
      <w:bookmarkEnd w:id="293"/>
    </w:p>
    <w:p w14:paraId="63F3D9A6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94" w:name="_Toc307322837"/>
      <w:r w:rsidRPr="00085A8A">
        <w:rPr>
          <w:rFonts w:ascii="Calibri" w:hAnsi="Calibri" w:cs="Calibri"/>
          <w:sz w:val="22"/>
          <w:szCs w:val="22"/>
        </w:rPr>
        <w:t xml:space="preserve">Koordinace Služeb poskytovaných na základě </w:t>
      </w:r>
      <w:r w:rsidR="009B48BC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</w:t>
      </w:r>
      <w:r w:rsidR="009B48BC" w:rsidRPr="00085A8A">
        <w:rPr>
          <w:rFonts w:ascii="Calibri" w:hAnsi="Calibri" w:cs="Calibri"/>
          <w:sz w:val="22"/>
          <w:szCs w:val="22"/>
        </w:rPr>
        <w:t>o</w:t>
      </w:r>
      <w:r w:rsidRPr="00085A8A">
        <w:rPr>
          <w:rFonts w:ascii="Calibri" w:hAnsi="Calibri" w:cs="Calibri"/>
          <w:sz w:val="22"/>
          <w:szCs w:val="22"/>
        </w:rPr>
        <w:t>uv</w:t>
      </w:r>
      <w:bookmarkEnd w:id="294"/>
      <w:r w:rsidR="009B48BC" w:rsidRPr="00085A8A">
        <w:rPr>
          <w:rFonts w:ascii="Calibri" w:hAnsi="Calibri" w:cs="Calibri"/>
          <w:sz w:val="22"/>
          <w:szCs w:val="22"/>
        </w:rPr>
        <w:t>y</w:t>
      </w:r>
    </w:p>
    <w:p w14:paraId="1CF19870" w14:textId="20B64FE1" w:rsidR="00E90F98" w:rsidRPr="00085A8A" w:rsidRDefault="0050178A" w:rsidP="00D44AF7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Koordinaci </w:t>
      </w:r>
      <w:r w:rsidR="00E90F98" w:rsidRPr="00085A8A">
        <w:rPr>
          <w:rFonts w:ascii="Calibri" w:hAnsi="Calibri" w:cs="Calibri"/>
          <w:sz w:val="22"/>
          <w:szCs w:val="22"/>
        </w:rPr>
        <w:t xml:space="preserve">Služeb poskytovaných na základě </w:t>
      </w:r>
      <w:r w:rsidR="009B48BC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</w:t>
      </w:r>
      <w:r w:rsidR="009B48BC" w:rsidRPr="00085A8A">
        <w:rPr>
          <w:rFonts w:ascii="Calibri" w:hAnsi="Calibri" w:cs="Calibri"/>
          <w:sz w:val="22"/>
          <w:szCs w:val="22"/>
        </w:rPr>
        <w:t>o</w:t>
      </w:r>
      <w:r w:rsidR="00E90F98" w:rsidRPr="00085A8A">
        <w:rPr>
          <w:rFonts w:ascii="Calibri" w:hAnsi="Calibri" w:cs="Calibri"/>
          <w:sz w:val="22"/>
          <w:szCs w:val="22"/>
        </w:rPr>
        <w:t>uv</w:t>
      </w:r>
      <w:r w:rsidR="009B48BC" w:rsidRPr="00085A8A">
        <w:rPr>
          <w:rFonts w:ascii="Calibri" w:hAnsi="Calibri" w:cs="Calibri"/>
          <w:sz w:val="22"/>
          <w:szCs w:val="22"/>
        </w:rPr>
        <w:t>y</w:t>
      </w:r>
      <w:r w:rsidR="00E90F98" w:rsidRPr="00085A8A">
        <w:rPr>
          <w:rFonts w:ascii="Calibri" w:hAnsi="Calibri" w:cs="Calibri"/>
          <w:sz w:val="22"/>
          <w:szCs w:val="22"/>
        </w:rPr>
        <w:t xml:space="preserve"> </w:t>
      </w:r>
      <w:r w:rsidR="009B48BC" w:rsidRPr="00085A8A">
        <w:rPr>
          <w:rFonts w:ascii="Calibri" w:hAnsi="Calibri" w:cs="Calibri"/>
          <w:sz w:val="22"/>
          <w:szCs w:val="22"/>
        </w:rPr>
        <w:t xml:space="preserve">a </w:t>
      </w:r>
      <w:r w:rsidR="00247D53">
        <w:rPr>
          <w:rFonts w:ascii="Calibri" w:hAnsi="Calibri" w:cs="Calibri"/>
          <w:sz w:val="22"/>
          <w:szCs w:val="22"/>
        </w:rPr>
        <w:t>sl</w:t>
      </w:r>
      <w:r w:rsidR="0059638E" w:rsidRPr="00085A8A">
        <w:rPr>
          <w:rFonts w:ascii="Calibri" w:hAnsi="Calibri" w:cs="Calibri"/>
          <w:sz w:val="22"/>
          <w:szCs w:val="22"/>
        </w:rPr>
        <w:t xml:space="preserve">užeb v rámci KIVS </w:t>
      </w:r>
      <w:r w:rsidR="002B0040" w:rsidRPr="00085A8A">
        <w:rPr>
          <w:rFonts w:ascii="Calibri" w:hAnsi="Calibri" w:cs="Calibri"/>
          <w:sz w:val="22"/>
          <w:szCs w:val="22"/>
        </w:rPr>
        <w:t xml:space="preserve">poskytovaných </w:t>
      </w:r>
      <w:r w:rsidR="009B48BC" w:rsidRPr="00085A8A">
        <w:rPr>
          <w:rFonts w:ascii="Calibri" w:hAnsi="Calibri" w:cs="Calibri"/>
          <w:sz w:val="22"/>
          <w:szCs w:val="22"/>
        </w:rPr>
        <w:t xml:space="preserve">na základě dalších smluv uzavřených s poskytovateli zařazenými do DNS </w:t>
      </w:r>
      <w:r w:rsidR="00026458">
        <w:rPr>
          <w:rFonts w:ascii="Calibri" w:hAnsi="Calibri" w:cs="Calibri"/>
          <w:sz w:val="22"/>
          <w:szCs w:val="22"/>
        </w:rPr>
        <w:t xml:space="preserve">provádí primárně každý </w:t>
      </w:r>
      <w:r w:rsidR="00AF24FA">
        <w:rPr>
          <w:rFonts w:ascii="Calibri" w:hAnsi="Calibri" w:cs="Calibri"/>
          <w:sz w:val="22"/>
          <w:szCs w:val="22"/>
        </w:rPr>
        <w:t>Pověřující zadavatel</w:t>
      </w:r>
      <w:r w:rsidR="00AF24FA" w:rsidRPr="00085A8A">
        <w:rPr>
          <w:rFonts w:ascii="Calibri" w:hAnsi="Calibri" w:cs="Calibri"/>
          <w:sz w:val="22"/>
          <w:szCs w:val="22"/>
        </w:rPr>
        <w:t xml:space="preserve"> </w:t>
      </w:r>
      <w:r w:rsidR="00026458">
        <w:rPr>
          <w:rFonts w:ascii="Calibri" w:hAnsi="Calibri" w:cs="Calibri"/>
          <w:sz w:val="22"/>
          <w:szCs w:val="22"/>
        </w:rPr>
        <w:t>samostatně</w:t>
      </w:r>
      <w:r w:rsidR="00E90F98" w:rsidRPr="00085A8A">
        <w:rPr>
          <w:rFonts w:ascii="Calibri" w:hAnsi="Calibri" w:cs="Calibri"/>
          <w:sz w:val="22"/>
          <w:szCs w:val="22"/>
        </w:rPr>
        <w:t xml:space="preserve">, popř. </w:t>
      </w:r>
      <w:r w:rsidR="00026458">
        <w:rPr>
          <w:rFonts w:ascii="Calibri" w:hAnsi="Calibri" w:cs="Calibri"/>
          <w:sz w:val="22"/>
          <w:szCs w:val="22"/>
        </w:rPr>
        <w:t>tak činí</w:t>
      </w:r>
      <w:r w:rsidR="00026458" w:rsidRPr="00085A8A">
        <w:rPr>
          <w:rFonts w:ascii="Calibri" w:hAnsi="Calibri" w:cs="Calibri"/>
          <w:sz w:val="22"/>
          <w:szCs w:val="22"/>
        </w:rPr>
        <w:t xml:space="preserve"> </w:t>
      </w:r>
      <w:r w:rsidR="00E90F98" w:rsidRPr="00085A8A">
        <w:rPr>
          <w:rFonts w:ascii="Calibri" w:hAnsi="Calibri" w:cs="Calibri"/>
          <w:sz w:val="22"/>
          <w:szCs w:val="22"/>
        </w:rPr>
        <w:t xml:space="preserve">osoba určená </w:t>
      </w:r>
      <w:r w:rsidR="00AF24FA">
        <w:rPr>
          <w:rFonts w:ascii="Calibri" w:hAnsi="Calibri" w:cs="Calibri"/>
          <w:sz w:val="22"/>
          <w:szCs w:val="22"/>
        </w:rPr>
        <w:t>Pověřujícím zadavatelem</w:t>
      </w:r>
      <w:r w:rsidR="00DA57C1">
        <w:rPr>
          <w:rFonts w:ascii="Calibri" w:hAnsi="Calibri" w:cs="Calibri"/>
          <w:sz w:val="22"/>
          <w:szCs w:val="22"/>
        </w:rPr>
        <w:t xml:space="preserve"> a </w:t>
      </w:r>
      <w:r w:rsidR="00E90F98" w:rsidRPr="00085A8A">
        <w:rPr>
          <w:rFonts w:ascii="Calibri" w:hAnsi="Calibri" w:cs="Calibri"/>
          <w:sz w:val="22"/>
          <w:szCs w:val="22"/>
        </w:rPr>
        <w:t>oznámená Poskytovatel</w:t>
      </w:r>
      <w:r w:rsidR="009B48BC" w:rsidRPr="00085A8A">
        <w:rPr>
          <w:rFonts w:ascii="Calibri" w:hAnsi="Calibri" w:cs="Calibri"/>
          <w:sz w:val="22"/>
          <w:szCs w:val="22"/>
        </w:rPr>
        <w:t>i</w:t>
      </w:r>
      <w:r w:rsidR="00E90F98" w:rsidRPr="00085A8A">
        <w:rPr>
          <w:rFonts w:ascii="Calibri" w:hAnsi="Calibri" w:cs="Calibri"/>
          <w:sz w:val="22"/>
          <w:szCs w:val="22"/>
        </w:rPr>
        <w:t xml:space="preserve">. </w:t>
      </w:r>
      <w:r w:rsidR="00191EE8">
        <w:rPr>
          <w:rFonts w:ascii="Calibri" w:hAnsi="Calibri" w:cs="Calibri"/>
          <w:sz w:val="22"/>
          <w:szCs w:val="22"/>
        </w:rPr>
        <w:t>Centrální zadavatel</w:t>
      </w:r>
      <w:r w:rsidR="00E42463">
        <w:rPr>
          <w:rFonts w:ascii="Calibri" w:hAnsi="Calibri" w:cs="Calibri"/>
          <w:sz w:val="22"/>
          <w:szCs w:val="22"/>
        </w:rPr>
        <w:t xml:space="preserve"> na základě pokynů </w:t>
      </w:r>
      <w:r w:rsidR="00AF24FA">
        <w:rPr>
          <w:rFonts w:ascii="Calibri" w:hAnsi="Calibri" w:cs="Calibri"/>
          <w:sz w:val="22"/>
          <w:szCs w:val="22"/>
        </w:rPr>
        <w:t>Pověřujících zadavatelů</w:t>
      </w:r>
      <w:r w:rsidR="00AF24FA" w:rsidRPr="00085A8A">
        <w:rPr>
          <w:rFonts w:ascii="Calibri" w:hAnsi="Calibri" w:cs="Calibri"/>
          <w:sz w:val="22"/>
          <w:szCs w:val="22"/>
        </w:rPr>
        <w:t xml:space="preserve"> </w:t>
      </w:r>
      <w:r w:rsidR="00E90F98" w:rsidRPr="00085A8A">
        <w:rPr>
          <w:rFonts w:ascii="Calibri" w:hAnsi="Calibri" w:cs="Calibri"/>
          <w:sz w:val="22"/>
          <w:szCs w:val="22"/>
        </w:rPr>
        <w:t>závazně stanoví požadavky na poskytované Služby z h</w:t>
      </w:r>
      <w:r w:rsidR="00DA57C1">
        <w:rPr>
          <w:rFonts w:ascii="Calibri" w:hAnsi="Calibri" w:cs="Calibri"/>
          <w:sz w:val="22"/>
          <w:szCs w:val="22"/>
        </w:rPr>
        <w:t>lediska koordinace, integrace a </w:t>
      </w:r>
      <w:r w:rsidR="00E90F98" w:rsidRPr="00085A8A">
        <w:rPr>
          <w:rFonts w:ascii="Calibri" w:hAnsi="Calibri" w:cs="Calibri"/>
          <w:sz w:val="22"/>
          <w:szCs w:val="22"/>
        </w:rPr>
        <w:t xml:space="preserve">migrace, a to již ve </w:t>
      </w:r>
      <w:r w:rsidR="009B48BC" w:rsidRPr="00085A8A">
        <w:rPr>
          <w:rFonts w:ascii="Calibri" w:hAnsi="Calibri" w:cs="Calibri"/>
          <w:sz w:val="22"/>
          <w:szCs w:val="22"/>
        </w:rPr>
        <w:t>v</w:t>
      </w:r>
      <w:r w:rsidR="00E90F98" w:rsidRPr="00085A8A">
        <w:rPr>
          <w:rFonts w:ascii="Calibri" w:hAnsi="Calibri" w:cs="Calibri"/>
          <w:sz w:val="22"/>
          <w:szCs w:val="22"/>
        </w:rPr>
        <w:t>ýzvě k podání nabídek</w:t>
      </w:r>
      <w:r w:rsidR="009B48BC" w:rsidRPr="00085A8A">
        <w:rPr>
          <w:rFonts w:ascii="Calibri" w:hAnsi="Calibri" w:cs="Calibri"/>
          <w:sz w:val="22"/>
          <w:szCs w:val="22"/>
        </w:rPr>
        <w:t xml:space="preserve"> na uzavření Smlouvy</w:t>
      </w:r>
      <w:r w:rsidR="00E90F98" w:rsidRPr="00085A8A">
        <w:rPr>
          <w:rFonts w:ascii="Calibri" w:hAnsi="Calibri" w:cs="Calibri"/>
          <w:sz w:val="22"/>
          <w:szCs w:val="22"/>
        </w:rPr>
        <w:t xml:space="preserve">. Koordinace Služeb poskytovaných na základě </w:t>
      </w:r>
      <w:r w:rsidR="009B48BC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</w:t>
      </w:r>
      <w:r w:rsidR="009B48BC" w:rsidRPr="00085A8A">
        <w:rPr>
          <w:rFonts w:ascii="Calibri" w:hAnsi="Calibri" w:cs="Calibri"/>
          <w:sz w:val="22"/>
          <w:szCs w:val="22"/>
        </w:rPr>
        <w:t>o</w:t>
      </w:r>
      <w:r w:rsidR="00E90F98" w:rsidRPr="00085A8A">
        <w:rPr>
          <w:rFonts w:ascii="Calibri" w:hAnsi="Calibri" w:cs="Calibri"/>
          <w:sz w:val="22"/>
          <w:szCs w:val="22"/>
        </w:rPr>
        <w:t>uv</w:t>
      </w:r>
      <w:r w:rsidR="009B48BC" w:rsidRPr="00085A8A">
        <w:rPr>
          <w:rFonts w:ascii="Calibri" w:hAnsi="Calibri" w:cs="Calibri"/>
          <w:sz w:val="22"/>
          <w:szCs w:val="22"/>
        </w:rPr>
        <w:t>y</w:t>
      </w:r>
      <w:r w:rsidR="00E90F98" w:rsidRPr="00085A8A">
        <w:rPr>
          <w:rFonts w:ascii="Calibri" w:hAnsi="Calibri" w:cs="Calibri"/>
          <w:sz w:val="22"/>
          <w:szCs w:val="22"/>
        </w:rPr>
        <w:t xml:space="preserve"> je prováděna z hlediska vzájemného souladu </w:t>
      </w:r>
      <w:r w:rsidR="00403F5D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 xml:space="preserve">lužeb </w:t>
      </w:r>
      <w:r w:rsidR="0059638E" w:rsidRPr="00085A8A">
        <w:rPr>
          <w:rFonts w:ascii="Calibri" w:hAnsi="Calibri" w:cs="Calibri"/>
          <w:sz w:val="22"/>
          <w:szCs w:val="22"/>
        </w:rPr>
        <w:t xml:space="preserve">poskytovaných </w:t>
      </w:r>
      <w:r w:rsidR="00E90F98" w:rsidRPr="00085A8A">
        <w:rPr>
          <w:rFonts w:ascii="Calibri" w:hAnsi="Calibri" w:cs="Calibri"/>
          <w:sz w:val="22"/>
          <w:szCs w:val="22"/>
        </w:rPr>
        <w:t xml:space="preserve">v rámci KIVS a dále též z hlediska vzájemného souladu těchto </w:t>
      </w:r>
      <w:r w:rsidR="00403F5D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 xml:space="preserve">lužeb v rámci jednotlivých komunikačních infrastruktur </w:t>
      </w:r>
      <w:r w:rsidR="00AF24FA">
        <w:rPr>
          <w:rFonts w:ascii="Calibri" w:hAnsi="Calibri" w:cs="Calibri"/>
          <w:sz w:val="22"/>
          <w:szCs w:val="22"/>
        </w:rPr>
        <w:t>Pověřujících zadavatelů</w:t>
      </w:r>
      <w:r w:rsidR="00E90F98" w:rsidRPr="00085A8A">
        <w:rPr>
          <w:rFonts w:ascii="Calibri" w:hAnsi="Calibri" w:cs="Calibri"/>
          <w:sz w:val="22"/>
          <w:szCs w:val="22"/>
        </w:rPr>
        <w:t xml:space="preserve">. Zvláštní požadavky na Služby poskytované dle </w:t>
      </w:r>
      <w:r w:rsidR="009B48BC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</w:t>
      </w:r>
      <w:r w:rsidR="009B48BC" w:rsidRPr="00085A8A">
        <w:rPr>
          <w:rFonts w:ascii="Calibri" w:hAnsi="Calibri" w:cs="Calibri"/>
          <w:sz w:val="22"/>
          <w:szCs w:val="22"/>
        </w:rPr>
        <w:t>o</w:t>
      </w:r>
      <w:r w:rsidR="00E90F98" w:rsidRPr="00085A8A">
        <w:rPr>
          <w:rFonts w:ascii="Calibri" w:hAnsi="Calibri" w:cs="Calibri"/>
          <w:sz w:val="22"/>
          <w:szCs w:val="22"/>
        </w:rPr>
        <w:t>uv</w:t>
      </w:r>
      <w:r w:rsidR="009B48BC" w:rsidRPr="00085A8A">
        <w:rPr>
          <w:rFonts w:ascii="Calibri" w:hAnsi="Calibri" w:cs="Calibri"/>
          <w:sz w:val="22"/>
          <w:szCs w:val="22"/>
        </w:rPr>
        <w:t>y</w:t>
      </w:r>
      <w:r w:rsidR="00E90F98" w:rsidRPr="00085A8A">
        <w:rPr>
          <w:rFonts w:ascii="Calibri" w:hAnsi="Calibri" w:cs="Calibri"/>
          <w:sz w:val="22"/>
          <w:szCs w:val="22"/>
        </w:rPr>
        <w:t xml:space="preserve"> z hlediska jejich koordinace s jinými </w:t>
      </w:r>
      <w:r w:rsidR="0059638E"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 xml:space="preserve">lužbami poskytovanými v rámci KIVS či v rámci komunikačních infrastruktur </w:t>
      </w:r>
      <w:r w:rsidR="00AF24FA">
        <w:rPr>
          <w:rFonts w:ascii="Calibri" w:hAnsi="Calibri" w:cs="Calibri"/>
          <w:sz w:val="22"/>
          <w:szCs w:val="22"/>
        </w:rPr>
        <w:t>Pověřujících zadavatelů</w:t>
      </w:r>
      <w:r w:rsidR="00AF24FA" w:rsidRPr="00085A8A">
        <w:rPr>
          <w:rFonts w:ascii="Calibri" w:hAnsi="Calibri" w:cs="Calibri"/>
          <w:sz w:val="22"/>
          <w:szCs w:val="22"/>
        </w:rPr>
        <w:t xml:space="preserve"> </w:t>
      </w:r>
      <w:r w:rsidR="00E90F98" w:rsidRPr="00085A8A">
        <w:rPr>
          <w:rFonts w:ascii="Calibri" w:hAnsi="Calibri" w:cs="Calibri"/>
          <w:sz w:val="22"/>
          <w:szCs w:val="22"/>
        </w:rPr>
        <w:t xml:space="preserve">budou ve vztahu ke Službám poskytovaným na základě </w:t>
      </w:r>
      <w:r w:rsidR="009B48BC" w:rsidRPr="00085A8A">
        <w:rPr>
          <w:rFonts w:ascii="Calibri" w:hAnsi="Calibri" w:cs="Calibri"/>
          <w:sz w:val="22"/>
          <w:szCs w:val="22"/>
        </w:rPr>
        <w:t>Smlouvy vždy uvedeny ve Smlouvě</w:t>
      </w:r>
      <w:r w:rsidR="00E90F98" w:rsidRPr="00085A8A">
        <w:rPr>
          <w:rFonts w:ascii="Calibri" w:hAnsi="Calibri" w:cs="Calibri"/>
          <w:sz w:val="22"/>
          <w:szCs w:val="22"/>
        </w:rPr>
        <w:t>.</w:t>
      </w:r>
    </w:p>
    <w:p w14:paraId="7B71C013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95" w:name="_Toc307322838"/>
      <w:r w:rsidRPr="00085A8A">
        <w:rPr>
          <w:rFonts w:ascii="Calibri" w:hAnsi="Calibri" w:cs="Calibri"/>
          <w:sz w:val="22"/>
          <w:szCs w:val="22"/>
        </w:rPr>
        <w:t xml:space="preserve">Integrace Služeb poskytovaných na základě </w:t>
      </w:r>
      <w:bookmarkEnd w:id="295"/>
      <w:r w:rsidR="0059638E" w:rsidRPr="00085A8A">
        <w:rPr>
          <w:rFonts w:ascii="Calibri" w:hAnsi="Calibri" w:cs="Calibri"/>
          <w:sz w:val="22"/>
          <w:szCs w:val="22"/>
        </w:rPr>
        <w:t>Smlouvy</w:t>
      </w:r>
    </w:p>
    <w:p w14:paraId="55E28C5E" w14:textId="5B10CD5A" w:rsidR="00E90F98" w:rsidRPr="00085A8A" w:rsidRDefault="00E90F98" w:rsidP="00D44AF7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Služby poskytované na základě </w:t>
      </w:r>
      <w:r w:rsidR="0059638E" w:rsidRPr="00085A8A">
        <w:rPr>
          <w:rFonts w:ascii="Calibri" w:hAnsi="Calibri" w:cs="Calibri"/>
          <w:sz w:val="22"/>
          <w:szCs w:val="22"/>
        </w:rPr>
        <w:t>Smlouvy</w:t>
      </w:r>
      <w:r w:rsidRPr="00085A8A">
        <w:rPr>
          <w:rFonts w:ascii="Calibri" w:hAnsi="Calibri" w:cs="Calibri"/>
          <w:sz w:val="22"/>
          <w:szCs w:val="22"/>
        </w:rPr>
        <w:t xml:space="preserve"> budou integrovány do komunikačních infrastruktur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Pr="00085A8A">
        <w:rPr>
          <w:rFonts w:ascii="Calibri" w:hAnsi="Calibri" w:cs="Calibri"/>
          <w:sz w:val="22"/>
          <w:szCs w:val="22"/>
        </w:rPr>
        <w:t xml:space="preserve"> a tyto umožní, aby komunikační infrastruktury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mohly být integrovány do KIVS. Smluvní strany se zavazují vyvinout úsilí nezbytné k tomu, aby veškeré komunikační infrastruktury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byly plně integrovány do KIVS</w:t>
      </w:r>
      <w:r w:rsidR="009029C3" w:rsidRPr="00085A8A">
        <w:rPr>
          <w:rFonts w:ascii="Calibri" w:hAnsi="Calibri" w:cs="Calibri"/>
          <w:sz w:val="22"/>
          <w:szCs w:val="22"/>
        </w:rPr>
        <w:t>.</w:t>
      </w:r>
      <w:r w:rsidRPr="00085A8A">
        <w:rPr>
          <w:rFonts w:ascii="Calibri" w:hAnsi="Calibri" w:cs="Calibri"/>
          <w:sz w:val="22"/>
          <w:szCs w:val="22"/>
        </w:rPr>
        <w:t xml:space="preserve"> Při shora popsaném procesu integrace komunikačních infrastruktur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do KIVS budou Smluvní strany brát ohled na stávající řešení komunikačních infrastruktur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(včetně existujících sítí) s cílem účelného využití již vynaložených prostředků (investic) na straně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(ochrana investic), na provozn</w:t>
      </w:r>
      <w:r w:rsidR="00EA254C">
        <w:rPr>
          <w:rFonts w:ascii="Calibri" w:hAnsi="Calibri" w:cs="Calibri"/>
          <w:sz w:val="22"/>
          <w:szCs w:val="22"/>
        </w:rPr>
        <w:t xml:space="preserve">í potřeby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="00EA254C">
        <w:rPr>
          <w:rFonts w:ascii="Calibri" w:hAnsi="Calibri" w:cs="Calibri"/>
          <w:sz w:val="22"/>
          <w:szCs w:val="22"/>
        </w:rPr>
        <w:t xml:space="preserve"> a </w:t>
      </w:r>
      <w:r w:rsidRPr="00085A8A">
        <w:rPr>
          <w:rFonts w:ascii="Calibri" w:hAnsi="Calibri" w:cs="Calibri"/>
          <w:sz w:val="22"/>
          <w:szCs w:val="22"/>
        </w:rPr>
        <w:t xml:space="preserve">bezpečnostní politiku komunikačních infrastruktur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Pr="00085A8A">
        <w:rPr>
          <w:rFonts w:ascii="Calibri" w:hAnsi="Calibri" w:cs="Calibri"/>
          <w:sz w:val="22"/>
          <w:szCs w:val="22"/>
        </w:rPr>
        <w:t xml:space="preserve">. Zvláštní požadavky na Služby poskytované dle </w:t>
      </w:r>
      <w:r w:rsidR="0059638E" w:rsidRPr="00085A8A">
        <w:rPr>
          <w:rFonts w:ascii="Calibri" w:hAnsi="Calibri" w:cs="Calibri"/>
          <w:sz w:val="22"/>
          <w:szCs w:val="22"/>
        </w:rPr>
        <w:t>Smlouvy</w:t>
      </w:r>
      <w:r w:rsidRPr="00085A8A">
        <w:rPr>
          <w:rFonts w:ascii="Calibri" w:hAnsi="Calibri" w:cs="Calibri"/>
          <w:sz w:val="22"/>
          <w:szCs w:val="22"/>
        </w:rPr>
        <w:t xml:space="preserve"> z hlediska jejich integrace do komunikačních infrastruktur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a z hlediska integrace komunikačních infrastruktur </w:t>
      </w:r>
      <w:r w:rsidR="001C3660">
        <w:rPr>
          <w:rFonts w:ascii="Calibri" w:hAnsi="Calibri" w:cs="Calibri"/>
          <w:sz w:val="22"/>
          <w:szCs w:val="22"/>
        </w:rPr>
        <w:t>Pověřujících zadavatelů</w:t>
      </w:r>
      <w:r w:rsidRPr="00085A8A">
        <w:rPr>
          <w:rFonts w:ascii="Calibri" w:hAnsi="Calibri" w:cs="Calibri"/>
          <w:sz w:val="22"/>
          <w:szCs w:val="22"/>
        </w:rPr>
        <w:t xml:space="preserve"> do KIVS budou ve vztahu ke Službám poskytovaným na základě </w:t>
      </w:r>
      <w:r w:rsidR="0059638E" w:rsidRPr="00085A8A">
        <w:rPr>
          <w:rFonts w:ascii="Calibri" w:hAnsi="Calibri" w:cs="Calibri"/>
          <w:sz w:val="22"/>
          <w:szCs w:val="22"/>
        </w:rPr>
        <w:t>Smlouvy vždy uvedeny ve Smlouvě</w:t>
      </w:r>
      <w:r w:rsidRPr="00085A8A">
        <w:rPr>
          <w:rFonts w:ascii="Calibri" w:hAnsi="Calibri" w:cs="Calibri"/>
          <w:sz w:val="22"/>
          <w:szCs w:val="22"/>
        </w:rPr>
        <w:t>.</w:t>
      </w:r>
      <w:r w:rsidR="00F51820">
        <w:rPr>
          <w:rFonts w:ascii="Calibri" w:hAnsi="Calibri" w:cs="Calibri"/>
          <w:sz w:val="22"/>
          <w:szCs w:val="22"/>
        </w:rPr>
        <w:t xml:space="preserve"> Zadavatel je oprávněn </w:t>
      </w:r>
      <w:r w:rsidR="0056523E">
        <w:rPr>
          <w:rFonts w:ascii="Calibri" w:hAnsi="Calibri" w:cs="Calibri"/>
          <w:sz w:val="22"/>
          <w:szCs w:val="22"/>
        </w:rPr>
        <w:t xml:space="preserve">svým </w:t>
      </w:r>
      <w:r w:rsidR="00F51820">
        <w:rPr>
          <w:rFonts w:ascii="Calibri" w:hAnsi="Calibri" w:cs="Calibri"/>
          <w:sz w:val="22"/>
          <w:szCs w:val="22"/>
        </w:rPr>
        <w:t xml:space="preserve">pokynem stanovit </w:t>
      </w:r>
      <w:r w:rsidR="00F51820">
        <w:rPr>
          <w:rFonts w:ascii="Calibri" w:hAnsi="Calibri" w:cs="Calibri"/>
          <w:sz w:val="22"/>
          <w:szCs w:val="22"/>
        </w:rPr>
        <w:lastRenderedPageBreak/>
        <w:t>specifické podmínky zapojení a integrace Služeb v lokalitách podléhajících</w:t>
      </w:r>
      <w:r w:rsidR="0056523E">
        <w:rPr>
          <w:rFonts w:ascii="Calibri" w:hAnsi="Calibri" w:cs="Calibri"/>
          <w:sz w:val="22"/>
          <w:szCs w:val="22"/>
        </w:rPr>
        <w:t xml:space="preserve"> zvláštním </w:t>
      </w:r>
      <w:r w:rsidR="005F6E32">
        <w:rPr>
          <w:rFonts w:ascii="Calibri" w:hAnsi="Calibri" w:cs="Calibri"/>
          <w:sz w:val="22"/>
          <w:szCs w:val="22"/>
        </w:rPr>
        <w:t>omezením</w:t>
      </w:r>
      <w:r w:rsidR="0056523E">
        <w:rPr>
          <w:rFonts w:ascii="Calibri" w:hAnsi="Calibri" w:cs="Calibri"/>
          <w:sz w:val="22"/>
          <w:szCs w:val="22"/>
        </w:rPr>
        <w:t xml:space="preserve"> (zejm. historické budovy či lokality podléhající </w:t>
      </w:r>
      <w:r w:rsidR="006D1151">
        <w:rPr>
          <w:rFonts w:ascii="Calibri" w:hAnsi="Calibri" w:cs="Calibri"/>
          <w:sz w:val="22"/>
          <w:szCs w:val="22"/>
        </w:rPr>
        <w:t>zvláštním bezpečnostním podmínkám)</w:t>
      </w:r>
      <w:r w:rsidR="000C2760">
        <w:rPr>
          <w:rFonts w:ascii="Calibri" w:hAnsi="Calibri" w:cs="Calibri"/>
          <w:sz w:val="22"/>
          <w:szCs w:val="22"/>
        </w:rPr>
        <w:t>, a to v podrobnostech a rozsahu uvedeném ve výzvě k podání nabídek.</w:t>
      </w:r>
    </w:p>
    <w:p w14:paraId="6F2FC88A" w14:textId="5A67B6FE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96" w:name="_Toc307322839"/>
      <w:r w:rsidRPr="00085A8A">
        <w:rPr>
          <w:rFonts w:ascii="Calibri" w:hAnsi="Calibri" w:cs="Calibri"/>
          <w:sz w:val="22"/>
          <w:szCs w:val="22"/>
        </w:rPr>
        <w:t xml:space="preserve">Migrace </w:t>
      </w:r>
      <w:r w:rsidR="004230E1">
        <w:rPr>
          <w:rFonts w:ascii="Calibri" w:hAnsi="Calibri" w:cs="Calibri"/>
          <w:sz w:val="22"/>
          <w:szCs w:val="22"/>
          <w:lang w:val="cs-CZ"/>
        </w:rPr>
        <w:t xml:space="preserve">Služeb </w:t>
      </w:r>
      <w:r w:rsidRPr="00085A8A">
        <w:rPr>
          <w:rFonts w:ascii="Calibri" w:hAnsi="Calibri" w:cs="Calibri"/>
          <w:sz w:val="22"/>
          <w:szCs w:val="22"/>
        </w:rPr>
        <w:t xml:space="preserve">při změně </w:t>
      </w:r>
      <w:r w:rsidR="00A33014" w:rsidRPr="00085A8A">
        <w:rPr>
          <w:rFonts w:ascii="Calibri" w:hAnsi="Calibri" w:cs="Calibri"/>
          <w:sz w:val="22"/>
          <w:szCs w:val="22"/>
          <w:lang w:val="cs-CZ"/>
        </w:rPr>
        <w:t xml:space="preserve">jejich </w:t>
      </w:r>
      <w:bookmarkEnd w:id="296"/>
      <w:r w:rsidR="004D7F28">
        <w:rPr>
          <w:rFonts w:ascii="Calibri" w:hAnsi="Calibri" w:cs="Calibri"/>
          <w:sz w:val="22"/>
          <w:szCs w:val="22"/>
          <w:lang w:val="cs-CZ"/>
        </w:rPr>
        <w:t>P</w:t>
      </w:r>
      <w:r w:rsidR="004230E1">
        <w:rPr>
          <w:rFonts w:ascii="Calibri" w:hAnsi="Calibri" w:cs="Calibri"/>
          <w:sz w:val="22"/>
          <w:szCs w:val="22"/>
          <w:lang w:val="cs-CZ"/>
        </w:rPr>
        <w:t>oskytovatel</w:t>
      </w:r>
      <w:r w:rsidR="0026087A">
        <w:rPr>
          <w:rFonts w:ascii="Calibri" w:hAnsi="Calibri" w:cs="Calibri"/>
          <w:sz w:val="22"/>
          <w:szCs w:val="22"/>
          <w:lang w:val="cs-CZ"/>
        </w:rPr>
        <w:t>e</w:t>
      </w:r>
    </w:p>
    <w:p w14:paraId="4425C0E2" w14:textId="10BC0019" w:rsidR="00622302" w:rsidRDefault="00622302" w:rsidP="002A7929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622302">
        <w:rPr>
          <w:rFonts w:ascii="Calibri" w:hAnsi="Calibri" w:cs="Calibri"/>
          <w:sz w:val="22"/>
          <w:szCs w:val="22"/>
        </w:rPr>
        <w:t>Poskytovatel je povinen poskytnout</w:t>
      </w:r>
      <w:r w:rsidR="00AC5590">
        <w:rPr>
          <w:rFonts w:ascii="Calibri" w:hAnsi="Calibri" w:cs="Calibri"/>
          <w:sz w:val="22"/>
          <w:szCs w:val="22"/>
        </w:rPr>
        <w:t>, a to i</w:t>
      </w:r>
      <w:r w:rsidRPr="00622302">
        <w:rPr>
          <w:rFonts w:ascii="Calibri" w:hAnsi="Calibri" w:cs="Calibri"/>
          <w:sz w:val="22"/>
          <w:szCs w:val="22"/>
        </w:rPr>
        <w:t xml:space="preserve"> po skončení poskytování Služeb </w:t>
      </w:r>
      <w:r w:rsidR="001C3660">
        <w:rPr>
          <w:rFonts w:ascii="Calibri" w:hAnsi="Calibri" w:cs="Calibri"/>
          <w:sz w:val="22"/>
          <w:szCs w:val="22"/>
        </w:rPr>
        <w:t>Pověřujícímu zadavateli</w:t>
      </w:r>
      <w:r w:rsidR="00AC5590">
        <w:rPr>
          <w:rFonts w:ascii="Calibri" w:hAnsi="Calibri" w:cs="Calibri"/>
          <w:sz w:val="22"/>
          <w:szCs w:val="22"/>
        </w:rPr>
        <w:t>,</w:t>
      </w:r>
      <w:r w:rsidRPr="00622302">
        <w:rPr>
          <w:rFonts w:ascii="Calibri" w:hAnsi="Calibri" w:cs="Calibri"/>
          <w:sz w:val="22"/>
          <w:szCs w:val="22"/>
        </w:rPr>
        <w:t xml:space="preserve"> maximální součinnost novému </w:t>
      </w:r>
      <w:r w:rsidR="004D7F28">
        <w:rPr>
          <w:rFonts w:ascii="Calibri" w:hAnsi="Calibri" w:cs="Calibri"/>
          <w:sz w:val="22"/>
          <w:szCs w:val="22"/>
        </w:rPr>
        <w:t>P</w:t>
      </w:r>
      <w:r w:rsidRPr="00622302">
        <w:rPr>
          <w:rFonts w:ascii="Calibri" w:hAnsi="Calibri" w:cs="Calibri"/>
          <w:sz w:val="22"/>
          <w:szCs w:val="22"/>
        </w:rPr>
        <w:t>oskytovateli</w:t>
      </w:r>
      <w:r w:rsidR="005B0B50">
        <w:rPr>
          <w:rFonts w:ascii="Calibri" w:hAnsi="Calibri" w:cs="Calibri"/>
          <w:sz w:val="22"/>
          <w:szCs w:val="22"/>
        </w:rPr>
        <w:t xml:space="preserve"> a</w:t>
      </w:r>
      <w:r w:rsidRPr="00622302">
        <w:rPr>
          <w:rFonts w:ascii="Calibri" w:hAnsi="Calibri" w:cs="Calibri"/>
          <w:sz w:val="22"/>
          <w:szCs w:val="22"/>
        </w:rPr>
        <w:t xml:space="preserve"> </w:t>
      </w:r>
      <w:r w:rsidR="001C3660">
        <w:rPr>
          <w:rFonts w:ascii="Calibri" w:hAnsi="Calibri" w:cs="Calibri"/>
          <w:sz w:val="22"/>
          <w:szCs w:val="22"/>
        </w:rPr>
        <w:t>Pověřujícímu zadavateli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622302">
        <w:rPr>
          <w:rFonts w:ascii="Calibri" w:hAnsi="Calibri" w:cs="Calibri"/>
          <w:sz w:val="22"/>
          <w:szCs w:val="22"/>
        </w:rPr>
        <w:t xml:space="preserve">při migraci (převodu) Služeb na služby v rámci KIVS dle nově uzavřené smlouvy s jiným </w:t>
      </w:r>
      <w:r w:rsidR="004D7F28">
        <w:rPr>
          <w:rFonts w:ascii="Calibri" w:hAnsi="Calibri" w:cs="Calibri"/>
          <w:sz w:val="22"/>
          <w:szCs w:val="22"/>
        </w:rPr>
        <w:t>P</w:t>
      </w:r>
      <w:r w:rsidRPr="00622302">
        <w:rPr>
          <w:rFonts w:ascii="Calibri" w:hAnsi="Calibri" w:cs="Calibri"/>
          <w:sz w:val="22"/>
          <w:szCs w:val="22"/>
        </w:rPr>
        <w:t xml:space="preserve">oskytovatelem tak, aby kontinuita poskytování </w:t>
      </w:r>
      <w:r w:rsidR="00403F5D">
        <w:rPr>
          <w:rFonts w:ascii="Calibri" w:hAnsi="Calibri" w:cs="Calibri"/>
          <w:sz w:val="22"/>
          <w:szCs w:val="22"/>
        </w:rPr>
        <w:t>s</w:t>
      </w:r>
      <w:r w:rsidRPr="00622302">
        <w:rPr>
          <w:rFonts w:ascii="Calibri" w:hAnsi="Calibri" w:cs="Calibri"/>
          <w:sz w:val="22"/>
          <w:szCs w:val="22"/>
        </w:rPr>
        <w:t xml:space="preserve">lužeb </w:t>
      </w:r>
      <w:r w:rsidR="001C3660">
        <w:rPr>
          <w:rFonts w:ascii="Calibri" w:hAnsi="Calibri" w:cs="Calibri"/>
          <w:sz w:val="22"/>
          <w:szCs w:val="22"/>
        </w:rPr>
        <w:t>Pověřujícímu zadavateli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622302">
        <w:rPr>
          <w:rFonts w:ascii="Calibri" w:hAnsi="Calibri" w:cs="Calibri"/>
          <w:sz w:val="22"/>
          <w:szCs w:val="22"/>
        </w:rPr>
        <w:t xml:space="preserve">nebyla narušena. Sdělí-li </w:t>
      </w:r>
      <w:r w:rsidR="001C3660">
        <w:rPr>
          <w:rFonts w:ascii="Calibri" w:hAnsi="Calibri" w:cs="Calibri"/>
          <w:sz w:val="22"/>
          <w:szCs w:val="22"/>
        </w:rPr>
        <w:t>Pověřující zadavatel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622302">
        <w:rPr>
          <w:rFonts w:ascii="Calibri" w:hAnsi="Calibri" w:cs="Calibri"/>
          <w:sz w:val="22"/>
          <w:szCs w:val="22"/>
        </w:rPr>
        <w:t xml:space="preserve">takový požadavek Poskytovateli, jsou Poskytovatel a nový </w:t>
      </w:r>
      <w:r w:rsidR="004D7F28">
        <w:rPr>
          <w:rFonts w:ascii="Calibri" w:hAnsi="Calibri" w:cs="Calibri"/>
          <w:sz w:val="22"/>
          <w:szCs w:val="22"/>
        </w:rPr>
        <w:t>P</w:t>
      </w:r>
      <w:r w:rsidRPr="00622302">
        <w:rPr>
          <w:rFonts w:ascii="Calibri" w:hAnsi="Calibri" w:cs="Calibri"/>
          <w:sz w:val="22"/>
          <w:szCs w:val="22"/>
        </w:rPr>
        <w:t xml:space="preserve">oskytovatel povinni bezodkladně po uzavření příslušné </w:t>
      </w:r>
      <w:r w:rsidR="00403F5D">
        <w:rPr>
          <w:rFonts w:ascii="Calibri" w:hAnsi="Calibri" w:cs="Calibri"/>
          <w:sz w:val="22"/>
          <w:szCs w:val="22"/>
        </w:rPr>
        <w:t>s</w:t>
      </w:r>
      <w:r w:rsidRPr="00622302">
        <w:rPr>
          <w:rFonts w:ascii="Calibri" w:hAnsi="Calibri" w:cs="Calibri"/>
          <w:sz w:val="22"/>
          <w:szCs w:val="22"/>
        </w:rPr>
        <w:t xml:space="preserve">mlouvy s novým </w:t>
      </w:r>
      <w:r w:rsidR="004D7F28">
        <w:rPr>
          <w:rFonts w:ascii="Calibri" w:hAnsi="Calibri" w:cs="Calibri"/>
          <w:sz w:val="22"/>
          <w:szCs w:val="22"/>
        </w:rPr>
        <w:t>P</w:t>
      </w:r>
      <w:r w:rsidRPr="00622302">
        <w:rPr>
          <w:rFonts w:ascii="Calibri" w:hAnsi="Calibri" w:cs="Calibri"/>
          <w:sz w:val="22"/>
          <w:szCs w:val="22"/>
        </w:rPr>
        <w:t xml:space="preserve">oskytovatelem zpracovat návrh migrace </w:t>
      </w:r>
      <w:r w:rsidR="000B6BBD">
        <w:rPr>
          <w:rFonts w:ascii="Calibri" w:hAnsi="Calibri" w:cs="Calibri"/>
          <w:sz w:val="22"/>
          <w:szCs w:val="22"/>
        </w:rPr>
        <w:t>S</w:t>
      </w:r>
      <w:r w:rsidRPr="00622302">
        <w:rPr>
          <w:rFonts w:ascii="Calibri" w:hAnsi="Calibri" w:cs="Calibri"/>
          <w:sz w:val="22"/>
          <w:szCs w:val="22"/>
        </w:rPr>
        <w:t xml:space="preserve">lužeb a předat jej </w:t>
      </w:r>
      <w:r w:rsidR="001C3660">
        <w:rPr>
          <w:rFonts w:ascii="Calibri" w:hAnsi="Calibri" w:cs="Calibri"/>
          <w:sz w:val="22"/>
          <w:szCs w:val="22"/>
        </w:rPr>
        <w:t>Pověřujícímu zadavateli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="00F925FC">
        <w:rPr>
          <w:rFonts w:ascii="Calibri" w:hAnsi="Calibri" w:cs="Calibri"/>
          <w:sz w:val="22"/>
          <w:szCs w:val="22"/>
        </w:rPr>
        <w:t>k odsouhlasení navrhovaného termínu</w:t>
      </w:r>
      <w:r w:rsidRPr="00622302">
        <w:rPr>
          <w:rFonts w:ascii="Calibri" w:hAnsi="Calibri" w:cs="Calibri"/>
          <w:sz w:val="22"/>
          <w:szCs w:val="22"/>
        </w:rPr>
        <w:t xml:space="preserve">. </w:t>
      </w:r>
      <w:r w:rsidR="001C3660">
        <w:rPr>
          <w:rFonts w:ascii="Calibri" w:hAnsi="Calibri" w:cs="Calibri"/>
          <w:sz w:val="22"/>
          <w:szCs w:val="22"/>
        </w:rPr>
        <w:t>Pověřující zadavatel</w:t>
      </w:r>
      <w:r w:rsidRPr="00622302">
        <w:rPr>
          <w:rFonts w:ascii="Calibri" w:hAnsi="Calibri" w:cs="Calibri"/>
          <w:sz w:val="22"/>
          <w:szCs w:val="22"/>
        </w:rPr>
        <w:t xml:space="preserve">, Poskytovatel a nový poskytovatel dohodnou organizaci ukončení stávajících a zahájení poskytování nových </w:t>
      </w:r>
      <w:r w:rsidR="00403F5D">
        <w:rPr>
          <w:rFonts w:ascii="Calibri" w:hAnsi="Calibri" w:cs="Calibri"/>
          <w:sz w:val="22"/>
          <w:szCs w:val="22"/>
        </w:rPr>
        <w:t>s</w:t>
      </w:r>
      <w:r w:rsidRPr="00622302">
        <w:rPr>
          <w:rFonts w:ascii="Calibri" w:hAnsi="Calibri" w:cs="Calibri"/>
          <w:sz w:val="22"/>
          <w:szCs w:val="22"/>
        </w:rPr>
        <w:t xml:space="preserve">lužeb </w:t>
      </w:r>
      <w:r w:rsidRPr="00E94221">
        <w:rPr>
          <w:rFonts w:ascii="Calibri" w:hAnsi="Calibri" w:cs="Calibri"/>
          <w:sz w:val="22"/>
          <w:szCs w:val="22"/>
        </w:rPr>
        <w:t xml:space="preserve">tak, aby nedocházelo k čerpání finančních prostředků ze státního rozpočtu dvakrát, a to z důvodu dvojí fakturace stávajících a nově zřízených a předaných </w:t>
      </w:r>
      <w:r w:rsidR="005B0B50">
        <w:rPr>
          <w:rFonts w:ascii="Calibri" w:hAnsi="Calibri" w:cs="Calibri"/>
          <w:sz w:val="22"/>
          <w:szCs w:val="22"/>
        </w:rPr>
        <w:t>s</w:t>
      </w:r>
      <w:r w:rsidRPr="00E94221">
        <w:rPr>
          <w:rFonts w:ascii="Calibri" w:hAnsi="Calibri" w:cs="Calibri"/>
          <w:sz w:val="22"/>
          <w:szCs w:val="22"/>
        </w:rPr>
        <w:t>lužeb.</w:t>
      </w:r>
    </w:p>
    <w:p w14:paraId="335037A7" w14:textId="74CD3399" w:rsidR="004D7F28" w:rsidRPr="00CF729E" w:rsidRDefault="004D7F28" w:rsidP="004D7F28">
      <w:pPr>
        <w:pStyle w:val="bno"/>
        <w:spacing w:line="240" w:lineRule="atLeast"/>
        <w:rPr>
          <w:rFonts w:ascii="Calibri" w:hAnsi="Calibri" w:cs="Calibri"/>
          <w:snapToGrid w:val="0"/>
          <w:sz w:val="22"/>
          <w:szCs w:val="22"/>
        </w:rPr>
      </w:pPr>
      <w:r w:rsidRPr="0011452F">
        <w:rPr>
          <w:rFonts w:ascii="Calibri" w:hAnsi="Calibri" w:cs="Calibri"/>
          <w:sz w:val="22"/>
          <w:szCs w:val="22"/>
        </w:rPr>
        <w:t xml:space="preserve">V případě nesplnění povinností Poskytovatele dle tohoto odstavce Smlouvy je Poskytovatel povinen </w:t>
      </w:r>
      <w:r>
        <w:rPr>
          <w:rFonts w:ascii="Calibri" w:hAnsi="Calibri" w:cs="Calibri"/>
          <w:sz w:val="22"/>
          <w:szCs w:val="22"/>
        </w:rPr>
        <w:t>postupovat dle čl. 13.5</w:t>
      </w:r>
      <w:r w:rsidRPr="0011452F">
        <w:rPr>
          <w:rFonts w:ascii="Calibri" w:hAnsi="Calibri" w:cs="Calibri"/>
          <w:snapToGrid w:val="0"/>
          <w:sz w:val="22"/>
          <w:szCs w:val="22"/>
        </w:rPr>
        <w:t>.</w:t>
      </w:r>
    </w:p>
    <w:p w14:paraId="3E11788C" w14:textId="77777777" w:rsidR="00E90F98" w:rsidRPr="00CF484B" w:rsidRDefault="00E90F98" w:rsidP="00774CDB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297" w:name="_Toc307322840"/>
      <w:r w:rsidRPr="00085A8A">
        <w:rPr>
          <w:rFonts w:ascii="Calibri" w:hAnsi="Calibri" w:cs="Calibri"/>
          <w:sz w:val="22"/>
          <w:szCs w:val="22"/>
        </w:rPr>
        <w:t xml:space="preserve">Migrace, změna </w:t>
      </w:r>
      <w:r w:rsidR="00FB37A0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lužeb stávajícím Poskytovatelem</w:t>
      </w:r>
      <w:bookmarkEnd w:id="297"/>
    </w:p>
    <w:p w14:paraId="3F4A7637" w14:textId="3BB3E039" w:rsidR="00CF484B" w:rsidRPr="00211713" w:rsidRDefault="00CF484B" w:rsidP="00966AF0">
      <w:pPr>
        <w:pStyle w:val="bh2"/>
        <w:numPr>
          <w:ilvl w:val="0"/>
          <w:numId w:val="0"/>
        </w:numPr>
        <w:spacing w:line="240" w:lineRule="atLeast"/>
        <w:ind w:left="720"/>
        <w:rPr>
          <w:rFonts w:ascii="Calibri" w:hAnsi="Calibri"/>
          <w:sz w:val="22"/>
          <w:szCs w:val="22"/>
          <w:u w:val="none"/>
        </w:rPr>
      </w:pPr>
      <w:r w:rsidRPr="00211713">
        <w:rPr>
          <w:rFonts w:ascii="Calibri" w:hAnsi="Calibri"/>
          <w:sz w:val="22"/>
          <w:szCs w:val="22"/>
          <w:u w:val="none"/>
        </w:rPr>
        <w:t xml:space="preserve">Poskytovatel zajistí, aby kontinuita služeb poskytovaných </w:t>
      </w:r>
      <w:r w:rsidR="001C3660" w:rsidRPr="00A97F3B">
        <w:rPr>
          <w:rFonts w:ascii="Calibri" w:hAnsi="Calibri" w:cs="Calibri"/>
          <w:sz w:val="22"/>
          <w:szCs w:val="22"/>
          <w:u w:val="none"/>
        </w:rPr>
        <w:t xml:space="preserve">Pověřujícímu zadavateli </w:t>
      </w:r>
      <w:r w:rsidRPr="00211713">
        <w:rPr>
          <w:rFonts w:ascii="Calibri" w:hAnsi="Calibri"/>
          <w:sz w:val="22"/>
          <w:szCs w:val="22"/>
          <w:u w:val="none"/>
        </w:rPr>
        <w:t xml:space="preserve">při změně nebo migraci nebyla narušena. </w:t>
      </w:r>
      <w:bookmarkStart w:id="298" w:name="OLE_LINK12"/>
      <w:bookmarkStart w:id="299" w:name="OLE_LINK13"/>
      <w:r w:rsidRPr="00211713">
        <w:rPr>
          <w:rFonts w:ascii="Calibri" w:hAnsi="Calibri"/>
          <w:sz w:val="22"/>
          <w:szCs w:val="22"/>
          <w:u w:val="none"/>
        </w:rPr>
        <w:t xml:space="preserve">Sdělí-li </w:t>
      </w:r>
      <w:r w:rsidR="001C3660" w:rsidRPr="00A97F3B">
        <w:rPr>
          <w:rFonts w:ascii="Calibri" w:hAnsi="Calibri" w:cs="Calibri"/>
          <w:sz w:val="22"/>
          <w:szCs w:val="22"/>
          <w:u w:val="none"/>
        </w:rPr>
        <w:t>Pověřující zadavatel</w:t>
      </w:r>
      <w:r w:rsidR="001C3660" w:rsidRPr="00085A8A">
        <w:rPr>
          <w:rFonts w:ascii="Calibri" w:hAnsi="Calibri" w:cs="Calibri"/>
          <w:sz w:val="22"/>
          <w:szCs w:val="22"/>
        </w:rPr>
        <w:t xml:space="preserve"> </w:t>
      </w:r>
      <w:r w:rsidRPr="00211713">
        <w:rPr>
          <w:rFonts w:ascii="Calibri" w:hAnsi="Calibri"/>
          <w:sz w:val="22"/>
          <w:szCs w:val="22"/>
          <w:u w:val="none"/>
        </w:rPr>
        <w:t xml:space="preserve">takový požadavek Poskytovateli, </w:t>
      </w:r>
      <w:bookmarkEnd w:id="298"/>
      <w:bookmarkEnd w:id="299"/>
      <w:r w:rsidRPr="00211713">
        <w:rPr>
          <w:rFonts w:ascii="Calibri" w:hAnsi="Calibri"/>
          <w:sz w:val="22"/>
          <w:szCs w:val="22"/>
          <w:u w:val="none"/>
        </w:rPr>
        <w:t>je Poskytovatel povinen bezodkladně po uzavření příslušné nové smlouvy nebo při uplatnění změny zpracovat zdarma návrh migrace nebo změny Služeb a předat jej</w:t>
      </w:r>
      <w:r w:rsidR="00434B76">
        <w:rPr>
          <w:rFonts w:ascii="Calibri" w:hAnsi="Calibri"/>
          <w:sz w:val="22"/>
          <w:szCs w:val="22"/>
          <w:u w:val="none"/>
          <w:lang w:val="cs-CZ"/>
        </w:rPr>
        <w:t xml:space="preserve"> </w:t>
      </w:r>
      <w:r w:rsidR="001C3660" w:rsidRPr="00A97F3B">
        <w:rPr>
          <w:rFonts w:ascii="Calibri" w:hAnsi="Calibri" w:cs="Calibri"/>
          <w:sz w:val="22"/>
          <w:szCs w:val="22"/>
          <w:u w:val="none"/>
        </w:rPr>
        <w:t>Pověřujícímu zadavateli</w:t>
      </w:r>
      <w:r w:rsidRPr="00211713">
        <w:rPr>
          <w:rFonts w:ascii="Calibri" w:hAnsi="Calibri"/>
          <w:sz w:val="22"/>
          <w:szCs w:val="22"/>
          <w:u w:val="none"/>
        </w:rPr>
        <w:t xml:space="preserve">. </w:t>
      </w:r>
      <w:r w:rsidR="001C3660" w:rsidRPr="00A97F3B">
        <w:rPr>
          <w:rFonts w:ascii="Calibri" w:hAnsi="Calibri" w:cs="Calibri"/>
          <w:sz w:val="22"/>
          <w:szCs w:val="22"/>
          <w:u w:val="none"/>
        </w:rPr>
        <w:t xml:space="preserve">Pověřující zadavatel </w:t>
      </w:r>
      <w:r w:rsidRPr="00211713">
        <w:rPr>
          <w:rFonts w:ascii="Calibri" w:hAnsi="Calibri"/>
          <w:sz w:val="22"/>
          <w:szCs w:val="22"/>
          <w:u w:val="none"/>
        </w:rPr>
        <w:t>a Poskytovatel dohodnou organiza</w:t>
      </w:r>
      <w:r w:rsidR="00170E5E">
        <w:rPr>
          <w:rFonts w:ascii="Calibri" w:hAnsi="Calibri"/>
          <w:sz w:val="22"/>
          <w:szCs w:val="22"/>
          <w:u w:val="none"/>
        </w:rPr>
        <w:t>ci ukončení stávajících a </w:t>
      </w:r>
      <w:r w:rsidRPr="00211713">
        <w:rPr>
          <w:rFonts w:ascii="Calibri" w:hAnsi="Calibri"/>
          <w:sz w:val="22"/>
          <w:szCs w:val="22"/>
          <w:u w:val="none"/>
        </w:rPr>
        <w:t>zahájení poskytování nových nebo měn</w:t>
      </w:r>
      <w:r w:rsidRPr="00B9110D">
        <w:rPr>
          <w:rFonts w:ascii="Calibri" w:hAnsi="Calibri"/>
          <w:sz w:val="22"/>
          <w:szCs w:val="22"/>
          <w:u w:val="none"/>
        </w:rPr>
        <w:t>ěných Služeb</w:t>
      </w:r>
      <w:r w:rsidR="00434B76" w:rsidRPr="00B9110D">
        <w:rPr>
          <w:rFonts w:ascii="Calibri" w:hAnsi="Calibri"/>
          <w:sz w:val="22"/>
          <w:szCs w:val="22"/>
          <w:u w:val="none"/>
          <w:lang w:val="cs-CZ"/>
        </w:rPr>
        <w:t xml:space="preserve"> </w:t>
      </w:r>
      <w:r w:rsidR="00434B76" w:rsidRPr="00B9110D">
        <w:rPr>
          <w:rFonts w:ascii="Calibri" w:hAnsi="Calibri" w:cs="Calibri"/>
          <w:sz w:val="22"/>
          <w:szCs w:val="22"/>
          <w:u w:val="none"/>
        </w:rPr>
        <w:t>tak, aby nedocházelo k čerpání finančních prostředků ze státního rozpočtu dvakrát a to z důvod</w:t>
      </w:r>
      <w:r w:rsidR="00DA57C1">
        <w:rPr>
          <w:rFonts w:ascii="Calibri" w:hAnsi="Calibri" w:cs="Calibri"/>
          <w:sz w:val="22"/>
          <w:szCs w:val="22"/>
          <w:u w:val="none"/>
        </w:rPr>
        <w:t>u dvojí fakturace stávajících a </w:t>
      </w:r>
      <w:r w:rsidR="00434B76" w:rsidRPr="00B9110D">
        <w:rPr>
          <w:rFonts w:ascii="Calibri" w:hAnsi="Calibri" w:cs="Calibri"/>
          <w:sz w:val="22"/>
          <w:szCs w:val="22"/>
          <w:u w:val="none"/>
        </w:rPr>
        <w:t xml:space="preserve">nově zřízených a předaných </w:t>
      </w:r>
      <w:r w:rsidR="00403F5D">
        <w:rPr>
          <w:rFonts w:ascii="Calibri" w:hAnsi="Calibri" w:cs="Calibri"/>
          <w:sz w:val="22"/>
          <w:szCs w:val="22"/>
          <w:u w:val="none"/>
          <w:lang w:val="cs-CZ"/>
        </w:rPr>
        <w:t>s</w:t>
      </w:r>
      <w:r w:rsidR="00FA6BE6">
        <w:rPr>
          <w:rFonts w:ascii="Calibri" w:hAnsi="Calibri" w:cs="Calibri"/>
          <w:sz w:val="22"/>
          <w:szCs w:val="22"/>
          <w:u w:val="none"/>
          <w:lang w:val="cs-CZ"/>
        </w:rPr>
        <w:t>lužeb</w:t>
      </w:r>
      <w:r w:rsidRPr="00B9110D">
        <w:rPr>
          <w:rFonts w:ascii="Calibri" w:hAnsi="Calibri"/>
          <w:sz w:val="22"/>
          <w:szCs w:val="22"/>
          <w:u w:val="none"/>
        </w:rPr>
        <w:t>.</w:t>
      </w:r>
    </w:p>
    <w:p w14:paraId="46FF9488" w14:textId="77777777" w:rsidR="008C1F76" w:rsidRPr="008C1F76" w:rsidRDefault="008C1F76" w:rsidP="008C1F76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  <w:lang w:val="cs-CZ"/>
        </w:rPr>
        <w:t xml:space="preserve">Součinnost Poskytovatele před migrací Služeb, </w:t>
      </w:r>
      <w:r w:rsidR="00FB7F3F">
        <w:rPr>
          <w:rFonts w:ascii="Calibri" w:hAnsi="Calibri" w:cs="Calibri"/>
          <w:sz w:val="22"/>
          <w:szCs w:val="22"/>
          <w:lang w:val="cs-CZ"/>
        </w:rPr>
        <w:t>zápis o podmínkách migrace</w:t>
      </w:r>
      <w:r w:rsidR="006B168C">
        <w:rPr>
          <w:rFonts w:ascii="Calibri" w:hAnsi="Calibri" w:cs="Calibri"/>
          <w:sz w:val="22"/>
          <w:szCs w:val="22"/>
          <w:lang w:val="cs-CZ"/>
        </w:rPr>
        <w:t xml:space="preserve"> Služeb</w:t>
      </w:r>
    </w:p>
    <w:p w14:paraId="473E8040" w14:textId="7E18CBC3" w:rsidR="009505E4" w:rsidRDefault="009505E4" w:rsidP="00324E21">
      <w:pPr>
        <w:pStyle w:val="bh2"/>
        <w:keepNext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/>
        </w:rPr>
      </w:pPr>
      <w:r>
        <w:rPr>
          <w:rFonts w:ascii="Calibri" w:hAnsi="Calibri" w:cs="Calibri"/>
          <w:sz w:val="22"/>
          <w:szCs w:val="22"/>
          <w:u w:val="none"/>
          <w:lang w:val="cs-CZ"/>
        </w:rPr>
        <w:t xml:space="preserve">Na výzvu pověřeného zástupce příslušného </w:t>
      </w:r>
      <w:r w:rsidR="001C3660" w:rsidRPr="00A97F3B">
        <w:rPr>
          <w:rFonts w:ascii="Calibri" w:hAnsi="Calibri" w:cs="Calibri"/>
          <w:sz w:val="22"/>
          <w:szCs w:val="22"/>
          <w:u w:val="none"/>
        </w:rPr>
        <w:t xml:space="preserve">Pověřujícího zadavatele </w:t>
      </w:r>
      <w:r>
        <w:rPr>
          <w:rFonts w:ascii="Calibri" w:hAnsi="Calibri" w:cs="Calibri"/>
          <w:sz w:val="22"/>
          <w:szCs w:val="22"/>
          <w:u w:val="none"/>
          <w:lang w:val="cs-CZ"/>
        </w:rPr>
        <w:t xml:space="preserve">je Poskytovatel povinen zajistit účast svého zástupce na osobní schůzce s osobou nebo osobami pověřenými </w:t>
      </w:r>
      <w:r w:rsidR="001C3660" w:rsidRPr="00A97F3B">
        <w:rPr>
          <w:rFonts w:ascii="Calibri" w:hAnsi="Calibri" w:cs="Calibri"/>
          <w:sz w:val="22"/>
          <w:szCs w:val="22"/>
          <w:u w:val="none"/>
        </w:rPr>
        <w:t>Pověřujícím zadavatelem</w:t>
      </w:r>
      <w:r>
        <w:rPr>
          <w:rFonts w:ascii="Calibri" w:hAnsi="Calibri" w:cs="Calibri"/>
          <w:sz w:val="22"/>
          <w:szCs w:val="22"/>
          <w:u w:val="none"/>
          <w:lang w:val="cs-CZ"/>
        </w:rPr>
        <w:t>, za účelem dohodnutí konkrétních podmínek migrace Služeb. Zástupce Poskytovatele je povinen poskytnout součinnost při vyhotovení zápisu z uvedeného osobního jednání, který bude obsahovat závazně dohod</w:t>
      </w:r>
      <w:r w:rsidR="00DA57C1">
        <w:rPr>
          <w:rFonts w:ascii="Calibri" w:hAnsi="Calibri" w:cs="Calibri"/>
          <w:sz w:val="22"/>
          <w:szCs w:val="22"/>
          <w:u w:val="none"/>
          <w:lang w:val="cs-CZ"/>
        </w:rPr>
        <w:t>nuté podmínky migrace Služeb, a </w:t>
      </w:r>
      <w:r>
        <w:rPr>
          <w:rFonts w:ascii="Calibri" w:hAnsi="Calibri" w:cs="Calibri"/>
          <w:sz w:val="22"/>
          <w:szCs w:val="22"/>
          <w:u w:val="none"/>
          <w:lang w:val="cs-CZ"/>
        </w:rPr>
        <w:t xml:space="preserve">opatřit jej svým podpisem (dále jen </w:t>
      </w:r>
      <w:r w:rsidRPr="00784DAB">
        <w:rPr>
          <w:rFonts w:ascii="Calibri" w:hAnsi="Calibri" w:cs="Calibri"/>
          <w:b/>
          <w:sz w:val="22"/>
          <w:szCs w:val="22"/>
          <w:u w:val="none"/>
          <w:lang w:val="cs-CZ"/>
        </w:rPr>
        <w:t>„Zápis“</w:t>
      </w:r>
      <w:r>
        <w:rPr>
          <w:rFonts w:ascii="Calibri" w:hAnsi="Calibri" w:cs="Calibri"/>
          <w:sz w:val="22"/>
          <w:szCs w:val="22"/>
          <w:u w:val="none"/>
          <w:lang w:val="cs-CZ"/>
        </w:rPr>
        <w:t xml:space="preserve">). Nezávazný vzor Zápisu je Přílohou č. </w:t>
      </w:r>
      <w:r w:rsidR="00405983">
        <w:rPr>
          <w:rFonts w:ascii="Calibri" w:hAnsi="Calibri" w:cs="Calibri"/>
          <w:sz w:val="22"/>
          <w:szCs w:val="22"/>
          <w:u w:val="none"/>
          <w:lang w:val="cs-CZ"/>
        </w:rPr>
        <w:t>7</w:t>
      </w:r>
      <w:r>
        <w:rPr>
          <w:rFonts w:ascii="Calibri" w:hAnsi="Calibri" w:cs="Calibri"/>
          <w:sz w:val="22"/>
          <w:szCs w:val="22"/>
          <w:u w:val="none"/>
          <w:lang w:val="cs-CZ"/>
        </w:rPr>
        <w:t xml:space="preserve"> této Smlouvy. Výše uvedenou povinnost Poskytovatel nemá, dohodne-li se s příslušnými </w:t>
      </w:r>
      <w:r w:rsidR="001C3660" w:rsidRPr="00A97F3B">
        <w:rPr>
          <w:rFonts w:ascii="Calibri" w:hAnsi="Calibri" w:cs="Calibri"/>
          <w:sz w:val="22"/>
          <w:szCs w:val="22"/>
          <w:u w:val="none"/>
        </w:rPr>
        <w:t>Pověřujícími zadavateli</w:t>
      </w:r>
      <w:r>
        <w:rPr>
          <w:rFonts w:ascii="Calibri" w:hAnsi="Calibri" w:cs="Calibri"/>
          <w:sz w:val="22"/>
          <w:szCs w:val="22"/>
          <w:u w:val="none"/>
          <w:lang w:val="cs-CZ"/>
        </w:rPr>
        <w:t>, že splnění uvedené povinnosti nebude vyžadováno.</w:t>
      </w:r>
    </w:p>
    <w:p w14:paraId="741A0C7F" w14:textId="2A5AF58F" w:rsidR="000110FB" w:rsidRDefault="000110FB" w:rsidP="00EC3394">
      <w:pPr>
        <w:pStyle w:val="bh2"/>
        <w:rPr>
          <w:rFonts w:asciiTheme="majorHAnsi" w:hAnsiTheme="majorHAnsi"/>
          <w:sz w:val="22"/>
          <w:szCs w:val="22"/>
        </w:rPr>
      </w:pPr>
      <w:r w:rsidRPr="000110FB">
        <w:rPr>
          <w:rFonts w:asciiTheme="majorHAnsi" w:hAnsiTheme="majorHAnsi"/>
          <w:sz w:val="22"/>
          <w:szCs w:val="22"/>
        </w:rPr>
        <w:t>K</w:t>
      </w:r>
      <w:r>
        <w:rPr>
          <w:rFonts w:asciiTheme="majorHAnsi" w:hAnsiTheme="majorHAnsi"/>
          <w:sz w:val="22"/>
          <w:szCs w:val="22"/>
        </w:rPr>
        <w:t>ontaktní</w:t>
      </w:r>
      <w:r w:rsidRPr="000110FB">
        <w:rPr>
          <w:rFonts w:asciiTheme="majorHAnsi" w:hAnsiTheme="majorHAnsi"/>
          <w:sz w:val="22"/>
          <w:szCs w:val="22"/>
        </w:rPr>
        <w:t xml:space="preserve"> </w:t>
      </w:r>
      <w:r>
        <w:rPr>
          <w:rFonts w:asciiTheme="majorHAnsi" w:hAnsiTheme="majorHAnsi"/>
          <w:sz w:val="22"/>
          <w:szCs w:val="22"/>
        </w:rPr>
        <w:t>osoby</w:t>
      </w:r>
    </w:p>
    <w:p w14:paraId="59CA54CB" w14:textId="7877F67F" w:rsidR="000110FB" w:rsidRPr="00EC3394" w:rsidRDefault="000110FB" w:rsidP="000110FB">
      <w:pPr>
        <w:pStyle w:val="bh2"/>
        <w:numPr>
          <w:ilvl w:val="0"/>
          <w:numId w:val="0"/>
        </w:numPr>
        <w:ind w:left="720"/>
        <w:rPr>
          <w:rFonts w:asciiTheme="majorHAnsi" w:hAnsiTheme="majorHAnsi"/>
          <w:sz w:val="22"/>
          <w:szCs w:val="22"/>
          <w:u w:val="none"/>
          <w:lang w:val="cs-CZ"/>
        </w:rPr>
      </w:pPr>
      <w:r>
        <w:rPr>
          <w:rFonts w:asciiTheme="majorHAnsi" w:hAnsiTheme="majorHAnsi"/>
          <w:sz w:val="22"/>
          <w:szCs w:val="22"/>
          <w:u w:val="none"/>
          <w:lang w:val="cs-CZ"/>
        </w:rPr>
        <w:t xml:space="preserve">Níže uvedené osoby jsou </w:t>
      </w:r>
      <w:r w:rsidR="000274D9">
        <w:rPr>
          <w:rFonts w:asciiTheme="majorHAnsi" w:hAnsiTheme="majorHAnsi"/>
          <w:sz w:val="22"/>
          <w:szCs w:val="22"/>
          <w:u w:val="none"/>
          <w:lang w:val="cs-CZ"/>
        </w:rPr>
        <w:t xml:space="preserve">kontaktními osobami za </w:t>
      </w:r>
      <w:r w:rsidR="001C3660" w:rsidRPr="00A97F3B">
        <w:rPr>
          <w:rFonts w:ascii="Calibri" w:hAnsi="Calibri" w:cs="Calibri"/>
          <w:sz w:val="22"/>
          <w:szCs w:val="22"/>
          <w:u w:val="none"/>
        </w:rPr>
        <w:t>Pověřující</w:t>
      </w:r>
      <w:r w:rsidR="00AD32F1" w:rsidRPr="00A97F3B">
        <w:rPr>
          <w:rFonts w:ascii="Calibri" w:hAnsi="Calibri" w:cs="Calibri"/>
          <w:sz w:val="22"/>
          <w:szCs w:val="22"/>
          <w:u w:val="none"/>
        </w:rPr>
        <w:t>ho</w:t>
      </w:r>
      <w:r w:rsidR="001C3660" w:rsidRPr="00A97F3B">
        <w:rPr>
          <w:rFonts w:ascii="Calibri" w:hAnsi="Calibri" w:cs="Calibri"/>
          <w:sz w:val="22"/>
          <w:szCs w:val="22"/>
          <w:u w:val="none"/>
        </w:rPr>
        <w:t xml:space="preserve"> zadavatele </w:t>
      </w:r>
      <w:r w:rsidR="000274D9">
        <w:rPr>
          <w:rFonts w:asciiTheme="majorHAnsi" w:hAnsiTheme="majorHAnsi"/>
          <w:sz w:val="22"/>
          <w:szCs w:val="22"/>
          <w:u w:val="none"/>
          <w:lang w:val="cs-CZ"/>
        </w:rPr>
        <w:t>a Poskytovatel</w:t>
      </w:r>
      <w:r w:rsidR="00BC37E8">
        <w:rPr>
          <w:rFonts w:asciiTheme="majorHAnsi" w:hAnsiTheme="majorHAnsi"/>
          <w:sz w:val="22"/>
          <w:szCs w:val="22"/>
          <w:u w:val="none"/>
          <w:lang w:val="cs-CZ"/>
        </w:rPr>
        <w:t>e</w:t>
      </w:r>
      <w:r>
        <w:rPr>
          <w:rFonts w:asciiTheme="majorHAnsi" w:hAnsiTheme="majorHAnsi"/>
          <w:sz w:val="22"/>
          <w:szCs w:val="22"/>
          <w:u w:val="none"/>
          <w:lang w:val="cs-CZ"/>
        </w:rPr>
        <w:t xml:space="preserve"> </w:t>
      </w:r>
      <w:r w:rsidR="00AE3326">
        <w:rPr>
          <w:rFonts w:asciiTheme="majorHAnsi" w:hAnsiTheme="majorHAnsi"/>
          <w:sz w:val="22"/>
          <w:szCs w:val="22"/>
          <w:u w:val="none"/>
          <w:lang w:val="cs-CZ"/>
        </w:rPr>
        <w:t>p</w:t>
      </w:r>
      <w:r w:rsidR="004B01E6">
        <w:rPr>
          <w:rFonts w:asciiTheme="majorHAnsi" w:hAnsiTheme="majorHAnsi"/>
          <w:sz w:val="22"/>
          <w:szCs w:val="22"/>
          <w:u w:val="none"/>
          <w:lang w:val="cs-CZ"/>
        </w:rPr>
        <w:t>ro účely</w:t>
      </w:r>
      <w:r>
        <w:rPr>
          <w:rFonts w:asciiTheme="majorHAnsi" w:hAnsiTheme="majorHAnsi"/>
          <w:sz w:val="22"/>
          <w:szCs w:val="22"/>
          <w:u w:val="none"/>
          <w:lang w:val="cs-CZ"/>
        </w:rPr>
        <w:t xml:space="preserve"> provádění migrací Služeb:</w:t>
      </w:r>
    </w:p>
    <w:p w14:paraId="231A6640" w14:textId="6D201C95" w:rsidR="005B0B50" w:rsidRDefault="001C3660" w:rsidP="005B0B50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</w:t>
      </w:r>
      <w:r w:rsidR="005B0B50">
        <w:rPr>
          <w:rFonts w:ascii="Calibri" w:hAnsi="Calibri" w:cs="Calibri"/>
          <w:sz w:val="22"/>
          <w:szCs w:val="22"/>
        </w:rPr>
        <w:t>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58"/>
        <w:gridCol w:w="6282"/>
      </w:tblGrid>
      <w:tr w:rsidR="005B0B50" w:rsidRPr="00085A8A" w14:paraId="1061F89B" w14:textId="77777777" w:rsidTr="001A1550">
        <w:tc>
          <w:tcPr>
            <w:tcW w:w="2089" w:type="dxa"/>
          </w:tcPr>
          <w:p w14:paraId="46D15E6C" w14:textId="77777777" w:rsidR="005B0B50" w:rsidRPr="00085A8A" w:rsidRDefault="005B0B50" w:rsidP="001A1550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Jméno a příjmení:</w:t>
            </w:r>
          </w:p>
        </w:tc>
        <w:tc>
          <w:tcPr>
            <w:tcW w:w="6477" w:type="dxa"/>
          </w:tcPr>
          <w:p w14:paraId="69201F69" w14:textId="2CF9050B" w:rsidR="005B0B50" w:rsidRPr="00085A8A" w:rsidRDefault="005B0B50" w:rsidP="005B7E24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5B0B50" w:rsidRPr="00085A8A" w14:paraId="311B8E17" w14:textId="77777777" w:rsidTr="001A1550">
        <w:tc>
          <w:tcPr>
            <w:tcW w:w="2089" w:type="dxa"/>
          </w:tcPr>
          <w:p w14:paraId="198B16A5" w14:textId="77777777" w:rsidR="005B0B50" w:rsidRPr="00085A8A" w:rsidRDefault="005B0B50" w:rsidP="001A1550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Telefonní číslo:</w:t>
            </w:r>
          </w:p>
        </w:tc>
        <w:tc>
          <w:tcPr>
            <w:tcW w:w="6477" w:type="dxa"/>
          </w:tcPr>
          <w:p w14:paraId="07F08499" w14:textId="6843320A" w:rsidR="005B0B50" w:rsidRPr="00085A8A" w:rsidRDefault="005B0B50" w:rsidP="005B7E24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5B0B50" w:rsidRPr="00085A8A" w14:paraId="34CEBA09" w14:textId="77777777" w:rsidTr="001A1550">
        <w:tc>
          <w:tcPr>
            <w:tcW w:w="2089" w:type="dxa"/>
          </w:tcPr>
          <w:p w14:paraId="0926DE27" w14:textId="77777777" w:rsidR="005B0B50" w:rsidRPr="00085A8A" w:rsidRDefault="005B0B50" w:rsidP="001A1550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E-mail:</w:t>
            </w:r>
          </w:p>
        </w:tc>
        <w:tc>
          <w:tcPr>
            <w:tcW w:w="6477" w:type="dxa"/>
          </w:tcPr>
          <w:p w14:paraId="332530D2" w14:textId="74E38890" w:rsidR="005B0B50" w:rsidRPr="00085A8A" w:rsidRDefault="005B0B50" w:rsidP="005B7E24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</w:p>
        </w:tc>
      </w:tr>
    </w:tbl>
    <w:p w14:paraId="79C3CBA0" w14:textId="77777777" w:rsidR="005B0B50" w:rsidRDefault="005B0B50" w:rsidP="005B0B50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</w:p>
    <w:p w14:paraId="6767A997" w14:textId="77777777" w:rsidR="005B0B50" w:rsidRPr="00085A8A" w:rsidRDefault="005B0B50" w:rsidP="005B0B50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napToGrid w:val="0"/>
          <w:sz w:val="22"/>
          <w:szCs w:val="22"/>
        </w:rPr>
        <w:lastRenderedPageBreak/>
        <w:t>Poskytovatel</w:t>
      </w:r>
      <w:r w:rsidRPr="00085A8A">
        <w:rPr>
          <w:rFonts w:ascii="Calibri" w:hAnsi="Calibri" w:cs="Calibri"/>
          <w:sz w:val="22"/>
          <w:szCs w:val="22"/>
        </w:rPr>
        <w:t>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58"/>
        <w:gridCol w:w="6282"/>
      </w:tblGrid>
      <w:tr w:rsidR="005B0B50" w:rsidRPr="00085A8A" w14:paraId="4DE6198D" w14:textId="77777777" w:rsidTr="001A1550">
        <w:tc>
          <w:tcPr>
            <w:tcW w:w="2089" w:type="dxa"/>
          </w:tcPr>
          <w:p w14:paraId="0EE1F86D" w14:textId="77777777" w:rsidR="005B0B50" w:rsidRPr="00085A8A" w:rsidRDefault="005B0B50" w:rsidP="001A1550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Jméno a příjmení:</w:t>
            </w:r>
          </w:p>
        </w:tc>
        <w:tc>
          <w:tcPr>
            <w:tcW w:w="6477" w:type="dxa"/>
          </w:tcPr>
          <w:p w14:paraId="0E0416A9" w14:textId="57FB01D5" w:rsidR="005B0B50" w:rsidRPr="004C0A80" w:rsidRDefault="005B0B50" w:rsidP="001A1550">
            <w:pPr>
              <w:pStyle w:val="bno"/>
              <w:spacing w:line="240" w:lineRule="atLeast"/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  <w:tr w:rsidR="005B0B50" w:rsidRPr="00085A8A" w14:paraId="158D03EC" w14:textId="77777777" w:rsidTr="001A1550">
        <w:tc>
          <w:tcPr>
            <w:tcW w:w="2089" w:type="dxa"/>
          </w:tcPr>
          <w:p w14:paraId="0F6F0CFE" w14:textId="77777777" w:rsidR="005B0B50" w:rsidRPr="00085A8A" w:rsidRDefault="005B0B50" w:rsidP="001A1550">
            <w:pPr>
              <w:pStyle w:val="bno"/>
              <w:spacing w:line="240" w:lineRule="atLeast"/>
              <w:ind w:left="1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Telefonní číslo:</w:t>
            </w:r>
          </w:p>
        </w:tc>
        <w:tc>
          <w:tcPr>
            <w:tcW w:w="6477" w:type="dxa"/>
          </w:tcPr>
          <w:p w14:paraId="32522CCA" w14:textId="53823C98" w:rsidR="005B0B50" w:rsidRPr="004C0A80" w:rsidRDefault="005B0B50" w:rsidP="001A1550">
            <w:pPr>
              <w:pStyle w:val="bno"/>
              <w:spacing w:line="240" w:lineRule="atLeast"/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  <w:tr w:rsidR="005B0B50" w:rsidRPr="00085A8A" w14:paraId="1978DCA8" w14:textId="77777777" w:rsidTr="001A1550">
        <w:tc>
          <w:tcPr>
            <w:tcW w:w="2089" w:type="dxa"/>
          </w:tcPr>
          <w:p w14:paraId="5DDC3399" w14:textId="77777777" w:rsidR="005B0B50" w:rsidRPr="00085A8A" w:rsidRDefault="005B0B50" w:rsidP="001A1550">
            <w:pPr>
              <w:pStyle w:val="bno"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E-mail:</w:t>
            </w:r>
          </w:p>
        </w:tc>
        <w:tc>
          <w:tcPr>
            <w:tcW w:w="6477" w:type="dxa"/>
          </w:tcPr>
          <w:p w14:paraId="63B45DA1" w14:textId="465B627E" w:rsidR="005B0B50" w:rsidRPr="004C0A80" w:rsidRDefault="005B0B50" w:rsidP="001A1550">
            <w:pPr>
              <w:pStyle w:val="bno"/>
              <w:spacing w:line="240" w:lineRule="atLeast"/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</w:tbl>
    <w:p w14:paraId="3F7DE9B3" w14:textId="74ADB461" w:rsidR="00E90F98" w:rsidRPr="00085A8A" w:rsidRDefault="00E90F98" w:rsidP="00C83A68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300" w:name="_Toc307322841"/>
      <w:r w:rsidRPr="00085A8A">
        <w:rPr>
          <w:rFonts w:ascii="Calibri" w:hAnsi="Calibri" w:cs="Calibri"/>
          <w:sz w:val="22"/>
          <w:szCs w:val="22"/>
        </w:rPr>
        <w:t>spolup</w:t>
      </w:r>
      <w:r w:rsidR="002B0040" w:rsidRPr="00085A8A">
        <w:rPr>
          <w:rFonts w:ascii="Calibri" w:hAnsi="Calibri" w:cs="Calibri"/>
          <w:sz w:val="22"/>
          <w:szCs w:val="22"/>
        </w:rPr>
        <w:t xml:space="preserve">ráce </w:t>
      </w:r>
      <w:r w:rsidR="00191EE8">
        <w:rPr>
          <w:rFonts w:ascii="Calibri" w:hAnsi="Calibri" w:cs="Calibri"/>
          <w:sz w:val="22"/>
          <w:szCs w:val="22"/>
        </w:rPr>
        <w:t>Centrálního zadavatele</w:t>
      </w:r>
      <w:r w:rsidR="002B0040" w:rsidRPr="00085A8A">
        <w:rPr>
          <w:rFonts w:ascii="Calibri" w:hAnsi="Calibri" w:cs="Calibri"/>
          <w:sz w:val="22"/>
          <w:szCs w:val="22"/>
        </w:rPr>
        <w:t>, poskytovatele</w:t>
      </w:r>
      <w:r w:rsidRPr="00085A8A">
        <w:rPr>
          <w:rFonts w:ascii="Calibri" w:hAnsi="Calibri" w:cs="Calibri"/>
          <w:sz w:val="22"/>
          <w:szCs w:val="22"/>
        </w:rPr>
        <w:t xml:space="preserve"> a </w:t>
      </w:r>
      <w:bookmarkEnd w:id="300"/>
      <w:r w:rsidR="0097669E" w:rsidRPr="00085A8A">
        <w:rPr>
          <w:rFonts w:ascii="Calibri" w:hAnsi="Calibri" w:cs="Calibri"/>
          <w:sz w:val="22"/>
          <w:szCs w:val="22"/>
        </w:rPr>
        <w:t>pověřujícíh</w:t>
      </w:r>
      <w:r w:rsidR="00382024">
        <w:rPr>
          <w:rFonts w:ascii="Calibri" w:hAnsi="Calibri" w:cs="Calibri"/>
          <w:sz w:val="22"/>
          <w:szCs w:val="22"/>
        </w:rPr>
        <w:t>o</w:t>
      </w:r>
      <w:r w:rsidR="0097669E" w:rsidRPr="00085A8A">
        <w:rPr>
          <w:rFonts w:ascii="Calibri" w:hAnsi="Calibri" w:cs="Calibri"/>
          <w:sz w:val="22"/>
          <w:szCs w:val="22"/>
        </w:rPr>
        <w:t xml:space="preserve"> zadavatel</w:t>
      </w:r>
      <w:r w:rsidR="00382024">
        <w:rPr>
          <w:rFonts w:ascii="Calibri" w:hAnsi="Calibri" w:cs="Calibri"/>
          <w:sz w:val="22"/>
          <w:szCs w:val="22"/>
        </w:rPr>
        <w:t>e</w:t>
      </w:r>
    </w:p>
    <w:p w14:paraId="5C7B3BD6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01" w:name="_Toc307322842"/>
      <w:r w:rsidRPr="00085A8A">
        <w:rPr>
          <w:rFonts w:ascii="Calibri" w:hAnsi="Calibri" w:cs="Calibri"/>
          <w:sz w:val="22"/>
          <w:szCs w:val="22"/>
        </w:rPr>
        <w:t>Vzájemná spolupráce</w:t>
      </w:r>
      <w:bookmarkEnd w:id="301"/>
    </w:p>
    <w:p w14:paraId="7EB36957" w14:textId="69EC4AC0" w:rsidR="00E90F98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 celou dobu trvání </w:t>
      </w:r>
      <w:r w:rsidR="00735581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si budou </w:t>
      </w:r>
      <w:r w:rsidR="00191EE8">
        <w:rPr>
          <w:rFonts w:ascii="Calibri" w:hAnsi="Calibri" w:cs="Calibri"/>
          <w:sz w:val="22"/>
          <w:szCs w:val="22"/>
        </w:rPr>
        <w:t xml:space="preserve">Smluvní strany </w:t>
      </w:r>
      <w:r w:rsidRPr="00085A8A">
        <w:rPr>
          <w:rFonts w:ascii="Calibri" w:hAnsi="Calibri" w:cs="Calibri"/>
          <w:sz w:val="22"/>
          <w:szCs w:val="22"/>
        </w:rPr>
        <w:t>v</w:t>
      </w:r>
      <w:r w:rsidR="000B1365">
        <w:rPr>
          <w:rFonts w:ascii="Calibri" w:hAnsi="Calibri" w:cs="Calibri"/>
          <w:sz w:val="22"/>
          <w:szCs w:val="22"/>
        </w:rPr>
        <w:t>zájemně poskytovat součinnost a </w:t>
      </w:r>
      <w:r w:rsidRPr="00085A8A">
        <w:rPr>
          <w:rFonts w:ascii="Calibri" w:hAnsi="Calibri" w:cs="Calibri"/>
          <w:sz w:val="22"/>
          <w:szCs w:val="22"/>
        </w:rPr>
        <w:t xml:space="preserve">informace, jež jsou potřebné ke splnění jejich závazků dle </w:t>
      </w:r>
      <w:r w:rsidR="00735581" w:rsidRPr="00085A8A">
        <w:rPr>
          <w:rFonts w:ascii="Calibri" w:hAnsi="Calibri" w:cs="Calibri"/>
          <w:sz w:val="22"/>
          <w:szCs w:val="22"/>
        </w:rPr>
        <w:t>Smlouvy</w:t>
      </w:r>
      <w:r w:rsidRPr="00085A8A">
        <w:rPr>
          <w:rFonts w:ascii="Calibri" w:hAnsi="Calibri" w:cs="Calibri"/>
          <w:sz w:val="22"/>
          <w:szCs w:val="22"/>
        </w:rPr>
        <w:t>.</w:t>
      </w:r>
      <w:r w:rsidR="00191EE8">
        <w:rPr>
          <w:rFonts w:ascii="Calibri" w:hAnsi="Calibri" w:cs="Calibri"/>
          <w:sz w:val="22"/>
          <w:szCs w:val="22"/>
        </w:rPr>
        <w:t xml:space="preserve"> Smluvní strany se nadto zavazují poskytovat nezbytnou součinnost a informace v rozsahu dle této Smlouvy také Centrálnímu zadavateli. </w:t>
      </w:r>
    </w:p>
    <w:p w14:paraId="43DD1E53" w14:textId="72C22A7E" w:rsidR="00875A11" w:rsidRPr="00085A8A" w:rsidRDefault="00382C06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E14DAB">
        <w:rPr>
          <w:rFonts w:ascii="Calibri" w:hAnsi="Calibri" w:cs="Calibri"/>
          <w:sz w:val="22"/>
          <w:szCs w:val="22"/>
        </w:rPr>
        <w:t xml:space="preserve">Poskytovatel se zavazuje poskytnout </w:t>
      </w:r>
      <w:r w:rsidR="002F382A">
        <w:rPr>
          <w:rFonts w:ascii="Calibri" w:hAnsi="Calibri" w:cs="Calibri"/>
          <w:sz w:val="22"/>
          <w:szCs w:val="22"/>
        </w:rPr>
        <w:t>Pověřujícímu zadavateli</w:t>
      </w:r>
      <w:r w:rsidRPr="00E14DAB">
        <w:rPr>
          <w:rFonts w:ascii="Calibri" w:hAnsi="Calibri" w:cs="Calibri"/>
          <w:sz w:val="22"/>
          <w:szCs w:val="22"/>
        </w:rPr>
        <w:t xml:space="preserve"> součinnost při provádění bezpečnostních opatření a hlášení kybernetických bezpečnostních incidentů podle zákona </w:t>
      </w:r>
      <w:r w:rsidRPr="00E14DAB">
        <w:rPr>
          <w:rFonts w:ascii="Calibri" w:hAnsi="Calibri" w:cs="Calibri"/>
          <w:sz w:val="22"/>
          <w:szCs w:val="22"/>
        </w:rPr>
        <w:br/>
        <w:t>č. 181/2014 Sb., o kybernetické bezpečnosti a o změn</w:t>
      </w:r>
      <w:r w:rsidR="00B61D1F">
        <w:rPr>
          <w:rFonts w:ascii="Calibri" w:hAnsi="Calibri" w:cs="Calibri"/>
          <w:sz w:val="22"/>
          <w:szCs w:val="22"/>
        </w:rPr>
        <w:t>ě souvisejících zákonů (zákon o </w:t>
      </w:r>
      <w:r w:rsidRPr="00E14DAB">
        <w:rPr>
          <w:rFonts w:ascii="Calibri" w:hAnsi="Calibri" w:cs="Calibri"/>
          <w:sz w:val="22"/>
          <w:szCs w:val="22"/>
        </w:rPr>
        <w:t>kybernetické bezpečnosti</w:t>
      </w:r>
      <w:r w:rsidR="005B5603">
        <w:rPr>
          <w:rFonts w:ascii="Calibri" w:hAnsi="Calibri" w:cs="Calibri"/>
          <w:sz w:val="22"/>
          <w:szCs w:val="22"/>
        </w:rPr>
        <w:t>)</w:t>
      </w:r>
      <w:r w:rsidR="00DA62A0" w:rsidRPr="00AC5590">
        <w:rPr>
          <w:rFonts w:ascii="Calibri" w:hAnsi="Calibri" w:cs="Calibri"/>
          <w:sz w:val="22"/>
          <w:szCs w:val="22"/>
        </w:rPr>
        <w:t>, ve znění pozdějších předpisů</w:t>
      </w:r>
      <w:r w:rsidR="005B5603">
        <w:rPr>
          <w:rFonts w:ascii="Calibri" w:hAnsi="Calibri" w:cs="Calibri"/>
          <w:sz w:val="22"/>
          <w:szCs w:val="22"/>
        </w:rPr>
        <w:t>,</w:t>
      </w:r>
      <w:r w:rsidRPr="00E14DAB">
        <w:rPr>
          <w:rFonts w:ascii="Calibri" w:hAnsi="Calibri" w:cs="Calibri"/>
          <w:sz w:val="22"/>
          <w:szCs w:val="22"/>
        </w:rPr>
        <w:t xml:space="preserve"> a jeho prováděcích právních předpisů, resp. v návaznosti na opatření vydaná Národním bezpečnostním úřadem. Poskytovatel je tak zejména povinen zdarma k žádosti </w:t>
      </w:r>
      <w:r w:rsidR="002F382A">
        <w:rPr>
          <w:rFonts w:ascii="Calibri" w:hAnsi="Calibri" w:cs="Calibri"/>
          <w:sz w:val="22"/>
          <w:szCs w:val="22"/>
        </w:rPr>
        <w:t xml:space="preserve">Pověřujícího zadavatele </w:t>
      </w:r>
      <w:r w:rsidRPr="00E14DAB">
        <w:rPr>
          <w:rFonts w:ascii="Calibri" w:hAnsi="Calibri" w:cs="Calibri"/>
          <w:sz w:val="22"/>
          <w:szCs w:val="22"/>
        </w:rPr>
        <w:t xml:space="preserve">navrhnout bez zbytečného odkladu způsob implementace příslušných bezpečnostních opatření a/nebo opatření vydaných Národním bezpečnostním úřadem do poskytování Služeb a umožnit </w:t>
      </w:r>
      <w:r w:rsidR="002F382A">
        <w:rPr>
          <w:rFonts w:ascii="Calibri" w:hAnsi="Calibri" w:cs="Calibri"/>
          <w:sz w:val="22"/>
          <w:szCs w:val="22"/>
        </w:rPr>
        <w:t>Pověřujícímu zadavateli</w:t>
      </w:r>
      <w:r w:rsidRPr="00E14DAB">
        <w:rPr>
          <w:rFonts w:ascii="Calibri" w:hAnsi="Calibri" w:cs="Calibri"/>
          <w:sz w:val="22"/>
          <w:szCs w:val="22"/>
        </w:rPr>
        <w:t xml:space="preserve"> (po dosažení dohody o plnění a příslušné ceně) navýšit bezpečnostní parametry Služeb způsobem dle čl. 4 Smlouvy nebo provést jiná související plnění; tím není dotčeno provedení bezpečnostních opatření a/nebo opatření vydaných Národním bezpečnostním úřadem ze strany Poskytovatele v případech, kdy je osobou povinnou ve smyslu výše uvedených právních předpisů.</w:t>
      </w:r>
    </w:p>
    <w:p w14:paraId="14E12967" w14:textId="09A115FC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02" w:name="_Toc307322843"/>
      <w:r w:rsidRPr="00085A8A">
        <w:rPr>
          <w:rFonts w:ascii="Calibri" w:hAnsi="Calibri" w:cs="Calibri"/>
          <w:sz w:val="22"/>
          <w:szCs w:val="22"/>
        </w:rPr>
        <w:t xml:space="preserve">Možnost </w:t>
      </w:r>
      <w:r w:rsidR="00532D49">
        <w:rPr>
          <w:rFonts w:ascii="Calibri" w:hAnsi="Calibri" w:cs="Calibri"/>
          <w:sz w:val="22"/>
          <w:szCs w:val="22"/>
          <w:lang w:val="cs-CZ"/>
        </w:rPr>
        <w:t>pod</w:t>
      </w:r>
      <w:r w:rsidRPr="00085A8A">
        <w:rPr>
          <w:rFonts w:ascii="Calibri" w:hAnsi="Calibri" w:cs="Calibri"/>
          <w:sz w:val="22"/>
          <w:szCs w:val="22"/>
        </w:rPr>
        <w:t>dodávek</w:t>
      </w:r>
      <w:bookmarkEnd w:id="302"/>
    </w:p>
    <w:p w14:paraId="6FFFD844" w14:textId="504997B2" w:rsidR="004D7F28" w:rsidRDefault="00735581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</w:t>
      </w:r>
      <w:r w:rsidR="00E90F98" w:rsidRPr="00085A8A">
        <w:rPr>
          <w:rFonts w:ascii="Calibri" w:hAnsi="Calibri" w:cs="Calibri"/>
          <w:sz w:val="22"/>
          <w:szCs w:val="22"/>
        </w:rPr>
        <w:t xml:space="preserve"> j</w:t>
      </w:r>
      <w:r w:rsidRPr="00085A8A">
        <w:rPr>
          <w:rFonts w:ascii="Calibri" w:hAnsi="Calibri" w:cs="Calibri"/>
          <w:sz w:val="22"/>
          <w:szCs w:val="22"/>
        </w:rPr>
        <w:t>e oprávněn</w:t>
      </w:r>
      <w:r w:rsidR="00E90F98" w:rsidRPr="00085A8A">
        <w:rPr>
          <w:rFonts w:ascii="Calibri" w:hAnsi="Calibri" w:cs="Calibri"/>
          <w:sz w:val="22"/>
          <w:szCs w:val="22"/>
        </w:rPr>
        <w:t xml:space="preserve">, pokud nebude dohodnuto jinak, k poskytování Služeb a plnění svých dalších závazků dle </w:t>
      </w:r>
      <w:r w:rsidRPr="00085A8A">
        <w:rPr>
          <w:rFonts w:ascii="Calibri" w:hAnsi="Calibri" w:cs="Calibri"/>
          <w:sz w:val="22"/>
          <w:szCs w:val="22"/>
        </w:rPr>
        <w:t>Smlouvy</w:t>
      </w:r>
      <w:r w:rsidR="00E90F98" w:rsidRPr="00085A8A">
        <w:rPr>
          <w:rFonts w:ascii="Calibri" w:hAnsi="Calibri" w:cs="Calibri"/>
          <w:sz w:val="22"/>
          <w:szCs w:val="22"/>
        </w:rPr>
        <w:t xml:space="preserve"> používat jako </w:t>
      </w:r>
      <w:r w:rsidR="000456FC">
        <w:rPr>
          <w:rFonts w:ascii="Calibri" w:hAnsi="Calibri" w:cs="Calibri"/>
          <w:sz w:val="22"/>
          <w:szCs w:val="22"/>
        </w:rPr>
        <w:t>pod</w:t>
      </w:r>
      <w:r w:rsidR="00E90F98" w:rsidRPr="00085A8A">
        <w:rPr>
          <w:rFonts w:ascii="Calibri" w:hAnsi="Calibri" w:cs="Calibri"/>
          <w:sz w:val="22"/>
          <w:szCs w:val="22"/>
        </w:rPr>
        <w:t xml:space="preserve">dodavatele třetí osoby. </w:t>
      </w:r>
      <w:r w:rsidR="008170FB" w:rsidRPr="00085A8A">
        <w:rPr>
          <w:rFonts w:ascii="Calibri" w:hAnsi="Calibri" w:cs="Calibri"/>
          <w:sz w:val="22"/>
          <w:szCs w:val="22"/>
        </w:rPr>
        <w:t xml:space="preserve">V případě použití </w:t>
      </w:r>
      <w:r w:rsidR="008170FB">
        <w:rPr>
          <w:rFonts w:ascii="Calibri" w:hAnsi="Calibri" w:cs="Calibri"/>
          <w:sz w:val="22"/>
          <w:szCs w:val="22"/>
        </w:rPr>
        <w:t>pod</w:t>
      </w:r>
      <w:r w:rsidR="008170FB" w:rsidRPr="00085A8A">
        <w:rPr>
          <w:rFonts w:ascii="Calibri" w:hAnsi="Calibri" w:cs="Calibri"/>
          <w:sz w:val="22"/>
          <w:szCs w:val="22"/>
        </w:rPr>
        <w:t>dodavatele</w:t>
      </w:r>
      <w:r w:rsidR="008170FB">
        <w:rPr>
          <w:rFonts w:ascii="Calibri" w:hAnsi="Calibri" w:cs="Calibri"/>
          <w:sz w:val="22"/>
          <w:szCs w:val="22"/>
        </w:rPr>
        <w:t xml:space="preserve"> je Poskytovatel povinen přiložit </w:t>
      </w:r>
      <w:r w:rsidR="00063155">
        <w:rPr>
          <w:rFonts w:ascii="Calibri" w:hAnsi="Calibri" w:cs="Calibri"/>
          <w:sz w:val="22"/>
          <w:szCs w:val="22"/>
        </w:rPr>
        <w:t>k Předávacímu protokolu (Příloha č. 5 Smlouvy)</w:t>
      </w:r>
      <w:r w:rsidR="008170FB">
        <w:rPr>
          <w:rFonts w:ascii="Calibri" w:hAnsi="Calibri" w:cs="Calibri"/>
          <w:sz w:val="22"/>
          <w:szCs w:val="22"/>
        </w:rPr>
        <w:t xml:space="preserve"> Prohlášení poskytovatele</w:t>
      </w:r>
      <w:r w:rsidR="00635CBA">
        <w:rPr>
          <w:rFonts w:ascii="Calibri" w:hAnsi="Calibri" w:cs="Calibri"/>
          <w:sz w:val="22"/>
          <w:szCs w:val="22"/>
        </w:rPr>
        <w:t>,</w:t>
      </w:r>
      <w:r w:rsidR="00063155">
        <w:rPr>
          <w:rFonts w:ascii="Calibri" w:hAnsi="Calibri" w:cs="Calibri"/>
          <w:sz w:val="22"/>
          <w:szCs w:val="22"/>
        </w:rPr>
        <w:t xml:space="preserve"> jehož</w:t>
      </w:r>
      <w:r w:rsidR="00635CBA">
        <w:rPr>
          <w:rFonts w:ascii="Calibri" w:hAnsi="Calibri" w:cs="Calibri"/>
          <w:sz w:val="22"/>
          <w:szCs w:val="22"/>
        </w:rPr>
        <w:t xml:space="preserve"> </w:t>
      </w:r>
      <w:r w:rsidR="008170FB">
        <w:rPr>
          <w:rFonts w:ascii="Calibri" w:hAnsi="Calibri" w:cs="Calibri"/>
          <w:sz w:val="22"/>
          <w:szCs w:val="22"/>
        </w:rPr>
        <w:t xml:space="preserve">vzor je Přílohou č. </w:t>
      </w:r>
      <w:r w:rsidR="00805811">
        <w:rPr>
          <w:rFonts w:ascii="Calibri" w:hAnsi="Calibri" w:cs="Calibri"/>
          <w:sz w:val="22"/>
          <w:szCs w:val="22"/>
        </w:rPr>
        <w:t>9</w:t>
      </w:r>
      <w:r w:rsidR="008170FB">
        <w:rPr>
          <w:rFonts w:ascii="Calibri" w:hAnsi="Calibri" w:cs="Calibri"/>
          <w:sz w:val="22"/>
          <w:szCs w:val="22"/>
        </w:rPr>
        <w:t xml:space="preserve"> Smlouvy. </w:t>
      </w:r>
    </w:p>
    <w:p w14:paraId="324D7369" w14:textId="1209E949" w:rsidR="00D70E86" w:rsidRDefault="00643B0A" w:rsidP="00643B0A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DF607C">
        <w:rPr>
          <w:rFonts w:ascii="Calibri" w:hAnsi="Calibri" w:cs="Calibri"/>
          <w:sz w:val="22"/>
          <w:szCs w:val="22"/>
        </w:rPr>
        <w:t>Centrální zadavatel stanovuje, že pro účely této Smlouvy se poddodavatelem rozumí každá osoba, jejíž telekomunikační přenosovou soustavu využívá poskytovatel k připojení koncového uživatele k datovým a/nebo hlasovým službám a/nebo je uvedena na individuálním oprávnění vydávaném ČTÚ.</w:t>
      </w:r>
      <w:r w:rsidR="00FD1A26">
        <w:rPr>
          <w:rFonts w:ascii="Calibri" w:hAnsi="Calibri" w:cs="Calibri"/>
          <w:sz w:val="22"/>
          <w:szCs w:val="22"/>
        </w:rPr>
        <w:t xml:space="preserve"> </w:t>
      </w:r>
      <w:r w:rsidR="00DC2131">
        <w:rPr>
          <w:rFonts w:ascii="Calibri" w:hAnsi="Calibri" w:cs="Calibri"/>
          <w:sz w:val="22"/>
          <w:szCs w:val="22"/>
        </w:rPr>
        <w:t xml:space="preserve"> </w:t>
      </w:r>
    </w:p>
    <w:p w14:paraId="45189B6B" w14:textId="6AE7D6D2" w:rsidR="004D7F28" w:rsidRPr="00085A8A" w:rsidRDefault="004D7F28" w:rsidP="004D7F2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případě nesplnění povinnosti Poskytovatele dle tohoto odstavce Smlouvy, je Poskytovatel povinen uhradit Pověřujícímu zadavateli smluvní pokutu ve výši a za podmínek blíže určených v čl. </w:t>
      </w:r>
      <w:r w:rsidRPr="0075637A">
        <w:rPr>
          <w:rFonts w:ascii="Calibri" w:hAnsi="Calibri" w:cs="Calibri"/>
          <w:sz w:val="22"/>
          <w:szCs w:val="22"/>
        </w:rPr>
        <w:t>1</w:t>
      </w:r>
      <w:r>
        <w:rPr>
          <w:rFonts w:ascii="Calibri" w:hAnsi="Calibri" w:cs="Calibri"/>
          <w:sz w:val="22"/>
          <w:szCs w:val="22"/>
        </w:rPr>
        <w:t>2</w:t>
      </w:r>
      <w:r w:rsidRPr="0075637A">
        <w:rPr>
          <w:rFonts w:ascii="Calibri" w:hAnsi="Calibri" w:cs="Calibri"/>
          <w:sz w:val="22"/>
          <w:szCs w:val="22"/>
        </w:rPr>
        <w:t>.3.</w:t>
      </w:r>
      <w:r w:rsidRPr="00A74E46">
        <w:rPr>
          <w:rFonts w:ascii="Calibri" w:hAnsi="Calibri" w:cs="Calibri"/>
          <w:snapToGrid w:val="0"/>
          <w:sz w:val="22"/>
          <w:szCs w:val="22"/>
        </w:rPr>
        <w:t xml:space="preserve"> </w:t>
      </w:r>
      <w:r w:rsidRPr="00310D29">
        <w:rPr>
          <w:rFonts w:ascii="Calibri" w:hAnsi="Calibri" w:cs="Calibri"/>
          <w:snapToGrid w:val="0"/>
          <w:sz w:val="22"/>
          <w:szCs w:val="22"/>
        </w:rPr>
        <w:t>Smlouvy</w:t>
      </w:r>
      <w:r w:rsidR="00DF75D3">
        <w:rPr>
          <w:rFonts w:ascii="Calibri" w:hAnsi="Calibri" w:cs="Calibri"/>
          <w:snapToGrid w:val="0"/>
          <w:sz w:val="22"/>
          <w:szCs w:val="22"/>
        </w:rPr>
        <w:t>.</w:t>
      </w:r>
    </w:p>
    <w:p w14:paraId="1CFE0054" w14:textId="7714B20F" w:rsidR="00E90F98" w:rsidRDefault="002F382A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Pověřující zadavatel </w:t>
      </w:r>
      <w:r w:rsidR="00E90F98" w:rsidRPr="00C03676">
        <w:rPr>
          <w:rFonts w:ascii="Calibri" w:hAnsi="Calibri" w:cs="Calibri"/>
          <w:sz w:val="22"/>
          <w:szCs w:val="22"/>
        </w:rPr>
        <w:t xml:space="preserve">může v návaznosti na dohodnutou bezpečnostní politiku nebo z jiného důležitého důvodu </w:t>
      </w:r>
      <w:r w:rsidR="00A13C4D">
        <w:rPr>
          <w:rFonts w:ascii="Calibri" w:hAnsi="Calibri" w:cs="Calibri"/>
          <w:sz w:val="22"/>
          <w:szCs w:val="22"/>
        </w:rPr>
        <w:t xml:space="preserve">stanovit </w:t>
      </w:r>
      <w:r w:rsidR="00E90F98" w:rsidRPr="00C03676">
        <w:rPr>
          <w:rFonts w:ascii="Calibri" w:hAnsi="Calibri" w:cs="Calibri"/>
          <w:sz w:val="22"/>
          <w:szCs w:val="22"/>
        </w:rPr>
        <w:t xml:space="preserve">závazná omezení týkající se používání </w:t>
      </w:r>
      <w:r w:rsidR="000456FC">
        <w:rPr>
          <w:rFonts w:ascii="Calibri" w:hAnsi="Calibri" w:cs="Calibri"/>
          <w:sz w:val="22"/>
          <w:szCs w:val="22"/>
        </w:rPr>
        <w:t>pod</w:t>
      </w:r>
      <w:r w:rsidR="00E90F98" w:rsidRPr="00C03676">
        <w:rPr>
          <w:rFonts w:ascii="Calibri" w:hAnsi="Calibri" w:cs="Calibri"/>
          <w:sz w:val="22"/>
          <w:szCs w:val="22"/>
        </w:rPr>
        <w:t>dodavatelů ze strany Poskyt</w:t>
      </w:r>
      <w:r w:rsidR="00E90F98" w:rsidRPr="00A13C4D">
        <w:rPr>
          <w:rFonts w:ascii="Calibri" w:hAnsi="Calibri" w:cs="Calibri"/>
          <w:sz w:val="22"/>
          <w:szCs w:val="22"/>
        </w:rPr>
        <w:t xml:space="preserve">ovatele, zejména pak ve vztahu k přístupu do prostor nebo informačních systémů </w:t>
      </w:r>
      <w:r>
        <w:rPr>
          <w:rFonts w:ascii="Calibri" w:hAnsi="Calibri" w:cs="Calibri"/>
          <w:sz w:val="22"/>
          <w:szCs w:val="22"/>
        </w:rPr>
        <w:t>Pověřujícího zadavatele</w:t>
      </w:r>
      <w:r w:rsidR="00E90F98" w:rsidRPr="00085A8A">
        <w:rPr>
          <w:rFonts w:ascii="Calibri" w:hAnsi="Calibri" w:cs="Calibri"/>
          <w:sz w:val="22"/>
          <w:szCs w:val="22"/>
        </w:rPr>
        <w:t xml:space="preserve">. V případě použití </w:t>
      </w:r>
      <w:r w:rsidR="000456FC">
        <w:rPr>
          <w:rFonts w:ascii="Calibri" w:hAnsi="Calibri" w:cs="Calibri"/>
          <w:sz w:val="22"/>
          <w:szCs w:val="22"/>
        </w:rPr>
        <w:t>pod</w:t>
      </w:r>
      <w:r w:rsidR="00E90F98" w:rsidRPr="00085A8A">
        <w:rPr>
          <w:rFonts w:ascii="Calibri" w:hAnsi="Calibri" w:cs="Calibri"/>
          <w:sz w:val="22"/>
          <w:szCs w:val="22"/>
        </w:rPr>
        <w:t>dodavatele není jakkoli dotčena odpovědnost Poskytovatele za případné nesplnění či vadné plnění příslušných závazků.</w:t>
      </w:r>
    </w:p>
    <w:p w14:paraId="149E0541" w14:textId="56130917" w:rsidR="002A25DF" w:rsidRPr="00085A8A" w:rsidRDefault="002A25DF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D4052C">
        <w:rPr>
          <w:rFonts w:ascii="Calibri" w:hAnsi="Calibri" w:cs="Calibri"/>
          <w:sz w:val="22"/>
          <w:szCs w:val="22"/>
        </w:rPr>
        <w:lastRenderedPageBreak/>
        <w:t xml:space="preserve">I v případě, že Poskytovatel použije k poskytování Služeb a plnění svých závazků dle Smlouvy poddodavatele, jakákoli oznámení, žádosti či jiné sdělení činí vůči </w:t>
      </w:r>
      <w:r w:rsidR="0014271D">
        <w:rPr>
          <w:rFonts w:ascii="Calibri" w:hAnsi="Calibri" w:cs="Calibri"/>
          <w:sz w:val="22"/>
          <w:szCs w:val="22"/>
        </w:rPr>
        <w:t xml:space="preserve">Pověřujícímu zadavateli </w:t>
      </w:r>
      <w:r w:rsidR="0055012B">
        <w:rPr>
          <w:rFonts w:ascii="Calibri" w:hAnsi="Calibri" w:cs="Calibri"/>
          <w:sz w:val="22"/>
          <w:szCs w:val="22"/>
        </w:rPr>
        <w:t>a</w:t>
      </w:r>
      <w:r w:rsidR="0055012B" w:rsidRPr="00D4052C">
        <w:rPr>
          <w:rFonts w:ascii="Calibri" w:hAnsi="Calibri" w:cs="Calibri"/>
          <w:sz w:val="22"/>
          <w:szCs w:val="22"/>
        </w:rPr>
        <w:t xml:space="preserve"> </w:t>
      </w:r>
      <w:r w:rsidR="00191EE8">
        <w:rPr>
          <w:rFonts w:ascii="Calibri" w:hAnsi="Calibri" w:cs="Calibri"/>
          <w:sz w:val="22"/>
          <w:szCs w:val="22"/>
        </w:rPr>
        <w:t>Centrální</w:t>
      </w:r>
      <w:r w:rsidR="00A718D0">
        <w:rPr>
          <w:rFonts w:ascii="Calibri" w:hAnsi="Calibri" w:cs="Calibri"/>
          <w:sz w:val="22"/>
          <w:szCs w:val="22"/>
        </w:rPr>
        <w:t xml:space="preserve">mu </w:t>
      </w:r>
      <w:r w:rsidR="00191EE8">
        <w:rPr>
          <w:rFonts w:ascii="Calibri" w:hAnsi="Calibri" w:cs="Calibri"/>
          <w:sz w:val="22"/>
          <w:szCs w:val="22"/>
        </w:rPr>
        <w:t>zadavatel</w:t>
      </w:r>
      <w:r w:rsidR="00A718D0">
        <w:rPr>
          <w:rFonts w:ascii="Calibri" w:hAnsi="Calibri" w:cs="Calibri"/>
          <w:sz w:val="22"/>
          <w:szCs w:val="22"/>
        </w:rPr>
        <w:t xml:space="preserve">i </w:t>
      </w:r>
      <w:r w:rsidRPr="00D4052C">
        <w:rPr>
          <w:rFonts w:ascii="Calibri" w:hAnsi="Calibri" w:cs="Calibri"/>
          <w:sz w:val="22"/>
          <w:szCs w:val="22"/>
        </w:rPr>
        <w:t>Poskytovatel</w:t>
      </w:r>
      <w:r>
        <w:rPr>
          <w:rFonts w:ascii="Calibri" w:hAnsi="Calibri" w:cs="Calibri"/>
          <w:sz w:val="22"/>
          <w:szCs w:val="22"/>
        </w:rPr>
        <w:t>.</w:t>
      </w:r>
      <w:r w:rsidR="008170FB">
        <w:rPr>
          <w:rFonts w:ascii="Calibri" w:hAnsi="Calibri" w:cs="Calibri"/>
          <w:sz w:val="22"/>
          <w:szCs w:val="22"/>
        </w:rPr>
        <w:t xml:space="preserve"> </w:t>
      </w:r>
    </w:p>
    <w:p w14:paraId="575F5AED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03" w:name="_Toc307322844"/>
      <w:r w:rsidRPr="00085A8A">
        <w:rPr>
          <w:rFonts w:ascii="Calibri" w:hAnsi="Calibri" w:cs="Calibri"/>
          <w:sz w:val="22"/>
          <w:szCs w:val="22"/>
        </w:rPr>
        <w:t>Využití poskytovaných Služeb</w:t>
      </w:r>
      <w:bookmarkEnd w:id="303"/>
    </w:p>
    <w:p w14:paraId="003009B9" w14:textId="56695840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Smluvní strany se dohodly a souhlasí, že Služby pos</w:t>
      </w:r>
      <w:r w:rsidR="00735581" w:rsidRPr="00085A8A">
        <w:rPr>
          <w:rFonts w:ascii="Calibri" w:hAnsi="Calibri" w:cs="Calibri"/>
          <w:sz w:val="22"/>
          <w:szCs w:val="22"/>
        </w:rPr>
        <w:t>kytované ze strany Poskytovatele</w:t>
      </w:r>
      <w:r w:rsidRPr="00085A8A">
        <w:rPr>
          <w:rFonts w:ascii="Calibri" w:hAnsi="Calibri" w:cs="Calibri"/>
          <w:sz w:val="22"/>
          <w:szCs w:val="22"/>
        </w:rPr>
        <w:t xml:space="preserve"> na základě </w:t>
      </w:r>
      <w:r w:rsidR="00735581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</w:t>
      </w:r>
      <w:r w:rsidR="00735581" w:rsidRPr="00085A8A">
        <w:rPr>
          <w:rFonts w:ascii="Calibri" w:hAnsi="Calibri" w:cs="Calibri"/>
          <w:sz w:val="22"/>
          <w:szCs w:val="22"/>
        </w:rPr>
        <w:t>o</w:t>
      </w:r>
      <w:r w:rsidRPr="00085A8A">
        <w:rPr>
          <w:rFonts w:ascii="Calibri" w:hAnsi="Calibri" w:cs="Calibri"/>
          <w:sz w:val="22"/>
          <w:szCs w:val="22"/>
        </w:rPr>
        <w:t>uv</w:t>
      </w:r>
      <w:r w:rsidR="00735581" w:rsidRPr="00085A8A">
        <w:rPr>
          <w:rFonts w:ascii="Calibri" w:hAnsi="Calibri" w:cs="Calibri"/>
          <w:sz w:val="22"/>
          <w:szCs w:val="22"/>
        </w:rPr>
        <w:t>y</w:t>
      </w:r>
      <w:r w:rsidRPr="00085A8A">
        <w:rPr>
          <w:rFonts w:ascii="Calibri" w:hAnsi="Calibri" w:cs="Calibri"/>
          <w:sz w:val="22"/>
          <w:szCs w:val="22"/>
        </w:rPr>
        <w:t xml:space="preserve"> budou určeny k využití v rámci zákonem stanovené činnosti příslušných </w:t>
      </w:r>
      <w:r w:rsidR="0014271D">
        <w:rPr>
          <w:rFonts w:ascii="Calibri" w:hAnsi="Calibri" w:cs="Calibri"/>
          <w:sz w:val="22"/>
          <w:szCs w:val="22"/>
        </w:rPr>
        <w:t>Pověřujících zadavatelů</w:t>
      </w:r>
      <w:r w:rsidRPr="00085A8A">
        <w:rPr>
          <w:rFonts w:ascii="Calibri" w:hAnsi="Calibri" w:cs="Calibri"/>
          <w:sz w:val="22"/>
          <w:szCs w:val="22"/>
        </w:rPr>
        <w:t xml:space="preserve">, zejména pak k výkonu a zajištění výkonu veřejné správy a dalších činností, jež s výkonem veřejné správy souvisí. Jednotliví </w:t>
      </w:r>
      <w:r w:rsidR="0014271D">
        <w:rPr>
          <w:rFonts w:ascii="Calibri" w:hAnsi="Calibri" w:cs="Calibri"/>
          <w:sz w:val="22"/>
          <w:szCs w:val="22"/>
        </w:rPr>
        <w:t xml:space="preserve">Pověřující zadavatelé </w:t>
      </w:r>
      <w:r w:rsidRPr="00085A8A">
        <w:rPr>
          <w:rFonts w:ascii="Calibri" w:hAnsi="Calibri" w:cs="Calibri"/>
          <w:sz w:val="22"/>
          <w:szCs w:val="22"/>
        </w:rPr>
        <w:t>v přiměřeném rozsahu zajistí, aby takových Služeb nebylo zneužíváno k jiným účelům, než ke kterým mají být ve smyslu předchozí věty ze strany Poskytovatel</w:t>
      </w:r>
      <w:r w:rsidR="00735581" w:rsidRPr="00085A8A">
        <w:rPr>
          <w:rFonts w:ascii="Calibri" w:hAnsi="Calibri" w:cs="Calibri"/>
          <w:sz w:val="22"/>
          <w:szCs w:val="22"/>
        </w:rPr>
        <w:t>e</w:t>
      </w:r>
      <w:r w:rsidRPr="00085A8A">
        <w:rPr>
          <w:rFonts w:ascii="Calibri" w:hAnsi="Calibri" w:cs="Calibri"/>
          <w:sz w:val="22"/>
          <w:szCs w:val="22"/>
        </w:rPr>
        <w:t xml:space="preserve"> poskytovány.</w:t>
      </w:r>
    </w:p>
    <w:p w14:paraId="34A318D8" w14:textId="6D5E89DD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04" w:name="_Toc266787210"/>
      <w:bookmarkStart w:id="305" w:name="_Toc301200596"/>
      <w:bookmarkStart w:id="306" w:name="_Toc301200745"/>
      <w:bookmarkStart w:id="307" w:name="_Toc301283849"/>
      <w:bookmarkStart w:id="308" w:name="_Toc307322846"/>
      <w:bookmarkEnd w:id="304"/>
      <w:bookmarkEnd w:id="305"/>
      <w:bookmarkEnd w:id="306"/>
      <w:bookmarkEnd w:id="307"/>
      <w:r w:rsidRPr="00085A8A">
        <w:rPr>
          <w:rFonts w:ascii="Calibri" w:hAnsi="Calibri" w:cs="Calibri"/>
          <w:sz w:val="22"/>
          <w:szCs w:val="22"/>
        </w:rPr>
        <w:t>Kontaktní osoby</w:t>
      </w:r>
      <w:bookmarkEnd w:id="308"/>
    </w:p>
    <w:p w14:paraId="6FFCF52D" w14:textId="026AE4F3" w:rsidR="00E90F98" w:rsidRPr="00085A8A" w:rsidRDefault="00735581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Vzájemný styk mezi Poskytovatelem</w:t>
      </w:r>
      <w:r w:rsidR="00E90F98" w:rsidRPr="00085A8A">
        <w:rPr>
          <w:rFonts w:ascii="Calibri" w:hAnsi="Calibri" w:cs="Calibri"/>
          <w:sz w:val="22"/>
          <w:szCs w:val="22"/>
        </w:rPr>
        <w:t xml:space="preserve"> a </w:t>
      </w:r>
      <w:r w:rsidR="0014271D">
        <w:rPr>
          <w:rFonts w:ascii="Calibri" w:hAnsi="Calibri" w:cs="Calibri"/>
          <w:sz w:val="22"/>
          <w:szCs w:val="22"/>
        </w:rPr>
        <w:t>Pověřujícími zadavateli</w:t>
      </w:r>
      <w:r w:rsidR="00E90F98" w:rsidRPr="00085A8A">
        <w:rPr>
          <w:rFonts w:ascii="Calibri" w:hAnsi="Calibri" w:cs="Calibri"/>
          <w:sz w:val="22"/>
          <w:szCs w:val="22"/>
        </w:rPr>
        <w:t xml:space="preserve"> dle </w:t>
      </w:r>
      <w:r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</w:t>
      </w:r>
      <w:r w:rsidRPr="00085A8A">
        <w:rPr>
          <w:rFonts w:ascii="Calibri" w:hAnsi="Calibri" w:cs="Calibri"/>
          <w:sz w:val="22"/>
          <w:szCs w:val="22"/>
        </w:rPr>
        <w:t>o</w:t>
      </w:r>
      <w:r w:rsidR="00E90F98" w:rsidRPr="00085A8A">
        <w:rPr>
          <w:rFonts w:ascii="Calibri" w:hAnsi="Calibri" w:cs="Calibri"/>
          <w:sz w:val="22"/>
          <w:szCs w:val="22"/>
        </w:rPr>
        <w:t>uv</w:t>
      </w:r>
      <w:r w:rsidRPr="00085A8A">
        <w:rPr>
          <w:rFonts w:ascii="Calibri" w:hAnsi="Calibri" w:cs="Calibri"/>
          <w:sz w:val="22"/>
          <w:szCs w:val="22"/>
        </w:rPr>
        <w:t>y</w:t>
      </w:r>
      <w:r w:rsidR="00E90F98" w:rsidRPr="00085A8A">
        <w:rPr>
          <w:rFonts w:ascii="Calibri" w:hAnsi="Calibri" w:cs="Calibri"/>
          <w:sz w:val="22"/>
          <w:szCs w:val="22"/>
        </w:rPr>
        <w:t xml:space="preserve"> bude na pracovní úrovni probíhat prostřednictvím Kontaktních osob, jejichž totožnost a kontaktní údaje (např. telefonní číslo, </w:t>
      </w:r>
      <w:r w:rsidR="00FC5805">
        <w:rPr>
          <w:rFonts w:ascii="Calibri" w:hAnsi="Calibri" w:cs="Calibri"/>
          <w:sz w:val="22"/>
          <w:szCs w:val="22"/>
        </w:rPr>
        <w:t>číslo datové schránky</w:t>
      </w:r>
      <w:r w:rsidR="00E90F98" w:rsidRPr="00085A8A">
        <w:rPr>
          <w:rFonts w:ascii="Calibri" w:hAnsi="Calibri" w:cs="Calibri"/>
          <w:sz w:val="22"/>
          <w:szCs w:val="22"/>
        </w:rPr>
        <w:t xml:space="preserve">, emailovou adresu a poštovní adresu) si Poskytovatel a </w:t>
      </w:r>
      <w:r w:rsidR="0014271D">
        <w:rPr>
          <w:rFonts w:ascii="Calibri" w:hAnsi="Calibri" w:cs="Calibri"/>
          <w:sz w:val="22"/>
          <w:szCs w:val="22"/>
        </w:rPr>
        <w:t xml:space="preserve">Pověřující zadavatel </w:t>
      </w:r>
      <w:r w:rsidR="00E90F98" w:rsidRPr="00085A8A">
        <w:rPr>
          <w:rFonts w:ascii="Calibri" w:hAnsi="Calibri" w:cs="Calibri"/>
          <w:sz w:val="22"/>
          <w:szCs w:val="22"/>
        </w:rPr>
        <w:t>vzájemně bez zbytečného odkladu písemně oznámí (totéž platí i pro jakékoli změny Kontaktních osob, popř. jejich kontaktních údajů).</w:t>
      </w:r>
    </w:p>
    <w:p w14:paraId="5656AFF7" w14:textId="15E2308A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09" w:name="_Toc307322847"/>
      <w:r w:rsidRPr="00085A8A">
        <w:rPr>
          <w:rFonts w:ascii="Calibri" w:hAnsi="Calibri" w:cs="Calibri"/>
          <w:sz w:val="22"/>
          <w:szCs w:val="22"/>
        </w:rPr>
        <w:t xml:space="preserve">Interní předpisy </w:t>
      </w:r>
      <w:bookmarkEnd w:id="309"/>
      <w:r w:rsidR="0014271D">
        <w:rPr>
          <w:rFonts w:ascii="Calibri" w:hAnsi="Calibri" w:cs="Calibri"/>
          <w:sz w:val="22"/>
          <w:szCs w:val="22"/>
        </w:rPr>
        <w:t>Pověřujících zadavatelů</w:t>
      </w:r>
    </w:p>
    <w:p w14:paraId="56A970DE" w14:textId="6A82D15D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</w:t>
      </w:r>
      <w:r w:rsidR="00735581" w:rsidRPr="00085A8A">
        <w:rPr>
          <w:rFonts w:ascii="Calibri" w:hAnsi="Calibri" w:cs="Calibri"/>
          <w:sz w:val="22"/>
          <w:szCs w:val="22"/>
        </w:rPr>
        <w:t>kytovatel se zavazuje</w:t>
      </w:r>
      <w:r w:rsidRPr="00085A8A">
        <w:rPr>
          <w:rFonts w:ascii="Calibri" w:hAnsi="Calibri" w:cs="Calibri"/>
          <w:sz w:val="22"/>
          <w:szCs w:val="22"/>
        </w:rPr>
        <w:t xml:space="preserve"> při poskytování Služeb dle </w:t>
      </w:r>
      <w:r w:rsidR="00735581" w:rsidRPr="00085A8A">
        <w:rPr>
          <w:rFonts w:ascii="Calibri" w:hAnsi="Calibri" w:cs="Calibri"/>
          <w:sz w:val="22"/>
          <w:szCs w:val="22"/>
        </w:rPr>
        <w:t>Smlouvy</w:t>
      </w:r>
      <w:r w:rsidR="00B13DAE">
        <w:rPr>
          <w:rFonts w:ascii="Calibri" w:hAnsi="Calibri" w:cs="Calibri"/>
          <w:sz w:val="22"/>
          <w:szCs w:val="22"/>
        </w:rPr>
        <w:t xml:space="preserve"> postupovat s odbornou péčí a </w:t>
      </w:r>
      <w:r w:rsidRPr="00085A8A">
        <w:rPr>
          <w:rFonts w:ascii="Calibri" w:hAnsi="Calibri" w:cs="Calibri"/>
          <w:sz w:val="22"/>
          <w:szCs w:val="22"/>
        </w:rPr>
        <w:t xml:space="preserve">dodržovat též existující interní předpisy příslušného </w:t>
      </w:r>
      <w:r w:rsidR="00D911DA">
        <w:rPr>
          <w:rFonts w:ascii="Calibri" w:hAnsi="Calibri" w:cs="Calibri"/>
          <w:sz w:val="22"/>
          <w:szCs w:val="22"/>
        </w:rPr>
        <w:t>Pověřujícího zadavatele</w:t>
      </w:r>
      <w:r w:rsidR="00D911DA" w:rsidRPr="00085A8A" w:rsidDel="00D911D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(např. bezpečnostního, technického a provozního charakteru), které mají vliv na poskytování Služeb dle </w:t>
      </w:r>
      <w:r w:rsidR="00735581" w:rsidRPr="00085A8A">
        <w:rPr>
          <w:rFonts w:ascii="Calibri" w:hAnsi="Calibri" w:cs="Calibri"/>
          <w:sz w:val="22"/>
          <w:szCs w:val="22"/>
        </w:rPr>
        <w:t>Smlouvy</w:t>
      </w:r>
      <w:r w:rsidRPr="00085A8A">
        <w:rPr>
          <w:rFonts w:ascii="Calibri" w:hAnsi="Calibri" w:cs="Calibri"/>
          <w:sz w:val="22"/>
          <w:szCs w:val="22"/>
        </w:rPr>
        <w:t xml:space="preserve"> a s nimiž bud</w:t>
      </w:r>
      <w:r w:rsidR="00735581" w:rsidRPr="00085A8A">
        <w:rPr>
          <w:rFonts w:ascii="Calibri" w:hAnsi="Calibri" w:cs="Calibri"/>
          <w:sz w:val="22"/>
          <w:szCs w:val="22"/>
        </w:rPr>
        <w:t>e Poskytovatel</w:t>
      </w:r>
      <w:r w:rsidRPr="00085A8A">
        <w:rPr>
          <w:rFonts w:ascii="Calibri" w:hAnsi="Calibri" w:cs="Calibri"/>
          <w:sz w:val="22"/>
          <w:szCs w:val="22"/>
        </w:rPr>
        <w:t xml:space="preserve"> ze strany jednotlivých </w:t>
      </w:r>
      <w:r w:rsidR="00D911DA">
        <w:rPr>
          <w:rFonts w:ascii="Calibri" w:hAnsi="Calibri" w:cs="Calibri"/>
          <w:sz w:val="22"/>
          <w:szCs w:val="22"/>
        </w:rPr>
        <w:t xml:space="preserve">Pověřujících zadavatelů </w:t>
      </w:r>
      <w:r w:rsidRPr="00085A8A">
        <w:rPr>
          <w:rFonts w:ascii="Calibri" w:hAnsi="Calibri" w:cs="Calibri"/>
          <w:sz w:val="22"/>
          <w:szCs w:val="22"/>
        </w:rPr>
        <w:t>seznámen.</w:t>
      </w:r>
    </w:p>
    <w:p w14:paraId="3D5BE232" w14:textId="3E4ED641" w:rsidR="00E90F98" w:rsidRPr="00085A8A" w:rsidRDefault="00E90F98" w:rsidP="00C83A68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310" w:name="_Toc307322848"/>
      <w:r w:rsidRPr="00085A8A">
        <w:rPr>
          <w:rFonts w:ascii="Calibri" w:hAnsi="Calibri" w:cs="Calibri"/>
          <w:sz w:val="22"/>
          <w:szCs w:val="22"/>
        </w:rPr>
        <w:t>Důvěrnost informací</w:t>
      </w:r>
      <w:r w:rsidR="00055E7B">
        <w:rPr>
          <w:rFonts w:ascii="Calibri" w:hAnsi="Calibri" w:cs="Calibri"/>
          <w:sz w:val="22"/>
          <w:szCs w:val="22"/>
        </w:rPr>
        <w:t>, ZPRACOVÁNÍ OSOBNÍCH ÚDAJŮ</w:t>
      </w:r>
      <w:r w:rsidRPr="00085A8A">
        <w:rPr>
          <w:rFonts w:ascii="Calibri" w:hAnsi="Calibri" w:cs="Calibri"/>
          <w:sz w:val="22"/>
          <w:szCs w:val="22"/>
        </w:rPr>
        <w:t xml:space="preserve"> a ochrana duševního vlastnictví</w:t>
      </w:r>
      <w:bookmarkEnd w:id="310"/>
    </w:p>
    <w:p w14:paraId="09016113" w14:textId="77777777" w:rsidR="00425C11" w:rsidRPr="00085A8A" w:rsidRDefault="00425C11" w:rsidP="00425C11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11" w:name="_Toc307322854"/>
      <w:bookmarkStart w:id="312" w:name="_Toc307322853"/>
      <w:r w:rsidRPr="00085A8A">
        <w:rPr>
          <w:rFonts w:ascii="Calibri" w:hAnsi="Calibri" w:cs="Calibri"/>
          <w:sz w:val="22"/>
          <w:szCs w:val="22"/>
        </w:rPr>
        <w:t>Veřejnost Smlouvy</w:t>
      </w:r>
      <w:bookmarkEnd w:id="311"/>
    </w:p>
    <w:p w14:paraId="27DC2CF6" w14:textId="77777777" w:rsidR="00144FC0" w:rsidRDefault="00425C11" w:rsidP="00144FC0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Smluvní strany prohlašují, že žádné ustanovení Smlouvy nepodléhá obchodnímu tajemství ani </w:t>
      </w:r>
      <w:r w:rsidR="007077BD">
        <w:rPr>
          <w:rFonts w:ascii="Calibri" w:hAnsi="Calibri" w:cs="Calibri"/>
          <w:sz w:val="22"/>
          <w:szCs w:val="22"/>
        </w:rPr>
        <w:t xml:space="preserve">není </w:t>
      </w:r>
      <w:r w:rsidRPr="00085A8A">
        <w:rPr>
          <w:rFonts w:ascii="Calibri" w:hAnsi="Calibri" w:cs="Calibri"/>
          <w:sz w:val="22"/>
          <w:szCs w:val="22"/>
        </w:rPr>
        <w:t>jinak chráněné právními předpisy z hlediska důvěrnosti. Znění Smlouvy lze v plném rozsahu zveřejnit.</w:t>
      </w:r>
    </w:p>
    <w:p w14:paraId="1756C42F" w14:textId="77777777" w:rsidR="00803B30" w:rsidRDefault="002A3AA7" w:rsidP="00803B30">
      <w:pPr>
        <w:pStyle w:val="bh2"/>
        <w:rPr>
          <w:rFonts w:asciiTheme="majorHAnsi" w:hAnsiTheme="majorHAnsi"/>
          <w:sz w:val="22"/>
          <w:szCs w:val="22"/>
        </w:rPr>
      </w:pPr>
      <w:r w:rsidRPr="00144FC0">
        <w:rPr>
          <w:rFonts w:asciiTheme="majorHAnsi" w:hAnsiTheme="majorHAnsi"/>
          <w:sz w:val="22"/>
          <w:szCs w:val="22"/>
        </w:rPr>
        <w:t>Zpracování osobních údajů</w:t>
      </w:r>
    </w:p>
    <w:p w14:paraId="31CD351F" w14:textId="77777777" w:rsidR="00803B30" w:rsidRDefault="002A3AA7" w:rsidP="00D75EDD">
      <w:pPr>
        <w:pStyle w:val="bh2"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 w:eastAsia="cs-CZ"/>
        </w:rPr>
      </w:pPr>
      <w:r w:rsidRPr="00803B30">
        <w:rPr>
          <w:rFonts w:ascii="Calibri" w:hAnsi="Calibri" w:cs="Calibri"/>
          <w:sz w:val="22"/>
          <w:szCs w:val="22"/>
          <w:u w:val="none"/>
          <w:lang w:val="cs-CZ" w:eastAsia="cs-CZ"/>
        </w:rPr>
        <w:t>Smluvní strany se zavazují zpracovávat osobní údaje fyzických osob, které zastupují jednotlivé Smluvní strany v rámci plnění a postupů dle této Smlouvy (dále jen „</w:t>
      </w:r>
      <w:r w:rsidRPr="00803B30">
        <w:rPr>
          <w:rFonts w:ascii="Calibri" w:hAnsi="Calibri" w:cs="Calibri"/>
          <w:b/>
          <w:sz w:val="22"/>
          <w:szCs w:val="22"/>
          <w:u w:val="none"/>
          <w:lang w:val="cs-CZ" w:eastAsia="cs-CZ"/>
        </w:rPr>
        <w:t>Osobní údaje</w:t>
      </w:r>
      <w:r w:rsidRPr="00803B30">
        <w:rPr>
          <w:rFonts w:ascii="Calibri" w:hAnsi="Calibri" w:cs="Calibri"/>
          <w:sz w:val="22"/>
          <w:szCs w:val="22"/>
          <w:u w:val="none"/>
          <w:lang w:val="cs-CZ" w:eastAsia="cs-CZ"/>
        </w:rPr>
        <w:t xml:space="preserve">”), v souladu s </w:t>
      </w:r>
      <w:r w:rsidR="000B355E" w:rsidRPr="00803B30">
        <w:rPr>
          <w:rFonts w:ascii="Calibri" w:hAnsi="Calibri" w:cs="Calibri"/>
          <w:sz w:val="22"/>
          <w:szCs w:val="22"/>
          <w:u w:val="none"/>
          <w:lang w:val="cs-CZ" w:eastAsia="cs-CZ"/>
        </w:rPr>
        <w:t xml:space="preserve">obecně </w:t>
      </w:r>
      <w:r w:rsidRPr="00803B30">
        <w:rPr>
          <w:rFonts w:ascii="Calibri" w:hAnsi="Calibri" w:cs="Calibri"/>
          <w:sz w:val="22"/>
          <w:szCs w:val="22"/>
          <w:u w:val="none"/>
          <w:lang w:val="cs-CZ" w:eastAsia="cs-CZ"/>
        </w:rPr>
        <w:t xml:space="preserve">závaznými právními </w:t>
      </w:r>
      <w:r w:rsidR="00F03D0F" w:rsidRPr="00803B30">
        <w:rPr>
          <w:rFonts w:ascii="Calibri" w:hAnsi="Calibri" w:cs="Calibri"/>
          <w:sz w:val="22"/>
          <w:szCs w:val="22"/>
          <w:u w:val="none"/>
          <w:lang w:val="cs-CZ" w:eastAsia="cs-CZ"/>
        </w:rPr>
        <w:t>předpisy</w:t>
      </w:r>
      <w:r w:rsidRPr="00803B30">
        <w:rPr>
          <w:rFonts w:ascii="Calibri" w:hAnsi="Calibri" w:cs="Calibri"/>
          <w:sz w:val="22"/>
          <w:szCs w:val="22"/>
          <w:u w:val="none"/>
          <w:lang w:val="cs-CZ" w:eastAsia="cs-CZ"/>
        </w:rPr>
        <w:t>, zejména v souladu s nařízením Evropského parlamentu a Rady (EU) 2016/679 ze dne 27. dubna 2016 o ochraně fyzických osob v souvislosti se zpracováním osobních údajů a o volném pohybu těchto údajů a o zrušení směrnice 95/46/ES (obecné nařízení o ochraně osobních údajů; dále jen „</w:t>
      </w:r>
      <w:r w:rsidRPr="00803B30">
        <w:rPr>
          <w:rFonts w:ascii="Calibri" w:hAnsi="Calibri" w:cs="Calibri"/>
          <w:b/>
          <w:sz w:val="22"/>
          <w:szCs w:val="22"/>
          <w:u w:val="none"/>
          <w:lang w:val="cs-CZ" w:eastAsia="cs-CZ"/>
        </w:rPr>
        <w:t>Nařízení</w:t>
      </w:r>
      <w:r w:rsidRPr="00803B30">
        <w:rPr>
          <w:rFonts w:ascii="Calibri" w:hAnsi="Calibri" w:cs="Calibri"/>
          <w:sz w:val="22"/>
          <w:szCs w:val="22"/>
          <w:u w:val="none"/>
          <w:lang w:val="cs-CZ" w:eastAsia="cs-CZ"/>
        </w:rPr>
        <w:t xml:space="preserve">“). Tento závazek platí i po </w:t>
      </w:r>
      <w:r w:rsidR="00F03D0F" w:rsidRPr="00803B30">
        <w:rPr>
          <w:rFonts w:ascii="Calibri" w:hAnsi="Calibri" w:cs="Calibri"/>
          <w:sz w:val="22"/>
          <w:szCs w:val="22"/>
          <w:u w:val="none"/>
          <w:lang w:val="cs-CZ" w:eastAsia="cs-CZ"/>
        </w:rPr>
        <w:t>ukončení</w:t>
      </w:r>
      <w:r w:rsidRPr="00803B30">
        <w:rPr>
          <w:rFonts w:ascii="Calibri" w:hAnsi="Calibri" w:cs="Calibri"/>
          <w:sz w:val="22"/>
          <w:szCs w:val="22"/>
          <w:u w:val="none"/>
          <w:lang w:val="cs-CZ" w:eastAsia="cs-CZ"/>
        </w:rPr>
        <w:t xml:space="preserve"> smluvního vztahu dle této Smlouvy, pokud přetrvává jiný právní důvod pro zpracování osobních údajů stanovený v čl. 6 odst. 1 Nařízení. </w:t>
      </w:r>
    </w:p>
    <w:p w14:paraId="18502F66" w14:textId="77777777" w:rsidR="00D75EDD" w:rsidRDefault="002A3AA7" w:rsidP="00D75EDD">
      <w:pPr>
        <w:pStyle w:val="bh2"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 w:eastAsia="cs-CZ"/>
        </w:rPr>
      </w:pPr>
      <w:r w:rsidRPr="00B972FC">
        <w:rPr>
          <w:rFonts w:ascii="Calibri" w:hAnsi="Calibri" w:cs="Calibri"/>
          <w:sz w:val="22"/>
          <w:szCs w:val="22"/>
          <w:u w:val="none"/>
        </w:rPr>
        <w:t>Smluvní strany prohlašují, že veškeré Osobní údaje, které jedna Smluvní strana poskytne druhé Smluvní straně nebo se kterými přijde Smluvní strana do styku v souvislosti s plněním svého závazku podle této Smlouvy, nebudou využívány k jiným účelům, než k jakým byly Smluvní straně jinou Smluvní stranou poskytnuty nebo Smluvní stranou pro účely plnění této Smlouvy shromážděny.</w:t>
      </w:r>
    </w:p>
    <w:p w14:paraId="5A3A19D4" w14:textId="77777777" w:rsidR="00D75EDD" w:rsidRDefault="002A3AA7" w:rsidP="00D75EDD">
      <w:pPr>
        <w:pStyle w:val="bh2"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 w:eastAsia="cs-CZ"/>
        </w:rPr>
      </w:pPr>
      <w:r w:rsidRPr="00B972FC">
        <w:rPr>
          <w:rFonts w:ascii="Calibri" w:hAnsi="Calibri" w:cs="Calibri"/>
          <w:sz w:val="22"/>
          <w:szCs w:val="22"/>
          <w:u w:val="none"/>
        </w:rPr>
        <w:lastRenderedPageBreak/>
        <w:t>Smluvní strany mohou vést pro účely zpracování Osobních údajů databázi Osobních údajů.</w:t>
      </w:r>
    </w:p>
    <w:p w14:paraId="20B915A7" w14:textId="77777777" w:rsidR="00D75EDD" w:rsidRDefault="002A3AA7" w:rsidP="00D75EDD">
      <w:pPr>
        <w:pStyle w:val="bh2"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 w:eastAsia="cs-CZ"/>
        </w:rPr>
      </w:pPr>
      <w:r w:rsidRPr="00B972FC">
        <w:rPr>
          <w:rFonts w:ascii="Calibri" w:hAnsi="Calibri" w:cs="Calibri"/>
          <w:sz w:val="22"/>
          <w:szCs w:val="22"/>
          <w:u w:val="none"/>
        </w:rPr>
        <w:t>Smluvní strany jsou povinny zajistit ochranu a bezpečnost Osobních údajů. Smluvní strany jsou zejména povinny zajistit, že nedojde k náhodnému nebo protiprávnímu přístupu k Osobním údajům, k jejich zničení, ztrátě, pozměnění, neoprávněnému zpracování nebo přenosu, jakož i k jinému zneužití Osobních údajů, a že Osobní údaje, jakmile pomine účel jejich zpracování, budou náležitě zlikvidovány.</w:t>
      </w:r>
    </w:p>
    <w:p w14:paraId="3CCDF6BF" w14:textId="77777777" w:rsidR="00D75EDD" w:rsidRDefault="002A3AA7" w:rsidP="00D75EDD">
      <w:pPr>
        <w:pStyle w:val="bh2"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 w:eastAsia="cs-CZ"/>
        </w:rPr>
      </w:pPr>
      <w:r w:rsidRPr="00B972FC">
        <w:rPr>
          <w:rFonts w:ascii="Calibri" w:hAnsi="Calibri" w:cs="Calibri"/>
          <w:sz w:val="22"/>
          <w:szCs w:val="22"/>
          <w:u w:val="none"/>
        </w:rPr>
        <w:t xml:space="preserve">Osobní </w:t>
      </w:r>
      <w:r w:rsidR="009A780D" w:rsidRPr="00B972FC">
        <w:rPr>
          <w:rFonts w:ascii="Calibri" w:hAnsi="Calibri" w:cs="Calibri"/>
          <w:sz w:val="22"/>
          <w:szCs w:val="22"/>
          <w:u w:val="none"/>
        </w:rPr>
        <w:t>údaje</w:t>
      </w:r>
      <w:r w:rsidRPr="00B972FC">
        <w:rPr>
          <w:rFonts w:ascii="Calibri" w:hAnsi="Calibri" w:cs="Calibri"/>
          <w:sz w:val="22"/>
          <w:szCs w:val="22"/>
          <w:u w:val="none"/>
        </w:rPr>
        <w:t xml:space="preserve"> jsou oprávněni zpracovávat pouze </w:t>
      </w:r>
      <w:r w:rsidR="009A780D" w:rsidRPr="00B972FC">
        <w:rPr>
          <w:rFonts w:ascii="Calibri" w:hAnsi="Calibri" w:cs="Calibri"/>
          <w:sz w:val="22"/>
          <w:szCs w:val="22"/>
          <w:u w:val="none"/>
        </w:rPr>
        <w:t>zaměstnanci</w:t>
      </w:r>
      <w:r w:rsidRPr="00B972FC">
        <w:rPr>
          <w:rFonts w:ascii="Calibri" w:hAnsi="Calibri" w:cs="Calibri"/>
          <w:sz w:val="22"/>
          <w:szCs w:val="22"/>
          <w:u w:val="none"/>
        </w:rPr>
        <w:t xml:space="preserve"> Smluvních stran a jiné osoby, </w:t>
      </w:r>
      <w:r w:rsidR="009A780D" w:rsidRPr="00B972FC">
        <w:rPr>
          <w:rFonts w:ascii="Calibri" w:hAnsi="Calibri" w:cs="Calibri"/>
          <w:sz w:val="22"/>
          <w:szCs w:val="22"/>
          <w:u w:val="none"/>
        </w:rPr>
        <w:t>kter</w:t>
      </w:r>
      <w:r w:rsidR="000B355E">
        <w:rPr>
          <w:rFonts w:ascii="Calibri" w:hAnsi="Calibri" w:cs="Calibri"/>
          <w:sz w:val="22"/>
          <w:szCs w:val="22"/>
          <w:u w:val="none"/>
          <w:lang w:val="cs-CZ"/>
        </w:rPr>
        <w:t xml:space="preserve">é </w:t>
      </w:r>
      <w:r w:rsidR="009A780D" w:rsidRPr="00B972FC">
        <w:rPr>
          <w:rFonts w:ascii="Calibri" w:hAnsi="Calibri" w:cs="Calibri"/>
          <w:sz w:val="22"/>
          <w:szCs w:val="22"/>
          <w:u w:val="none"/>
        </w:rPr>
        <w:t>zpracovávají</w:t>
      </w:r>
      <w:r w:rsidRPr="00B972FC">
        <w:rPr>
          <w:rFonts w:ascii="Calibri" w:hAnsi="Calibri" w:cs="Calibri"/>
          <w:sz w:val="22"/>
          <w:szCs w:val="22"/>
          <w:u w:val="none"/>
        </w:rPr>
        <w:t xml:space="preserve">́ Osobní </w:t>
      </w:r>
      <w:r w:rsidR="009A780D" w:rsidRPr="00B972FC">
        <w:rPr>
          <w:rFonts w:ascii="Calibri" w:hAnsi="Calibri" w:cs="Calibri"/>
          <w:sz w:val="22"/>
          <w:szCs w:val="22"/>
          <w:u w:val="none"/>
        </w:rPr>
        <w:t>údaje</w:t>
      </w:r>
      <w:r w:rsidRPr="00B972FC">
        <w:rPr>
          <w:rFonts w:ascii="Calibri" w:hAnsi="Calibri" w:cs="Calibri"/>
          <w:sz w:val="22"/>
          <w:szCs w:val="22"/>
          <w:u w:val="none"/>
        </w:rPr>
        <w:t xml:space="preserve"> na </w:t>
      </w:r>
      <w:r w:rsidR="000B355E" w:rsidRPr="00B972FC">
        <w:rPr>
          <w:rFonts w:ascii="Calibri" w:hAnsi="Calibri" w:cs="Calibri"/>
          <w:sz w:val="22"/>
          <w:szCs w:val="22"/>
          <w:u w:val="none"/>
        </w:rPr>
        <w:t>základ</w:t>
      </w:r>
      <w:r w:rsidR="000B355E">
        <w:rPr>
          <w:rFonts w:ascii="Calibri" w:hAnsi="Calibri" w:cs="Calibri"/>
          <w:sz w:val="22"/>
          <w:szCs w:val="22"/>
          <w:u w:val="none"/>
          <w:lang w:val="cs-CZ"/>
        </w:rPr>
        <w:t>ě</w:t>
      </w:r>
      <w:r w:rsidR="000B355E" w:rsidRPr="00B972FC">
        <w:rPr>
          <w:rFonts w:ascii="Calibri" w:hAnsi="Calibri" w:cs="Calibri"/>
          <w:sz w:val="22"/>
          <w:szCs w:val="22"/>
          <w:u w:val="none"/>
        </w:rPr>
        <w:t xml:space="preserve"> </w:t>
      </w:r>
      <w:r w:rsidRPr="00B972FC">
        <w:rPr>
          <w:rFonts w:ascii="Calibri" w:hAnsi="Calibri" w:cs="Calibri"/>
          <w:sz w:val="22"/>
          <w:szCs w:val="22"/>
          <w:u w:val="none"/>
        </w:rPr>
        <w:t>smlouvy s konkrétní Smluvní stranou.</w:t>
      </w:r>
    </w:p>
    <w:p w14:paraId="5E3CE14B" w14:textId="597AD714" w:rsidR="00D75EDD" w:rsidRDefault="002A3AA7" w:rsidP="00D75EDD">
      <w:pPr>
        <w:pStyle w:val="bh2"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 w:eastAsia="cs-CZ"/>
        </w:rPr>
      </w:pPr>
      <w:r w:rsidRPr="00B972FC">
        <w:rPr>
          <w:rFonts w:ascii="Calibri" w:hAnsi="Calibri" w:cs="Calibri"/>
          <w:sz w:val="22"/>
          <w:szCs w:val="22"/>
          <w:u w:val="none"/>
        </w:rPr>
        <w:t>Smluvní strany jsou povinny zachovávat mlčenlivost o Osobních údajích a nesmí je zpřístupnit žádné třetí osobě ani je použít v rozporu s účelem zpracování, ledaže se jedná</w:t>
      </w:r>
      <w:r w:rsidR="00843EB4">
        <w:rPr>
          <w:rFonts w:ascii="Calibri" w:hAnsi="Calibri" w:cs="Calibri"/>
          <w:sz w:val="22"/>
          <w:szCs w:val="22"/>
          <w:u w:val="none"/>
        </w:rPr>
        <w:t xml:space="preserve"> o</w:t>
      </w:r>
      <w:r w:rsidRPr="00B972FC">
        <w:rPr>
          <w:rFonts w:ascii="Calibri" w:hAnsi="Calibri" w:cs="Calibri"/>
          <w:sz w:val="22"/>
          <w:szCs w:val="22"/>
          <w:u w:val="none"/>
        </w:rPr>
        <w:t>:</w:t>
      </w:r>
    </w:p>
    <w:p w14:paraId="6BE0FC56" w14:textId="32420ACC" w:rsidR="00D75EDD" w:rsidRDefault="002A3AA7" w:rsidP="00D75EDD">
      <w:pPr>
        <w:pStyle w:val="bh2"/>
        <w:numPr>
          <w:ilvl w:val="1"/>
          <w:numId w:val="35"/>
        </w:numPr>
        <w:spacing w:line="240" w:lineRule="atLeast"/>
        <w:ind w:left="1077" w:hanging="357"/>
        <w:rPr>
          <w:rFonts w:ascii="Calibri" w:hAnsi="Calibri" w:cs="Calibri"/>
          <w:sz w:val="22"/>
          <w:szCs w:val="22"/>
          <w:u w:val="none"/>
          <w:lang w:val="cs-CZ" w:eastAsia="cs-CZ"/>
        </w:rPr>
      </w:pPr>
      <w:r w:rsidRPr="00B972FC">
        <w:rPr>
          <w:rFonts w:ascii="Calibri" w:hAnsi="Calibri" w:cs="Calibri"/>
          <w:sz w:val="22"/>
          <w:szCs w:val="22"/>
          <w:u w:val="none"/>
        </w:rPr>
        <w:t>Osobní údaje, které jsou veřejně přístupné, nebo</w:t>
      </w:r>
    </w:p>
    <w:p w14:paraId="0577AF45" w14:textId="2BE93549" w:rsidR="00D75EDD" w:rsidRDefault="002A3AA7" w:rsidP="00D75EDD">
      <w:pPr>
        <w:pStyle w:val="bh2"/>
        <w:numPr>
          <w:ilvl w:val="1"/>
          <w:numId w:val="35"/>
        </w:numPr>
        <w:spacing w:line="240" w:lineRule="atLeast"/>
        <w:ind w:left="1077" w:hanging="357"/>
        <w:rPr>
          <w:rFonts w:ascii="Calibri" w:hAnsi="Calibri" w:cs="Calibri"/>
          <w:sz w:val="22"/>
          <w:szCs w:val="22"/>
          <w:u w:val="none"/>
          <w:lang w:val="cs-CZ" w:eastAsia="cs-CZ"/>
        </w:rPr>
      </w:pPr>
      <w:r w:rsidRPr="00B972FC">
        <w:rPr>
          <w:rFonts w:ascii="Calibri" w:hAnsi="Calibri" w:cs="Calibri"/>
          <w:sz w:val="22"/>
          <w:szCs w:val="22"/>
          <w:u w:val="none"/>
        </w:rPr>
        <w:t>případ, kdy je zpřístupnění Osobního údaje vyžadováno zákonem nebo závazným rozhodnutím orgánu veřejné moci.</w:t>
      </w:r>
    </w:p>
    <w:p w14:paraId="10190A10" w14:textId="5B291406" w:rsidR="002A3AA7" w:rsidRPr="00D75EDD" w:rsidRDefault="002A3AA7" w:rsidP="00D75EDD">
      <w:pPr>
        <w:pStyle w:val="bh2"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  <w:lang w:val="cs-CZ" w:eastAsia="cs-CZ"/>
        </w:rPr>
      </w:pPr>
      <w:r w:rsidRPr="00B972FC">
        <w:rPr>
          <w:rFonts w:ascii="Calibri" w:hAnsi="Calibri" w:cs="Calibri"/>
          <w:sz w:val="22"/>
          <w:szCs w:val="22"/>
          <w:u w:val="none"/>
        </w:rPr>
        <w:t xml:space="preserve">Tato povinnost mlčenlivosti trvá i po ukončení smluvního vztahu dle této Smlouvy. Smluvní strany jsou povinny zajistit, aby se </w:t>
      </w:r>
      <w:r w:rsidR="00F054A6" w:rsidRPr="00B972FC">
        <w:rPr>
          <w:rFonts w:ascii="Calibri" w:hAnsi="Calibri" w:cs="Calibri"/>
          <w:sz w:val="22"/>
          <w:szCs w:val="22"/>
          <w:u w:val="none"/>
        </w:rPr>
        <w:t>zaměstnanci</w:t>
      </w:r>
      <w:r w:rsidRPr="00B972FC">
        <w:rPr>
          <w:rFonts w:ascii="Calibri" w:hAnsi="Calibri" w:cs="Calibri"/>
          <w:sz w:val="22"/>
          <w:szCs w:val="22"/>
          <w:u w:val="none"/>
        </w:rPr>
        <w:t xml:space="preserve"> Smluvních stran a jiné osoby, </w:t>
      </w:r>
      <w:r w:rsidR="00161FEF" w:rsidRPr="0046127D">
        <w:rPr>
          <w:rFonts w:ascii="Calibri" w:hAnsi="Calibri" w:cs="Calibri"/>
          <w:sz w:val="22"/>
          <w:szCs w:val="22"/>
          <w:u w:val="none"/>
          <w:lang w:val="cs-CZ"/>
        </w:rPr>
        <w:t>které</w:t>
      </w:r>
      <w:r w:rsidRPr="0046127D">
        <w:rPr>
          <w:rFonts w:ascii="Calibri" w:hAnsi="Calibri" w:cs="Calibri"/>
          <w:sz w:val="22"/>
          <w:szCs w:val="22"/>
          <w:u w:val="none"/>
          <w:lang w:val="cs-CZ"/>
        </w:rPr>
        <w:t xml:space="preserve">́ </w:t>
      </w:r>
      <w:r w:rsidR="00626B5A" w:rsidRPr="00B972FC">
        <w:rPr>
          <w:rFonts w:ascii="Calibri" w:hAnsi="Calibri" w:cs="Calibri"/>
          <w:sz w:val="22"/>
          <w:szCs w:val="22"/>
          <w:u w:val="none"/>
        </w:rPr>
        <w:t>zpracovávaj</w:t>
      </w:r>
      <w:r w:rsidR="000B355E">
        <w:rPr>
          <w:rFonts w:ascii="Calibri" w:hAnsi="Calibri" w:cs="Calibri"/>
          <w:sz w:val="22"/>
          <w:szCs w:val="22"/>
          <w:u w:val="none"/>
          <w:lang w:val="cs-CZ"/>
        </w:rPr>
        <w:t>í</w:t>
      </w:r>
      <w:r w:rsidRPr="00B972FC">
        <w:rPr>
          <w:rFonts w:ascii="Calibri" w:hAnsi="Calibri" w:cs="Calibri"/>
          <w:sz w:val="22"/>
          <w:szCs w:val="22"/>
          <w:u w:val="none"/>
        </w:rPr>
        <w:t xml:space="preserve"> Osobní </w:t>
      </w:r>
      <w:r w:rsidR="00626B5A" w:rsidRPr="00B972FC">
        <w:rPr>
          <w:rFonts w:ascii="Calibri" w:hAnsi="Calibri" w:cs="Calibri"/>
          <w:sz w:val="22"/>
          <w:szCs w:val="22"/>
          <w:u w:val="none"/>
        </w:rPr>
        <w:t>údaje</w:t>
      </w:r>
      <w:r w:rsidRPr="00B972FC">
        <w:rPr>
          <w:rFonts w:ascii="Calibri" w:hAnsi="Calibri" w:cs="Calibri"/>
          <w:sz w:val="22"/>
          <w:szCs w:val="22"/>
          <w:u w:val="none"/>
        </w:rPr>
        <w:t xml:space="preserve"> na </w:t>
      </w:r>
      <w:r w:rsidR="000B355E" w:rsidRPr="00B972FC">
        <w:rPr>
          <w:rFonts w:ascii="Calibri" w:hAnsi="Calibri" w:cs="Calibri"/>
          <w:sz w:val="22"/>
          <w:szCs w:val="22"/>
          <w:u w:val="none"/>
        </w:rPr>
        <w:t>základ</w:t>
      </w:r>
      <w:r w:rsidR="000B355E">
        <w:rPr>
          <w:rFonts w:ascii="Calibri" w:hAnsi="Calibri" w:cs="Calibri"/>
          <w:sz w:val="22"/>
          <w:szCs w:val="22"/>
          <w:u w:val="none"/>
          <w:lang w:val="cs-CZ"/>
        </w:rPr>
        <w:t>ě</w:t>
      </w:r>
      <w:r w:rsidR="000B355E" w:rsidRPr="00B972FC">
        <w:rPr>
          <w:rFonts w:ascii="Calibri" w:hAnsi="Calibri" w:cs="Calibri"/>
          <w:sz w:val="22"/>
          <w:szCs w:val="22"/>
          <w:u w:val="none"/>
        </w:rPr>
        <w:t xml:space="preserve"> </w:t>
      </w:r>
      <w:r w:rsidRPr="00B972FC">
        <w:rPr>
          <w:rFonts w:ascii="Calibri" w:hAnsi="Calibri" w:cs="Calibri"/>
          <w:sz w:val="22"/>
          <w:szCs w:val="22"/>
          <w:u w:val="none"/>
        </w:rPr>
        <w:t>smlouvy s konkrétní Smluvní stranou, zavázali k povinnosti mlčenlivosti dle tohoto odstavce, pokud se na ně již nevztahuje povinnost mlčenlivosti stanovená zákonem.</w:t>
      </w:r>
    </w:p>
    <w:p w14:paraId="2BA3CC4C" w14:textId="0B36A40A" w:rsidR="002A3AA7" w:rsidRPr="00B972FC" w:rsidRDefault="002A3AA7" w:rsidP="002A3AA7">
      <w:pPr>
        <w:pStyle w:val="bh2"/>
        <w:keepNext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</w:rPr>
      </w:pPr>
      <w:r w:rsidRPr="00B972FC">
        <w:rPr>
          <w:rFonts w:ascii="Calibri" w:hAnsi="Calibri" w:cs="Calibri"/>
          <w:sz w:val="22"/>
          <w:szCs w:val="22"/>
          <w:u w:val="none"/>
        </w:rPr>
        <w:t>Smluvní strany jsou povinny bez zbytečného odkladu, nejpozději do 8 dnů, vzájemně si písemně oznamovat jakoukoli změnu v Osobních údajích. Tuto povinnost mají Smluvní strany jak v případě změny v osobách, které zastupují Smluvní stranu, tak v případě změny samotných Osobních údajů. Písemná forma je zachována i v případě prosté elektronické pošty bez nutnosti připojení kvalifikovaného, uznávaného či jiného typu elektronického podpisu ve smyslu zákona č. 297/2016 Sb., o službách vytvářejících důvěru pro elektronické transakce, ve znění pozdějších předpisů.</w:t>
      </w:r>
    </w:p>
    <w:p w14:paraId="6E580554" w14:textId="1661D421" w:rsidR="002A3AA7" w:rsidRPr="003C36BF" w:rsidRDefault="00D162BD" w:rsidP="003C36BF">
      <w:pPr>
        <w:spacing w:after="120" w:line="280" w:lineRule="exact"/>
        <w:ind w:left="709"/>
        <w:rPr>
          <w:rFonts w:asciiTheme="majorHAnsi" w:hAnsiTheme="majorHAnsi" w:cstheme="majorHAnsi"/>
          <w:sz w:val="22"/>
          <w:szCs w:val="22"/>
        </w:rPr>
      </w:pPr>
      <w:r w:rsidRPr="005C2640">
        <w:rPr>
          <w:rFonts w:asciiTheme="majorHAnsi" w:hAnsiTheme="majorHAnsi" w:cstheme="majorHAnsi"/>
          <w:sz w:val="22"/>
          <w:szCs w:val="22"/>
        </w:rPr>
        <w:t xml:space="preserve">Informace o způsobu a rozsahu zpracování osobních údajů ze strany </w:t>
      </w:r>
      <w:bookmarkStart w:id="313" w:name="_Hlk42683117"/>
      <w:r w:rsidR="00A718D0">
        <w:rPr>
          <w:rFonts w:ascii="Calibri" w:hAnsi="Calibri" w:cs="Calibri"/>
          <w:sz w:val="22"/>
          <w:szCs w:val="22"/>
        </w:rPr>
        <w:t>Centrálního zadavatele</w:t>
      </w:r>
      <w:bookmarkEnd w:id="313"/>
      <w:r w:rsidR="00D666EB" w:rsidRPr="005C2640">
        <w:rPr>
          <w:rFonts w:asciiTheme="majorHAnsi" w:hAnsiTheme="majorHAnsi" w:cstheme="majorHAnsi"/>
          <w:sz w:val="22"/>
          <w:szCs w:val="22"/>
        </w:rPr>
        <w:t>, včetně rozsahu práv subjektů údajů souvisejících se zpracováním jejich osobních údajů</w:t>
      </w:r>
      <w:r w:rsidR="00D666EB" w:rsidRPr="00D666EB">
        <w:rPr>
          <w:rFonts w:asciiTheme="majorHAnsi" w:hAnsiTheme="majorHAnsi" w:cstheme="majorHAnsi"/>
          <w:sz w:val="22"/>
          <w:szCs w:val="22"/>
        </w:rPr>
        <w:t>,</w:t>
      </w:r>
      <w:r w:rsidRPr="005C2640">
        <w:rPr>
          <w:rFonts w:asciiTheme="majorHAnsi" w:hAnsiTheme="majorHAnsi" w:cstheme="majorHAnsi"/>
          <w:sz w:val="22"/>
          <w:szCs w:val="22"/>
        </w:rPr>
        <w:t xml:space="preserve"> je </w:t>
      </w:r>
      <w:r w:rsidR="00D666EB" w:rsidRPr="005C2640">
        <w:rPr>
          <w:rFonts w:asciiTheme="majorHAnsi" w:hAnsiTheme="majorHAnsi" w:cstheme="majorHAnsi"/>
          <w:sz w:val="22"/>
          <w:szCs w:val="22"/>
        </w:rPr>
        <w:t xml:space="preserve">Přílohou č. </w:t>
      </w:r>
      <w:r w:rsidR="005C2640">
        <w:rPr>
          <w:rFonts w:asciiTheme="majorHAnsi" w:hAnsiTheme="majorHAnsi" w:cstheme="majorHAnsi"/>
          <w:sz w:val="22"/>
          <w:szCs w:val="22"/>
        </w:rPr>
        <w:t>10</w:t>
      </w:r>
      <w:r w:rsidR="00D666EB" w:rsidRPr="005C2640">
        <w:rPr>
          <w:rFonts w:asciiTheme="majorHAnsi" w:hAnsiTheme="majorHAnsi" w:cstheme="majorHAnsi"/>
          <w:sz w:val="22"/>
          <w:szCs w:val="22"/>
        </w:rPr>
        <w:t>. této Smlouvy</w:t>
      </w:r>
      <w:r w:rsidR="00D666EB" w:rsidRPr="00D666EB">
        <w:rPr>
          <w:rFonts w:asciiTheme="majorHAnsi" w:hAnsiTheme="majorHAnsi" w:cstheme="majorHAnsi"/>
          <w:sz w:val="22"/>
          <w:szCs w:val="22"/>
        </w:rPr>
        <w:t>. Smluvní strany jsou povinny s touto informací seznámit příslušné osoby</w:t>
      </w:r>
      <w:r w:rsidR="00607EA6">
        <w:rPr>
          <w:rFonts w:asciiTheme="majorHAnsi" w:hAnsiTheme="majorHAnsi" w:cstheme="majorHAnsi"/>
          <w:sz w:val="22"/>
          <w:szCs w:val="22"/>
        </w:rPr>
        <w:t>, jejichž osobní údaje jsou zpracovávány</w:t>
      </w:r>
      <w:r w:rsidR="00D666EB" w:rsidRPr="00D666EB">
        <w:rPr>
          <w:rFonts w:asciiTheme="majorHAnsi" w:hAnsiTheme="majorHAnsi" w:cstheme="majorHAnsi"/>
          <w:sz w:val="22"/>
          <w:szCs w:val="22"/>
        </w:rPr>
        <w:t xml:space="preserve">. Poskytovatel splnění této povinnosti dokládá předložením </w:t>
      </w:r>
      <w:bookmarkStart w:id="314" w:name="_Hlk532904492"/>
      <w:r w:rsidR="00D666EB" w:rsidRPr="005C2640">
        <w:rPr>
          <w:rFonts w:asciiTheme="majorHAnsi" w:hAnsiTheme="majorHAnsi" w:cstheme="majorHAnsi"/>
          <w:sz w:val="22"/>
          <w:szCs w:val="22"/>
        </w:rPr>
        <w:t xml:space="preserve">Záznamu o seznámení se s obsahem </w:t>
      </w:r>
      <w:r w:rsidR="00B97B4D">
        <w:rPr>
          <w:rFonts w:asciiTheme="majorHAnsi" w:hAnsiTheme="majorHAnsi" w:cstheme="majorHAnsi"/>
          <w:sz w:val="22"/>
          <w:szCs w:val="22"/>
        </w:rPr>
        <w:t>dokumentu s názvem: Informace o </w:t>
      </w:r>
      <w:r w:rsidR="00D666EB" w:rsidRPr="005C2640">
        <w:rPr>
          <w:rFonts w:asciiTheme="majorHAnsi" w:hAnsiTheme="majorHAnsi" w:cstheme="majorHAnsi"/>
          <w:sz w:val="22"/>
          <w:szCs w:val="22"/>
        </w:rPr>
        <w:t>zpracování osobních údajů</w:t>
      </w:r>
      <w:bookmarkEnd w:id="314"/>
      <w:r w:rsidR="00D666EB">
        <w:rPr>
          <w:rFonts w:asciiTheme="majorHAnsi" w:hAnsiTheme="majorHAnsi" w:cstheme="majorHAnsi"/>
          <w:sz w:val="22"/>
          <w:szCs w:val="22"/>
        </w:rPr>
        <w:t>, podepsaného příslušnými osobami</w:t>
      </w:r>
      <w:r w:rsidR="004C36CC">
        <w:rPr>
          <w:rFonts w:asciiTheme="majorHAnsi" w:hAnsiTheme="majorHAnsi" w:cstheme="majorHAnsi"/>
          <w:sz w:val="22"/>
          <w:szCs w:val="22"/>
        </w:rPr>
        <w:t xml:space="preserve"> na jeho straně</w:t>
      </w:r>
      <w:r w:rsidR="00D666EB">
        <w:rPr>
          <w:rFonts w:asciiTheme="majorHAnsi" w:hAnsiTheme="majorHAnsi" w:cstheme="majorHAnsi"/>
          <w:sz w:val="22"/>
          <w:szCs w:val="22"/>
        </w:rPr>
        <w:t>.</w:t>
      </w:r>
    </w:p>
    <w:p w14:paraId="32B7515F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Ochrana duševního vlastnictví</w:t>
      </w:r>
      <w:bookmarkEnd w:id="312"/>
    </w:p>
    <w:p w14:paraId="3DB96FCC" w14:textId="6F56FD4D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V případě, že výsledkem Služeb poskytovaných Poskytovatelem dle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bude jakýkoliv nehmotný statek, jenž nevznikl (plně či částečně) v důsledku duševní tvůrčí činnosti </w:t>
      </w:r>
      <w:bookmarkStart w:id="315" w:name="_Hlk42683153"/>
      <w:r w:rsidR="000E7A60">
        <w:rPr>
          <w:rFonts w:ascii="Calibri" w:hAnsi="Calibri" w:cs="Calibri"/>
          <w:sz w:val="22"/>
          <w:szCs w:val="22"/>
        </w:rPr>
        <w:t>Centrálního zadavatele</w:t>
      </w:r>
      <w:bookmarkEnd w:id="315"/>
      <w:r w:rsidRPr="00085A8A">
        <w:rPr>
          <w:rFonts w:ascii="Calibri" w:hAnsi="Calibri" w:cs="Calibri"/>
          <w:sz w:val="22"/>
          <w:szCs w:val="22"/>
        </w:rPr>
        <w:t xml:space="preserve">, </w:t>
      </w:r>
      <w:r w:rsidR="00F922C6" w:rsidRPr="00AC5590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či třetí osoby a jenž je předmětem jakýchkoliv práv duševního vlastnictví (zejména autorského práva), pak si Poskytovatel v maximálním povoleném rozsahu stanoveném platnými právními předpis</w:t>
      </w:r>
      <w:r w:rsidR="00AF7B96">
        <w:rPr>
          <w:rFonts w:ascii="Calibri" w:hAnsi="Calibri" w:cs="Calibri"/>
          <w:sz w:val="22"/>
          <w:szCs w:val="22"/>
        </w:rPr>
        <w:t>y ponechá taková práva a </w:t>
      </w:r>
      <w:bookmarkStart w:id="316" w:name="_Hlk42683192"/>
      <w:r w:rsidR="000E7A60">
        <w:rPr>
          <w:rFonts w:ascii="Calibri" w:hAnsi="Calibri" w:cs="Calibri"/>
          <w:sz w:val="22"/>
          <w:szCs w:val="22"/>
        </w:rPr>
        <w:t>Centrálnímu zadavateli</w:t>
      </w:r>
      <w:bookmarkEnd w:id="316"/>
      <w:r w:rsidR="000E7A60" w:rsidRPr="00085A8A" w:rsidDel="000E7A60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a </w:t>
      </w:r>
      <w:r w:rsidR="00F922C6" w:rsidRPr="00AC5590">
        <w:rPr>
          <w:rFonts w:ascii="Calibri" w:hAnsi="Calibri" w:cs="Calibri"/>
          <w:sz w:val="22"/>
          <w:szCs w:val="22"/>
        </w:rPr>
        <w:t>Pověřujícímu zadavateli</w:t>
      </w:r>
      <w:r w:rsidR="00F922C6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udělí pouze nepřevoditelnou, nevýhradní a na dobu trvání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omezenou licenci užívat daný nehmotný statek k účelu, k němuž byl Poskytovatelem ve prospěch </w:t>
      </w:r>
      <w:r w:rsidR="000E7A60">
        <w:rPr>
          <w:rFonts w:ascii="Calibri" w:hAnsi="Calibri" w:cs="Calibri"/>
          <w:sz w:val="22"/>
          <w:szCs w:val="22"/>
        </w:rPr>
        <w:t>Centrálního zadavatele</w:t>
      </w:r>
      <w:r w:rsidRPr="00085A8A">
        <w:rPr>
          <w:rFonts w:ascii="Calibri" w:hAnsi="Calibri" w:cs="Calibri"/>
          <w:sz w:val="22"/>
          <w:szCs w:val="22"/>
        </w:rPr>
        <w:t xml:space="preserve"> či </w:t>
      </w:r>
      <w:r w:rsidR="00F922C6" w:rsidRPr="00AC5590">
        <w:rPr>
          <w:rFonts w:ascii="Calibri" w:hAnsi="Calibri" w:cs="Calibri"/>
          <w:sz w:val="22"/>
          <w:szCs w:val="22"/>
        </w:rPr>
        <w:t>Pověřujícího zadavatele</w:t>
      </w:r>
      <w:r w:rsidR="00F922C6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v předmětné souvislosti vytvořen (taková licence však bude vždy umožňovat využití licencovaného duševního vlastnictví v rámci KIVS, a to po dobu trvání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mlouvy). Má se za to, že odměna za takovou licenci je již zahrnuta v ceně za Služby poskytované ze strany Poskytovatele na základě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 (nedojde k navýšení ceny za Služb</w:t>
      </w:r>
      <w:r w:rsidR="00A213D9">
        <w:rPr>
          <w:rFonts w:ascii="Calibri" w:hAnsi="Calibri" w:cs="Calibri"/>
          <w:sz w:val="22"/>
          <w:szCs w:val="22"/>
        </w:rPr>
        <w:t>y</w:t>
      </w:r>
      <w:r w:rsidRPr="00085A8A">
        <w:rPr>
          <w:rFonts w:ascii="Calibri" w:hAnsi="Calibri" w:cs="Calibri"/>
          <w:sz w:val="22"/>
          <w:szCs w:val="22"/>
        </w:rPr>
        <w:t xml:space="preserve"> o částku odpovídající odměně za licenci). Pokud se však bude </w:t>
      </w:r>
      <w:r w:rsidR="000E7A60">
        <w:rPr>
          <w:rFonts w:ascii="Calibri" w:hAnsi="Calibri" w:cs="Calibri"/>
          <w:sz w:val="22"/>
          <w:szCs w:val="22"/>
        </w:rPr>
        <w:t>Centrální zadavatel</w:t>
      </w:r>
      <w:r w:rsidRPr="00085A8A">
        <w:rPr>
          <w:rFonts w:ascii="Calibri" w:hAnsi="Calibri" w:cs="Calibri"/>
          <w:sz w:val="22"/>
          <w:szCs w:val="22"/>
        </w:rPr>
        <w:t xml:space="preserve"> či </w:t>
      </w:r>
      <w:r w:rsidR="00F922C6" w:rsidRPr="00AC5590">
        <w:rPr>
          <w:rFonts w:ascii="Calibri" w:hAnsi="Calibri" w:cs="Calibri"/>
          <w:sz w:val="22"/>
          <w:szCs w:val="22"/>
        </w:rPr>
        <w:t>Pověřující zadavatel</w:t>
      </w:r>
      <w:r w:rsidR="00F922C6" w:rsidRPr="00085A8A">
        <w:rPr>
          <w:rFonts w:ascii="Calibri" w:hAnsi="Calibri" w:cs="Calibri"/>
          <w:sz w:val="22"/>
          <w:szCs w:val="22"/>
        </w:rPr>
        <w:t xml:space="preserve"> </w:t>
      </w:r>
      <w:r w:rsidR="00D77BD3">
        <w:rPr>
          <w:rFonts w:ascii="Calibri" w:hAnsi="Calibri" w:cs="Calibri"/>
          <w:sz w:val="22"/>
          <w:szCs w:val="22"/>
        </w:rPr>
        <w:t>v </w:t>
      </w:r>
      <w:r w:rsidRPr="00085A8A">
        <w:rPr>
          <w:rFonts w:ascii="Calibri" w:hAnsi="Calibri" w:cs="Calibri"/>
          <w:sz w:val="22"/>
          <w:szCs w:val="22"/>
        </w:rPr>
        <w:t xml:space="preserve">souvislosti s poskytováním Služeb dle </w:t>
      </w:r>
      <w:r w:rsidR="003B2C9D" w:rsidRPr="00085A8A">
        <w:rPr>
          <w:rFonts w:ascii="Calibri" w:hAnsi="Calibri" w:cs="Calibri"/>
          <w:sz w:val="22"/>
          <w:szCs w:val="22"/>
        </w:rPr>
        <w:lastRenderedPageBreak/>
        <w:t>S</w:t>
      </w:r>
      <w:r w:rsidRPr="00085A8A">
        <w:rPr>
          <w:rFonts w:ascii="Calibri" w:hAnsi="Calibri" w:cs="Calibri"/>
          <w:sz w:val="22"/>
          <w:szCs w:val="22"/>
        </w:rPr>
        <w:t>mlouvy podílet na vytvoření jakéhokoliv nehmotného statku, jenž je předmětem jakýchkoliv práv duševního vlastnictví (zejména autorského práva), budou se práva a povinnosti vyvstávající v souvislosti řídit platnými právními předpisy.</w:t>
      </w:r>
    </w:p>
    <w:p w14:paraId="0E02A720" w14:textId="77777777" w:rsidR="00E90F98" w:rsidRPr="00085A8A" w:rsidRDefault="00E90F98" w:rsidP="00C83A68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317" w:name="_Toc264303064"/>
      <w:bookmarkStart w:id="318" w:name="_Toc264306776"/>
      <w:bookmarkStart w:id="319" w:name="_Toc264361289"/>
      <w:bookmarkStart w:id="320" w:name="_Toc264361683"/>
      <w:bookmarkStart w:id="321" w:name="_Toc264361873"/>
      <w:bookmarkStart w:id="322" w:name="_Toc264362064"/>
      <w:bookmarkStart w:id="323" w:name="_Toc264362254"/>
      <w:bookmarkStart w:id="324" w:name="_Toc264460285"/>
      <w:bookmarkStart w:id="325" w:name="_Toc307322855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r w:rsidRPr="00085A8A">
        <w:rPr>
          <w:rFonts w:ascii="Calibri" w:hAnsi="Calibri" w:cs="Calibri"/>
          <w:sz w:val="22"/>
          <w:szCs w:val="22"/>
        </w:rPr>
        <w:t>Prohlášení poskytovatel</w:t>
      </w:r>
      <w:bookmarkEnd w:id="325"/>
      <w:r w:rsidR="003B2C9D" w:rsidRPr="00085A8A">
        <w:rPr>
          <w:rFonts w:ascii="Calibri" w:hAnsi="Calibri" w:cs="Calibri"/>
          <w:sz w:val="22"/>
          <w:szCs w:val="22"/>
        </w:rPr>
        <w:t>e</w:t>
      </w:r>
    </w:p>
    <w:p w14:paraId="16D22B14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26" w:name="_Ref301280854"/>
      <w:bookmarkStart w:id="327" w:name="_Toc307322856"/>
      <w:r w:rsidRPr="00085A8A">
        <w:rPr>
          <w:rFonts w:ascii="Calibri" w:hAnsi="Calibri" w:cs="Calibri"/>
          <w:sz w:val="22"/>
          <w:szCs w:val="22"/>
        </w:rPr>
        <w:t>Prohlášení Poskytovatel</w:t>
      </w:r>
      <w:bookmarkEnd w:id="326"/>
      <w:bookmarkEnd w:id="327"/>
      <w:r w:rsidR="003B2C9D" w:rsidRPr="00085A8A">
        <w:rPr>
          <w:rFonts w:ascii="Calibri" w:hAnsi="Calibri" w:cs="Calibri"/>
          <w:sz w:val="22"/>
          <w:szCs w:val="22"/>
        </w:rPr>
        <w:t>e</w:t>
      </w:r>
    </w:p>
    <w:p w14:paraId="17CB5770" w14:textId="7B61DB9E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Poskytovatel bere na vědomí, že </w:t>
      </w:r>
      <w:r w:rsidR="00C65A1D">
        <w:rPr>
          <w:rFonts w:ascii="Calibri" w:hAnsi="Calibri" w:cs="Calibri"/>
          <w:sz w:val="22"/>
          <w:szCs w:val="22"/>
        </w:rPr>
        <w:t>Pověřující zadavatel</w:t>
      </w:r>
      <w:r w:rsidR="00C96692">
        <w:rPr>
          <w:rFonts w:ascii="Calibri" w:hAnsi="Calibri" w:cs="Calibri"/>
          <w:sz w:val="22"/>
          <w:szCs w:val="22"/>
        </w:rPr>
        <w:t>é</w:t>
      </w:r>
      <w:r w:rsidR="00C65A1D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při uzavírání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 ber</w:t>
      </w:r>
      <w:r w:rsidR="00C65A1D">
        <w:rPr>
          <w:rFonts w:ascii="Calibri" w:hAnsi="Calibri" w:cs="Calibri"/>
          <w:sz w:val="22"/>
          <w:szCs w:val="22"/>
        </w:rPr>
        <w:t>ou</w:t>
      </w:r>
      <w:r w:rsidRPr="00085A8A">
        <w:rPr>
          <w:rFonts w:ascii="Calibri" w:hAnsi="Calibri" w:cs="Calibri"/>
          <w:sz w:val="22"/>
          <w:szCs w:val="22"/>
        </w:rPr>
        <w:t xml:space="preserve"> mimo jiné v úvahu rozsah a pravdivost níže uvedených prohlášení Poskytovatele. </w:t>
      </w:r>
      <w:r w:rsidR="003B2C9D" w:rsidRPr="00085A8A">
        <w:rPr>
          <w:rFonts w:ascii="Calibri" w:hAnsi="Calibri" w:cs="Calibri"/>
          <w:sz w:val="22"/>
          <w:szCs w:val="22"/>
        </w:rPr>
        <w:t>Poskytovatel</w:t>
      </w:r>
      <w:r w:rsidRPr="00085A8A">
        <w:rPr>
          <w:rFonts w:ascii="Calibri" w:hAnsi="Calibri" w:cs="Calibri"/>
          <w:sz w:val="22"/>
          <w:szCs w:val="22"/>
        </w:rPr>
        <w:t xml:space="preserve"> tímto prohlašuje, že ke dni uzavření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mlouvy:</w:t>
      </w:r>
      <w:bookmarkStart w:id="328" w:name="_Ref47594445"/>
    </w:p>
    <w:p w14:paraId="6EE62DDD" w14:textId="77777777" w:rsidR="00E90F98" w:rsidRPr="00085A8A" w:rsidRDefault="00E90F98" w:rsidP="00FC03E5">
      <w:pPr>
        <w:pStyle w:val="bh3"/>
        <w:numPr>
          <w:ilvl w:val="2"/>
          <w:numId w:val="11"/>
        </w:numPr>
        <w:tabs>
          <w:tab w:val="clear" w:pos="1440"/>
          <w:tab w:val="num" w:pos="1276"/>
        </w:tabs>
        <w:spacing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 je společností řádně založenou a platně existující podle právních předpisů České republiky;</w:t>
      </w:r>
      <w:bookmarkEnd w:id="328"/>
    </w:p>
    <w:p w14:paraId="0F7A70BF" w14:textId="66037737" w:rsidR="00E90F98" w:rsidRPr="00085A8A" w:rsidRDefault="00E90F98" w:rsidP="00FC03E5">
      <w:pPr>
        <w:pStyle w:val="bh3"/>
        <w:numPr>
          <w:ilvl w:val="2"/>
          <w:numId w:val="11"/>
        </w:numPr>
        <w:tabs>
          <w:tab w:val="clear" w:pos="1440"/>
          <w:tab w:val="num" w:pos="1276"/>
        </w:tabs>
        <w:spacing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 má nezbytná schválení jednotlivých orgánů Poskytovatele, popř. jiných subjektů</w:t>
      </w:r>
      <w:r w:rsidR="008C157B">
        <w:rPr>
          <w:rFonts w:ascii="Calibri" w:hAnsi="Calibri" w:cs="Calibri"/>
          <w:sz w:val="22"/>
          <w:szCs w:val="22"/>
          <w:lang w:val="cs-CZ"/>
        </w:rPr>
        <w:t>,</w:t>
      </w:r>
      <w:r w:rsidRPr="00085A8A">
        <w:rPr>
          <w:rFonts w:ascii="Calibri" w:hAnsi="Calibri" w:cs="Calibri"/>
          <w:sz w:val="22"/>
          <w:szCs w:val="22"/>
        </w:rPr>
        <w:t xml:space="preserve"> a je způsobilý k uzavření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a k realizaci plnění zamýšleného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mlouvou, a to za podmínek dle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mlouvy, a že osoby podepisující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mlouvu jménem nebo za Poskytovatele jsou k tomuto řádně oprávněny;</w:t>
      </w:r>
    </w:p>
    <w:p w14:paraId="674413CB" w14:textId="77777777" w:rsidR="00E90F98" w:rsidRPr="00085A8A" w:rsidRDefault="00E90F98" w:rsidP="00FC03E5">
      <w:pPr>
        <w:pStyle w:val="bh3"/>
        <w:numPr>
          <w:ilvl w:val="2"/>
          <w:numId w:val="11"/>
        </w:numPr>
        <w:tabs>
          <w:tab w:val="clear" w:pos="1440"/>
          <w:tab w:val="num" w:pos="1276"/>
        </w:tabs>
        <w:spacing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 splňuje kvalifikační předpoklady a ostatní podmínky stanovené v zadávací dokumentaci v Zadávacím řízení;</w:t>
      </w:r>
    </w:p>
    <w:p w14:paraId="39B84CBB" w14:textId="4E39570D" w:rsidR="00E90F98" w:rsidRPr="00085A8A" w:rsidRDefault="00E90F98" w:rsidP="00FC03E5">
      <w:pPr>
        <w:pStyle w:val="bh3"/>
        <w:numPr>
          <w:ilvl w:val="2"/>
          <w:numId w:val="11"/>
        </w:numPr>
        <w:tabs>
          <w:tab w:val="clear" w:pos="1440"/>
          <w:tab w:val="num" w:pos="1276"/>
        </w:tabs>
        <w:spacing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 není v platební neschopnosti a podle nejlepšího vědomí Poskytovatele neprobíhají žádná řízení týkající se likvidace, úpadku, exekuce, prodeje podniku Poskytovatele nebo jeho části nebo jiná řízení ve smyslu zákona č. 182/2006 Sb., o</w:t>
      </w:r>
      <w:r w:rsidR="004F321E" w:rsidRPr="00085A8A">
        <w:rPr>
          <w:rFonts w:ascii="Calibri" w:hAnsi="Calibri" w:cs="Calibri"/>
          <w:sz w:val="22"/>
          <w:szCs w:val="22"/>
        </w:rPr>
        <w:t> </w:t>
      </w:r>
      <w:r w:rsidRPr="00085A8A">
        <w:rPr>
          <w:rFonts w:ascii="Calibri" w:hAnsi="Calibri" w:cs="Calibri"/>
          <w:sz w:val="22"/>
          <w:szCs w:val="22"/>
        </w:rPr>
        <w:t>úpadku a způsobech jeho řešení, ve znění pozdějších předpisů (dále jen „</w:t>
      </w:r>
      <w:r w:rsidRPr="00085A8A">
        <w:rPr>
          <w:rFonts w:ascii="Calibri" w:hAnsi="Calibri" w:cs="Calibri"/>
          <w:b/>
          <w:sz w:val="22"/>
          <w:szCs w:val="22"/>
        </w:rPr>
        <w:t>insolvenční zákon</w:t>
      </w:r>
      <w:r w:rsidRPr="00085A8A">
        <w:rPr>
          <w:rFonts w:ascii="Calibri" w:hAnsi="Calibri" w:cs="Calibri"/>
          <w:sz w:val="22"/>
          <w:szCs w:val="22"/>
        </w:rPr>
        <w:t>“)</w:t>
      </w:r>
      <w:r w:rsidR="0038451D">
        <w:rPr>
          <w:rFonts w:ascii="Calibri" w:hAnsi="Calibri" w:cs="Calibri"/>
          <w:sz w:val="22"/>
          <w:szCs w:val="22"/>
          <w:lang w:val="cs-CZ"/>
        </w:rPr>
        <w:t>,</w:t>
      </w:r>
      <w:r w:rsidRPr="00085A8A">
        <w:rPr>
          <w:rFonts w:ascii="Calibri" w:hAnsi="Calibri" w:cs="Calibri"/>
          <w:sz w:val="22"/>
          <w:szCs w:val="22"/>
        </w:rPr>
        <w:t xml:space="preserve"> včetně smírčího řízení, insolvenčního řízení nebo ujednání s věřiteli ve vztahu k likvidaci, exekuci, prodeji podniku nebo části podniku nebo jiné řízení o úpadku ve vztahu k Poskytovateli. Podle nejlepšího vědomí Poskytovatele nebyly podniknuty žádné kroky k vynucení jakéhokoliv zajištění majetku Poskytovatele a nedošlo k žádné události, která by zakládala právo takové zajištění vynucovat; výrazem „nejl</w:t>
      </w:r>
      <w:r w:rsidR="003B2C9D" w:rsidRPr="00085A8A">
        <w:rPr>
          <w:rFonts w:ascii="Calibri" w:hAnsi="Calibri" w:cs="Calibri"/>
          <w:sz w:val="22"/>
          <w:szCs w:val="22"/>
        </w:rPr>
        <w:t>epší vědomí Poskytovatele“ se ve S</w:t>
      </w:r>
      <w:r w:rsidRPr="00085A8A">
        <w:rPr>
          <w:rFonts w:ascii="Calibri" w:hAnsi="Calibri" w:cs="Calibri"/>
          <w:sz w:val="22"/>
          <w:szCs w:val="22"/>
        </w:rPr>
        <w:t>mlouvě rozumí informace, které management a</w:t>
      </w:r>
      <w:r w:rsidR="007A576B">
        <w:rPr>
          <w:rFonts w:ascii="Calibri" w:hAnsi="Calibri" w:cs="Calibri"/>
          <w:sz w:val="22"/>
          <w:szCs w:val="22"/>
        </w:rPr>
        <w:t> </w:t>
      </w:r>
      <w:r w:rsidRPr="00085A8A">
        <w:rPr>
          <w:rFonts w:ascii="Calibri" w:hAnsi="Calibri" w:cs="Calibri"/>
          <w:sz w:val="22"/>
          <w:szCs w:val="22"/>
        </w:rPr>
        <w:t>odpovědní pracovníci Poskytovatele mají nebo by měli mít či znát při postupu s péčí řádného hospodáře;</w:t>
      </w:r>
    </w:p>
    <w:p w14:paraId="6E6470AE" w14:textId="748E0013" w:rsidR="00E90F98" w:rsidRPr="00085A8A" w:rsidRDefault="00E90F98" w:rsidP="00FC03E5">
      <w:pPr>
        <w:pStyle w:val="bh3"/>
        <w:numPr>
          <w:ilvl w:val="2"/>
          <w:numId w:val="11"/>
        </w:numPr>
        <w:tabs>
          <w:tab w:val="clear" w:pos="1440"/>
          <w:tab w:val="num" w:pos="1276"/>
        </w:tabs>
        <w:spacing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 je na základě veškerých nezbytných úkonů, které učinil</w:t>
      </w:r>
      <w:r w:rsidR="00294875">
        <w:rPr>
          <w:rFonts w:ascii="Calibri" w:hAnsi="Calibri" w:cs="Calibri"/>
          <w:sz w:val="22"/>
          <w:szCs w:val="22"/>
          <w:lang w:val="cs-CZ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řádně a platně</w:t>
      </w:r>
      <w:r w:rsidR="001D5310">
        <w:rPr>
          <w:rFonts w:ascii="Calibri" w:hAnsi="Calibri" w:cs="Calibri"/>
          <w:sz w:val="22"/>
          <w:szCs w:val="22"/>
          <w:lang w:val="cs-CZ"/>
        </w:rPr>
        <w:t>,</w:t>
      </w:r>
      <w:r w:rsidRPr="00085A8A">
        <w:rPr>
          <w:rFonts w:ascii="Calibri" w:hAnsi="Calibri" w:cs="Calibri"/>
          <w:sz w:val="22"/>
          <w:szCs w:val="22"/>
        </w:rPr>
        <w:t xml:space="preserve"> oprávněn k tomu, aby uzavřel a plnil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mlouvu po celou dobu její účinnosti, a pokud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mlouva výslovně nestanoví jinak, nebude za tímto účelem nutný žádný souhlas, zproštění, schválení, licence, jmenování ani oprávnění či jakékoli prohlášení, oznámení o učinění podání jakékoli osobě nebo instituci, a nezakládá se tím ani nebude založeno žádné porušení ujednání či dohody, rozsudků, rozhodčích nálezů a právních předpisů, kde je Poskytovatel jednou ze stran nebo jimiž je vázán Poskytovatel či jakákoliv část jeho majetku;</w:t>
      </w:r>
    </w:p>
    <w:p w14:paraId="1E43BFBF" w14:textId="77777777" w:rsidR="00E90F98" w:rsidRPr="00085A8A" w:rsidRDefault="003B2C9D" w:rsidP="00FC03E5">
      <w:pPr>
        <w:pStyle w:val="bh3"/>
        <w:numPr>
          <w:ilvl w:val="2"/>
          <w:numId w:val="11"/>
        </w:numPr>
        <w:tabs>
          <w:tab w:val="clear" w:pos="1440"/>
          <w:tab w:val="num" w:pos="1276"/>
        </w:tabs>
        <w:spacing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 xml:space="preserve">mlouva představuje platný a právně závazný závazek Poskytovatele, který je vůči Poskytovateli vynutitelný v souladu s podmínkami </w:t>
      </w:r>
      <w:r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mlouvy;</w:t>
      </w:r>
    </w:p>
    <w:p w14:paraId="2670BB4E" w14:textId="77777777" w:rsidR="00E71170" w:rsidRDefault="00E90F98" w:rsidP="00FC03E5">
      <w:pPr>
        <w:pStyle w:val="bh3"/>
        <w:numPr>
          <w:ilvl w:val="2"/>
          <w:numId w:val="11"/>
        </w:numPr>
        <w:tabs>
          <w:tab w:val="clear" w:pos="1440"/>
          <w:tab w:val="num" w:pos="1276"/>
        </w:tabs>
        <w:spacing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dle nejlepšího vědomí Poskytovatele udržuje Poskytovatel v platnosti ve všech zásadních ohledech licence, souhlasy, povolení a další oprávnění požadovaná právními předpisy </w:t>
      </w:r>
      <w:r w:rsidRPr="009A2E8E">
        <w:rPr>
          <w:rFonts w:ascii="Calibri" w:hAnsi="Calibri" w:cs="Calibri"/>
          <w:sz w:val="22"/>
          <w:szCs w:val="22"/>
        </w:rPr>
        <w:t xml:space="preserve">platnými </w:t>
      </w:r>
      <w:r w:rsidRPr="00085A8A">
        <w:rPr>
          <w:rFonts w:ascii="Calibri" w:hAnsi="Calibri" w:cs="Calibri"/>
          <w:sz w:val="22"/>
          <w:szCs w:val="22"/>
        </w:rPr>
        <w:t xml:space="preserve">pro poskytování Služeb dle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</w:t>
      </w:r>
      <w:r w:rsidR="003B2C9D" w:rsidRPr="00085A8A">
        <w:rPr>
          <w:rFonts w:ascii="Calibri" w:hAnsi="Calibri" w:cs="Calibri"/>
          <w:sz w:val="22"/>
          <w:szCs w:val="22"/>
        </w:rPr>
        <w:t>o</w:t>
      </w:r>
      <w:r w:rsidRPr="00085A8A">
        <w:rPr>
          <w:rFonts w:ascii="Calibri" w:hAnsi="Calibri" w:cs="Calibri"/>
          <w:sz w:val="22"/>
          <w:szCs w:val="22"/>
        </w:rPr>
        <w:t>uv</w:t>
      </w:r>
      <w:r w:rsidR="003B2C9D" w:rsidRPr="00085A8A">
        <w:rPr>
          <w:rFonts w:ascii="Calibri" w:hAnsi="Calibri" w:cs="Calibri"/>
          <w:sz w:val="22"/>
          <w:szCs w:val="22"/>
        </w:rPr>
        <w:t>y</w:t>
      </w:r>
      <w:r w:rsidRPr="00085A8A">
        <w:rPr>
          <w:rFonts w:ascii="Calibri" w:hAnsi="Calibri" w:cs="Calibri"/>
          <w:sz w:val="22"/>
          <w:szCs w:val="22"/>
        </w:rPr>
        <w:t xml:space="preserve"> a nehrozí, že by platnost takové licence, souhlasu, povolení a oprávnění byla ukončena</w:t>
      </w:r>
      <w:r w:rsidR="00E71170">
        <w:rPr>
          <w:rFonts w:ascii="Calibri" w:hAnsi="Calibri" w:cs="Calibri"/>
          <w:sz w:val="22"/>
          <w:szCs w:val="22"/>
        </w:rPr>
        <w:t>;</w:t>
      </w:r>
    </w:p>
    <w:p w14:paraId="281FB1AB" w14:textId="65D37917" w:rsidR="00E90F98" w:rsidRPr="00085A8A" w:rsidRDefault="00E71170" w:rsidP="00FC03E5">
      <w:pPr>
        <w:pStyle w:val="bh3"/>
        <w:numPr>
          <w:ilvl w:val="2"/>
          <w:numId w:val="11"/>
        </w:numPr>
        <w:tabs>
          <w:tab w:val="clear" w:pos="1440"/>
          <w:tab w:val="num" w:pos="1276"/>
        </w:tabs>
        <w:spacing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615896">
        <w:rPr>
          <w:rFonts w:ascii="Calibri" w:hAnsi="Calibri" w:cs="Calibri"/>
          <w:sz w:val="22"/>
          <w:szCs w:val="22"/>
        </w:rPr>
        <w:lastRenderedPageBreak/>
        <w:t>Poskytovatel si je vědom všech skutečností, faktických i právních, které mají vliv na řádné poskytování Služeb podle této Smlouvy</w:t>
      </w:r>
      <w:r w:rsidR="00D834E3" w:rsidRPr="00615896">
        <w:rPr>
          <w:rFonts w:ascii="Calibri" w:hAnsi="Calibri" w:cs="Calibri"/>
          <w:sz w:val="22"/>
          <w:szCs w:val="22"/>
        </w:rPr>
        <w:t xml:space="preserve"> a o nichž s ohledem na své postavení, odborné znalosti či na znění zadávacích podmínek Veřejné zakázky věděl nebo měl</w:t>
      </w:r>
      <w:r w:rsidR="005C5203" w:rsidRPr="00615896">
        <w:rPr>
          <w:rFonts w:ascii="Calibri" w:hAnsi="Calibri" w:cs="Calibri"/>
          <w:sz w:val="22"/>
          <w:szCs w:val="22"/>
        </w:rPr>
        <w:t xml:space="preserve"> či mohl</w:t>
      </w:r>
      <w:r w:rsidR="00D834E3" w:rsidRPr="00615896">
        <w:rPr>
          <w:rFonts w:ascii="Calibri" w:hAnsi="Calibri" w:cs="Calibri"/>
          <w:sz w:val="22"/>
          <w:szCs w:val="22"/>
        </w:rPr>
        <w:t xml:space="preserve"> vědět</w:t>
      </w:r>
      <w:r w:rsidR="00E90F98" w:rsidRPr="00085A8A">
        <w:rPr>
          <w:rFonts w:ascii="Calibri" w:hAnsi="Calibri" w:cs="Calibri"/>
          <w:sz w:val="22"/>
          <w:szCs w:val="22"/>
        </w:rPr>
        <w:t>.</w:t>
      </w:r>
    </w:p>
    <w:p w14:paraId="62EFB833" w14:textId="5D5A4D1D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</w:p>
    <w:p w14:paraId="217A5685" w14:textId="77777777" w:rsidR="00E90F98" w:rsidRPr="000632A6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29" w:name="_Toc307322857"/>
      <w:r w:rsidRPr="000632A6">
        <w:rPr>
          <w:rFonts w:ascii="Calibri" w:hAnsi="Calibri" w:cs="Calibri"/>
          <w:sz w:val="22"/>
          <w:szCs w:val="22"/>
        </w:rPr>
        <w:t>Nepravdivost prohlášení Poskytovatele</w:t>
      </w:r>
      <w:bookmarkEnd w:id="329"/>
    </w:p>
    <w:p w14:paraId="6D55E58F" w14:textId="7137EF17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632A6">
        <w:rPr>
          <w:rFonts w:ascii="Calibri" w:hAnsi="Calibri" w:cs="Calibri"/>
          <w:sz w:val="22"/>
          <w:szCs w:val="22"/>
        </w:rPr>
        <w:t xml:space="preserve">V případě, že se jakékoli prohlášení Poskytovatele dle </w:t>
      </w:r>
      <w:r w:rsidR="003B2C9D" w:rsidRPr="000632A6">
        <w:rPr>
          <w:rFonts w:ascii="Calibri" w:hAnsi="Calibri" w:cs="Calibri"/>
          <w:sz w:val="22"/>
          <w:szCs w:val="22"/>
        </w:rPr>
        <w:t>S</w:t>
      </w:r>
      <w:r w:rsidRPr="000632A6">
        <w:rPr>
          <w:rFonts w:ascii="Calibri" w:hAnsi="Calibri" w:cs="Calibri"/>
          <w:sz w:val="22"/>
          <w:szCs w:val="22"/>
        </w:rPr>
        <w:t xml:space="preserve">mlouvy ukáže jako nepravdivé, </w:t>
      </w:r>
      <w:r w:rsidR="004B115A" w:rsidRPr="000632A6">
        <w:rPr>
          <w:rFonts w:ascii="Calibri" w:hAnsi="Calibri" w:cs="Calibri"/>
          <w:sz w:val="22"/>
          <w:szCs w:val="22"/>
        </w:rPr>
        <w:t>platí</w:t>
      </w:r>
      <w:r w:rsidRPr="000632A6">
        <w:rPr>
          <w:rFonts w:ascii="Calibri" w:hAnsi="Calibri" w:cs="Calibri"/>
          <w:sz w:val="22"/>
          <w:szCs w:val="22"/>
        </w:rPr>
        <w:t xml:space="preserve">, že Poskytovatel v takovém případě porušil </w:t>
      </w:r>
      <w:r w:rsidR="003B2C9D" w:rsidRPr="000632A6">
        <w:rPr>
          <w:rFonts w:ascii="Calibri" w:hAnsi="Calibri" w:cs="Calibri"/>
          <w:sz w:val="22"/>
          <w:szCs w:val="22"/>
        </w:rPr>
        <w:t>S</w:t>
      </w:r>
      <w:r w:rsidRPr="000632A6">
        <w:rPr>
          <w:rFonts w:ascii="Calibri" w:hAnsi="Calibri" w:cs="Calibri"/>
          <w:sz w:val="22"/>
          <w:szCs w:val="22"/>
        </w:rPr>
        <w:t>mlouvu podstatným způsobem</w:t>
      </w:r>
      <w:r w:rsidR="00A657ED" w:rsidRPr="000632A6">
        <w:rPr>
          <w:rFonts w:ascii="Calibri" w:hAnsi="Calibri" w:cs="Calibri"/>
          <w:sz w:val="22"/>
          <w:szCs w:val="22"/>
        </w:rPr>
        <w:t xml:space="preserve"> ve smyslu čl. 13.5. písm. e) Smlouvy</w:t>
      </w:r>
      <w:r w:rsidRPr="000632A6">
        <w:rPr>
          <w:rFonts w:ascii="Calibri" w:hAnsi="Calibri" w:cs="Calibri"/>
          <w:sz w:val="22"/>
          <w:szCs w:val="22"/>
        </w:rPr>
        <w:t xml:space="preserve">, přičemž Poskytovatel dále nahradí </w:t>
      </w:r>
      <w:r w:rsidR="009E7CBD" w:rsidRPr="000632A6">
        <w:rPr>
          <w:rFonts w:ascii="Calibri" w:hAnsi="Calibri" w:cs="Calibri"/>
          <w:sz w:val="22"/>
          <w:szCs w:val="22"/>
        </w:rPr>
        <w:t xml:space="preserve">Pověřujícímu zadavateli </w:t>
      </w:r>
      <w:r w:rsidRPr="000632A6">
        <w:rPr>
          <w:rFonts w:ascii="Calibri" w:hAnsi="Calibri" w:cs="Calibri"/>
          <w:sz w:val="22"/>
          <w:szCs w:val="22"/>
        </w:rPr>
        <w:t xml:space="preserve">veškerou škodu nebo újmu, která </w:t>
      </w:r>
      <w:r w:rsidR="009E7CBD" w:rsidRPr="000632A6">
        <w:rPr>
          <w:rFonts w:ascii="Calibri" w:hAnsi="Calibri" w:cs="Calibri"/>
          <w:sz w:val="22"/>
          <w:szCs w:val="22"/>
        </w:rPr>
        <w:t>Pověřujícímu zadavateli</w:t>
      </w:r>
      <w:r w:rsidRPr="000632A6">
        <w:rPr>
          <w:rFonts w:ascii="Calibri" w:hAnsi="Calibri" w:cs="Calibri"/>
          <w:sz w:val="22"/>
          <w:szCs w:val="22"/>
        </w:rPr>
        <w:t xml:space="preserve"> vznikne v důsledku takového stavu.</w:t>
      </w:r>
    </w:p>
    <w:p w14:paraId="13549677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30" w:name="_Toc307322858"/>
      <w:r w:rsidRPr="00085A8A">
        <w:rPr>
          <w:rFonts w:ascii="Calibri" w:hAnsi="Calibri" w:cs="Calibri"/>
          <w:sz w:val="22"/>
          <w:szCs w:val="22"/>
        </w:rPr>
        <w:t>Závazek na zajištění pravdivosti a platnosti prohlášení Poskytovatele</w:t>
      </w:r>
      <w:bookmarkEnd w:id="330"/>
      <w:r w:rsidRPr="00085A8A">
        <w:rPr>
          <w:rFonts w:ascii="Calibri" w:hAnsi="Calibri" w:cs="Calibri"/>
          <w:sz w:val="22"/>
          <w:szCs w:val="22"/>
        </w:rPr>
        <w:t xml:space="preserve"> </w:t>
      </w:r>
    </w:p>
    <w:p w14:paraId="2F1CFBEB" w14:textId="4D900E09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Poskytovatel se zavazuje vyvinout dostatečné úsilí pro to, aby prohlášení Poskytovatele dle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zůstala pravdivá a v platnosti po celou dobu účinnosti </w:t>
      </w:r>
      <w:r w:rsidR="003B2C9D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mlouvy. </w:t>
      </w:r>
      <w:r w:rsidR="00A31247">
        <w:rPr>
          <w:rFonts w:ascii="Calibri" w:hAnsi="Calibri" w:cs="Calibri"/>
          <w:sz w:val="22"/>
          <w:szCs w:val="22"/>
        </w:rPr>
        <w:t xml:space="preserve">Každý </w:t>
      </w:r>
      <w:r w:rsidR="009E7CBD">
        <w:rPr>
          <w:rFonts w:ascii="Calibri" w:hAnsi="Calibri" w:cs="Calibri"/>
          <w:sz w:val="22"/>
          <w:szCs w:val="22"/>
        </w:rPr>
        <w:t xml:space="preserve">Pověřující zadavatel nebo </w:t>
      </w:r>
      <w:r w:rsidR="000E7A60">
        <w:rPr>
          <w:rFonts w:ascii="Calibri" w:hAnsi="Calibri" w:cs="Calibri"/>
          <w:sz w:val="22"/>
          <w:szCs w:val="22"/>
        </w:rPr>
        <w:t>Centrální zadavatel</w:t>
      </w:r>
      <w:r w:rsidRPr="00085A8A">
        <w:rPr>
          <w:rFonts w:ascii="Calibri" w:hAnsi="Calibri" w:cs="Calibri"/>
          <w:sz w:val="22"/>
          <w:szCs w:val="22"/>
        </w:rPr>
        <w:t xml:space="preserve"> j</w:t>
      </w:r>
      <w:r w:rsidR="00F523D0">
        <w:rPr>
          <w:rFonts w:ascii="Calibri" w:hAnsi="Calibri" w:cs="Calibri"/>
          <w:sz w:val="22"/>
          <w:szCs w:val="22"/>
        </w:rPr>
        <w:t>sou</w:t>
      </w:r>
      <w:r w:rsidRPr="00085A8A">
        <w:rPr>
          <w:rFonts w:ascii="Calibri" w:hAnsi="Calibri" w:cs="Calibri"/>
          <w:sz w:val="22"/>
          <w:szCs w:val="22"/>
        </w:rPr>
        <w:t xml:space="preserve"> oprávněn</w:t>
      </w:r>
      <w:r w:rsidR="00F523D0">
        <w:rPr>
          <w:rFonts w:ascii="Calibri" w:hAnsi="Calibri" w:cs="Calibri"/>
          <w:sz w:val="22"/>
          <w:szCs w:val="22"/>
        </w:rPr>
        <w:t>i</w:t>
      </w:r>
      <w:r w:rsidRPr="00085A8A">
        <w:rPr>
          <w:rFonts w:ascii="Calibri" w:hAnsi="Calibri" w:cs="Calibri"/>
          <w:sz w:val="22"/>
          <w:szCs w:val="22"/>
        </w:rPr>
        <w:t xml:space="preserve"> skutečnosti uvedené v čl</w:t>
      </w:r>
      <w:r w:rsidR="00CA6944">
        <w:rPr>
          <w:rFonts w:ascii="Calibri" w:hAnsi="Calibri" w:cs="Calibri"/>
          <w:sz w:val="22"/>
          <w:szCs w:val="22"/>
        </w:rPr>
        <w:t>.</w:t>
      </w:r>
      <w:r w:rsidR="00253816">
        <w:rPr>
          <w:rFonts w:ascii="Calibri" w:hAnsi="Calibri" w:cs="Calibri"/>
          <w:sz w:val="22"/>
          <w:szCs w:val="22"/>
        </w:rPr>
        <w:t xml:space="preserve">11.1. </w:t>
      </w:r>
      <w:r w:rsidR="00695E40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 nezávisle ověřit nebo požádat Poskytovatele, aby zdarma poskytl</w:t>
      </w:r>
      <w:r w:rsidR="009E7CBD">
        <w:rPr>
          <w:rFonts w:ascii="Calibri" w:hAnsi="Calibri" w:cs="Calibri"/>
          <w:sz w:val="22"/>
          <w:szCs w:val="22"/>
        </w:rPr>
        <w:t xml:space="preserve"> Pověřujícímu zadavateli nebo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bookmarkStart w:id="331" w:name="_Hlk42683247"/>
      <w:r w:rsidR="000E7A60">
        <w:rPr>
          <w:rFonts w:ascii="Calibri" w:hAnsi="Calibri" w:cs="Calibri"/>
          <w:sz w:val="22"/>
          <w:szCs w:val="22"/>
        </w:rPr>
        <w:t>Centrálnímu zadavateli</w:t>
      </w:r>
      <w:bookmarkEnd w:id="331"/>
      <w:r w:rsidRPr="00085A8A">
        <w:rPr>
          <w:rFonts w:ascii="Calibri" w:hAnsi="Calibri" w:cs="Calibri"/>
          <w:sz w:val="22"/>
          <w:szCs w:val="22"/>
        </w:rPr>
        <w:t xml:space="preserve"> doklad potvrzující tvrzené skutečnosti.</w:t>
      </w:r>
    </w:p>
    <w:p w14:paraId="05F9320D" w14:textId="77777777" w:rsidR="00E90F98" w:rsidRPr="00085A8A" w:rsidRDefault="00E90F98" w:rsidP="00C83A68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332" w:name="_Toc307322859"/>
      <w:r w:rsidRPr="00085A8A">
        <w:rPr>
          <w:rFonts w:ascii="Calibri" w:hAnsi="Calibri" w:cs="Calibri"/>
          <w:sz w:val="22"/>
          <w:szCs w:val="22"/>
        </w:rPr>
        <w:t>Smluvní pokuty</w:t>
      </w:r>
      <w:r w:rsidR="00DC5BA7" w:rsidRPr="00085A8A">
        <w:rPr>
          <w:rFonts w:ascii="Calibri" w:hAnsi="Calibri" w:cs="Calibri"/>
          <w:sz w:val="22"/>
          <w:szCs w:val="22"/>
        </w:rPr>
        <w:t>, sleva z ceny</w:t>
      </w:r>
      <w:r w:rsidRPr="00085A8A">
        <w:rPr>
          <w:rFonts w:ascii="Calibri" w:hAnsi="Calibri" w:cs="Calibri"/>
          <w:sz w:val="22"/>
          <w:szCs w:val="22"/>
        </w:rPr>
        <w:t xml:space="preserve"> a náhrada škody</w:t>
      </w:r>
      <w:bookmarkEnd w:id="332"/>
    </w:p>
    <w:p w14:paraId="137C9127" w14:textId="6A1ED029" w:rsidR="00E90F98" w:rsidRPr="00085A8A" w:rsidRDefault="001151AD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33" w:name="_Toc301283865"/>
      <w:bookmarkStart w:id="334" w:name="_Toc301283866"/>
      <w:bookmarkStart w:id="335" w:name="_Toc266787228"/>
      <w:bookmarkStart w:id="336" w:name="_Toc301200614"/>
      <w:bookmarkStart w:id="337" w:name="_Toc301200763"/>
      <w:bookmarkStart w:id="338" w:name="_Toc301283868"/>
      <w:bookmarkStart w:id="339" w:name="_Toc307322861"/>
      <w:bookmarkEnd w:id="333"/>
      <w:bookmarkEnd w:id="334"/>
      <w:bookmarkEnd w:id="335"/>
      <w:bookmarkEnd w:id="336"/>
      <w:bookmarkEnd w:id="337"/>
      <w:bookmarkEnd w:id="338"/>
      <w:r>
        <w:rPr>
          <w:rFonts w:ascii="Calibri" w:hAnsi="Calibri" w:cs="Calibri"/>
          <w:sz w:val="22"/>
          <w:szCs w:val="22"/>
        </w:rPr>
        <w:t xml:space="preserve">Smluvní pokuta pro nedodržení Doby </w:t>
      </w:r>
      <w:r w:rsidR="00E90F98" w:rsidRPr="00085A8A">
        <w:rPr>
          <w:rFonts w:ascii="Calibri" w:hAnsi="Calibri" w:cs="Calibri"/>
          <w:sz w:val="22"/>
          <w:szCs w:val="22"/>
        </w:rPr>
        <w:t>zavedení Služb</w:t>
      </w:r>
      <w:bookmarkEnd w:id="339"/>
      <w:r w:rsidR="006537F1">
        <w:rPr>
          <w:rFonts w:ascii="Calibri" w:hAnsi="Calibri" w:cs="Calibri"/>
          <w:sz w:val="22"/>
          <w:szCs w:val="22"/>
          <w:lang w:val="cs-CZ"/>
        </w:rPr>
        <w:t>y</w:t>
      </w:r>
    </w:p>
    <w:p w14:paraId="2CD953D8" w14:textId="7D0C8E0E" w:rsidR="00E90F98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Pokud Poskytovatel ve vztahu ke Službě poskytované dle </w:t>
      </w:r>
      <w:r w:rsidR="000B5453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</w:t>
      </w:r>
      <w:r w:rsidR="00F2277D">
        <w:rPr>
          <w:rFonts w:ascii="Calibri" w:hAnsi="Calibri" w:cs="Calibri"/>
          <w:sz w:val="22"/>
          <w:szCs w:val="22"/>
        </w:rPr>
        <w:t xml:space="preserve">Pověřujícímu zadavateli </w:t>
      </w:r>
      <w:r w:rsidRPr="00085A8A">
        <w:rPr>
          <w:rFonts w:ascii="Calibri" w:hAnsi="Calibri" w:cs="Calibri"/>
          <w:sz w:val="22"/>
          <w:szCs w:val="22"/>
        </w:rPr>
        <w:t>nesplní Kvalitativní ukazatel „</w:t>
      </w:r>
      <w:r w:rsidRPr="00085A8A">
        <w:rPr>
          <w:rFonts w:ascii="Calibri" w:hAnsi="Calibri" w:cs="Calibri"/>
          <w:i/>
          <w:sz w:val="22"/>
          <w:szCs w:val="22"/>
        </w:rPr>
        <w:t>Doba zavedení Služby</w:t>
      </w:r>
      <w:r w:rsidRPr="00085A8A">
        <w:rPr>
          <w:rFonts w:ascii="Calibri" w:hAnsi="Calibri" w:cs="Calibri"/>
          <w:sz w:val="22"/>
          <w:szCs w:val="22"/>
        </w:rPr>
        <w:t xml:space="preserve">“ tak, jak je tento </w:t>
      </w:r>
      <w:r w:rsidR="00D97B4E" w:rsidRPr="00AC5590">
        <w:rPr>
          <w:rFonts w:ascii="Calibri" w:hAnsi="Calibri" w:cs="Calibri"/>
          <w:sz w:val="22"/>
          <w:szCs w:val="22"/>
        </w:rPr>
        <w:t>vymezen</w:t>
      </w:r>
      <w:r w:rsidR="00BA0289" w:rsidRPr="00AC5590">
        <w:rPr>
          <w:rFonts w:ascii="Calibri" w:hAnsi="Calibri" w:cs="Calibri"/>
          <w:sz w:val="22"/>
          <w:szCs w:val="22"/>
        </w:rPr>
        <w:t xml:space="preserve"> </w:t>
      </w:r>
      <w:r w:rsidR="00D97B4E" w:rsidRPr="00AC5590">
        <w:rPr>
          <w:rFonts w:ascii="Calibri" w:hAnsi="Calibri" w:cs="Calibri"/>
          <w:sz w:val="22"/>
          <w:szCs w:val="22"/>
        </w:rPr>
        <w:t>v</w:t>
      </w:r>
      <w:r w:rsidR="00BA0289" w:rsidRPr="00AC5590">
        <w:rPr>
          <w:rFonts w:ascii="Calibri" w:hAnsi="Calibri" w:cs="Calibri"/>
          <w:sz w:val="22"/>
          <w:szCs w:val="22"/>
        </w:rPr>
        <w:t xml:space="preserve"> čl. 5.</w:t>
      </w:r>
      <w:r w:rsidR="00CA62A2">
        <w:rPr>
          <w:rFonts w:ascii="Calibri" w:hAnsi="Calibri" w:cs="Calibri"/>
          <w:sz w:val="22"/>
          <w:szCs w:val="22"/>
        </w:rPr>
        <w:t>5.</w:t>
      </w:r>
      <w:r w:rsidR="00BA0289">
        <w:rPr>
          <w:rFonts w:ascii="Calibri" w:hAnsi="Calibri" w:cs="Calibri"/>
          <w:sz w:val="22"/>
          <w:szCs w:val="22"/>
        </w:rPr>
        <w:t xml:space="preserve"> Smlouvy</w:t>
      </w:r>
      <w:r w:rsidRPr="00085A8A">
        <w:rPr>
          <w:rFonts w:ascii="Calibri" w:hAnsi="Calibri" w:cs="Calibri"/>
          <w:sz w:val="22"/>
          <w:szCs w:val="22"/>
        </w:rPr>
        <w:t xml:space="preserve">, </w:t>
      </w:r>
      <w:r w:rsidR="007E4936">
        <w:rPr>
          <w:rFonts w:ascii="Calibri" w:hAnsi="Calibri" w:cs="Calibri"/>
          <w:sz w:val="22"/>
          <w:szCs w:val="22"/>
        </w:rPr>
        <w:t>a dostane se tak do prodlení se zavedením Služby,</w:t>
      </w:r>
      <w:r w:rsidR="00355C4F">
        <w:rPr>
          <w:rFonts w:ascii="Calibri" w:hAnsi="Calibri" w:cs="Calibri"/>
          <w:sz w:val="22"/>
          <w:szCs w:val="22"/>
        </w:rPr>
        <w:t xml:space="preserve"> může </w:t>
      </w:r>
      <w:r w:rsidR="00B049A6">
        <w:rPr>
          <w:rFonts w:ascii="Calibri" w:hAnsi="Calibri" w:cs="Calibri"/>
          <w:sz w:val="22"/>
          <w:szCs w:val="22"/>
        </w:rPr>
        <w:t>Pověřující z</w:t>
      </w:r>
      <w:r w:rsidR="00355C4F">
        <w:rPr>
          <w:rFonts w:ascii="Calibri" w:hAnsi="Calibri" w:cs="Calibri"/>
          <w:sz w:val="22"/>
          <w:szCs w:val="22"/>
        </w:rPr>
        <w:t xml:space="preserve">adavatel uplatnit smluvní pokutu ve výši </w:t>
      </w:r>
      <w:r w:rsidR="00161FEF">
        <w:rPr>
          <w:rFonts w:ascii="Calibri" w:hAnsi="Calibri" w:cs="Calibri"/>
          <w:sz w:val="22"/>
          <w:szCs w:val="22"/>
        </w:rPr>
        <w:t>15.000, -</w:t>
      </w:r>
      <w:r w:rsidR="00355C4F">
        <w:rPr>
          <w:rFonts w:ascii="Calibri" w:hAnsi="Calibri" w:cs="Calibri"/>
          <w:sz w:val="22"/>
          <w:szCs w:val="22"/>
        </w:rPr>
        <w:t xml:space="preserve"> Kč jednorázově za každý jednotlivý případ porušení a </w:t>
      </w:r>
      <w:r w:rsidR="00525E8A">
        <w:rPr>
          <w:rFonts w:ascii="Calibri" w:hAnsi="Calibri" w:cs="Calibri"/>
          <w:sz w:val="22"/>
          <w:szCs w:val="22"/>
        </w:rPr>
        <w:t>současně</w:t>
      </w:r>
      <w:r w:rsidR="00F2277D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smluvní pokutu, jejíž výše bude vypočtena podle následující</w:t>
      </w:r>
      <w:r w:rsidR="00D52A77">
        <w:rPr>
          <w:rFonts w:ascii="Calibri" w:hAnsi="Calibri" w:cs="Calibri"/>
          <w:sz w:val="22"/>
          <w:szCs w:val="22"/>
        </w:rPr>
        <w:t xml:space="preserve"> tabulky</w:t>
      </w:r>
      <w:r w:rsidR="00EC1F30">
        <w:rPr>
          <w:rFonts w:ascii="Calibri" w:hAnsi="Calibri" w:cs="Calibri"/>
          <w:sz w:val="22"/>
          <w:szCs w:val="22"/>
        </w:rPr>
        <w:t>:</w:t>
      </w:r>
    </w:p>
    <w:p w14:paraId="42401EFA" w14:textId="77777777" w:rsidR="00405D60" w:rsidRPr="00085A8A" w:rsidRDefault="00405D60" w:rsidP="00405D60">
      <w:pPr>
        <w:autoSpaceDE w:val="0"/>
        <w:autoSpaceDN w:val="0"/>
        <w:adjustRightInd w:val="0"/>
        <w:spacing w:line="240" w:lineRule="atLeast"/>
        <w:ind w:left="705"/>
        <w:rPr>
          <w:rFonts w:ascii="Calibri" w:hAnsi="Calibri" w:cs="Calibri"/>
          <w:b/>
          <w:sz w:val="22"/>
          <w:szCs w:val="22"/>
        </w:rPr>
      </w:pPr>
      <w:r w:rsidRPr="00085A8A">
        <w:rPr>
          <w:rFonts w:ascii="Calibri" w:hAnsi="Calibri" w:cs="Calibri"/>
          <w:b/>
          <w:sz w:val="22"/>
          <w:szCs w:val="22"/>
        </w:rPr>
        <w:t>Tabulka č. 1</w:t>
      </w:r>
    </w:p>
    <w:tbl>
      <w:tblPr>
        <w:tblStyle w:val="Mkatabulky"/>
        <w:tblW w:w="0" w:type="auto"/>
        <w:tblInd w:w="704" w:type="dxa"/>
        <w:tblLook w:val="04A0" w:firstRow="1" w:lastRow="0" w:firstColumn="1" w:lastColumn="0" w:noHBand="0" w:noVBand="1"/>
      </w:tblPr>
      <w:tblGrid>
        <w:gridCol w:w="3969"/>
        <w:gridCol w:w="4387"/>
      </w:tblGrid>
      <w:tr w:rsidR="00405D60" w:rsidRPr="00274EF4" w14:paraId="1AFD346D" w14:textId="77777777" w:rsidTr="00271890">
        <w:tc>
          <w:tcPr>
            <w:tcW w:w="3969" w:type="dxa"/>
          </w:tcPr>
          <w:p w14:paraId="30F13563" w14:textId="65B2B668" w:rsidR="00405D60" w:rsidRPr="00274EF4" w:rsidRDefault="00037370" w:rsidP="005D7F73">
            <w:pPr>
              <w:tabs>
                <w:tab w:val="left" w:pos="851"/>
              </w:tabs>
              <w:spacing w:line="240" w:lineRule="atLeast"/>
              <w:rPr>
                <w:rFonts w:asciiTheme="majorHAnsi" w:hAnsiTheme="majorHAnsi"/>
                <w:sz w:val="22"/>
                <w:szCs w:val="22"/>
              </w:rPr>
            </w:pPr>
            <w:r>
              <w:rPr>
                <w:rFonts w:asciiTheme="majorHAnsi" w:hAnsiTheme="majorHAnsi"/>
                <w:sz w:val="22"/>
                <w:szCs w:val="22"/>
              </w:rPr>
              <w:t>5</w:t>
            </w:r>
            <w:r w:rsidR="00B049A6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% z</w:t>
            </w:r>
            <w:r w:rsidR="00FD2687">
              <w:rPr>
                <w:rFonts w:asciiTheme="majorHAnsi" w:hAnsiTheme="majorHAnsi"/>
                <w:sz w:val="22"/>
                <w:szCs w:val="22"/>
              </w:rPr>
              <w:t> 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 xml:space="preserve">měsíční ceny dané </w:t>
            </w:r>
            <w:r w:rsidR="000A5948">
              <w:rPr>
                <w:rFonts w:asciiTheme="majorHAnsi" w:hAnsiTheme="majorHAnsi"/>
                <w:sz w:val="22"/>
                <w:szCs w:val="22"/>
              </w:rPr>
              <w:t>S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 xml:space="preserve">lužby </w:t>
            </w:r>
          </w:p>
        </w:tc>
        <w:tc>
          <w:tcPr>
            <w:tcW w:w="4387" w:type="dxa"/>
          </w:tcPr>
          <w:p w14:paraId="3099E544" w14:textId="648A1D80" w:rsidR="00405D60" w:rsidRPr="00274EF4" w:rsidRDefault="00F955E5" w:rsidP="007E4936">
            <w:pPr>
              <w:tabs>
                <w:tab w:val="left" w:pos="851"/>
              </w:tabs>
              <w:spacing w:line="240" w:lineRule="atLeast"/>
              <w:rPr>
                <w:rFonts w:asciiTheme="majorHAnsi" w:hAnsiTheme="majorHAnsi"/>
                <w:sz w:val="22"/>
                <w:szCs w:val="22"/>
              </w:rPr>
            </w:pPr>
            <w:r w:rsidRPr="00274EF4">
              <w:rPr>
                <w:rFonts w:asciiTheme="majorHAnsi" w:hAnsiTheme="majorHAnsi"/>
                <w:sz w:val="22"/>
                <w:szCs w:val="22"/>
              </w:rPr>
              <w:t xml:space="preserve">při </w:t>
            </w:r>
            <w:r w:rsidR="007E4936">
              <w:rPr>
                <w:rFonts w:asciiTheme="majorHAnsi" w:hAnsiTheme="majorHAnsi"/>
                <w:sz w:val="22"/>
                <w:szCs w:val="22"/>
              </w:rPr>
              <w:t>prodlení</w:t>
            </w:r>
            <w:r w:rsidRPr="00274EF4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do 3 pracovních dnů včetně</w:t>
            </w:r>
          </w:p>
        </w:tc>
      </w:tr>
      <w:tr w:rsidR="00405D60" w:rsidRPr="00274EF4" w14:paraId="11E33A35" w14:textId="77777777" w:rsidTr="00271890">
        <w:tc>
          <w:tcPr>
            <w:tcW w:w="3969" w:type="dxa"/>
          </w:tcPr>
          <w:p w14:paraId="7ED10173" w14:textId="140C8F6C" w:rsidR="00405D60" w:rsidRPr="00274EF4" w:rsidRDefault="00037370" w:rsidP="00037370">
            <w:pPr>
              <w:tabs>
                <w:tab w:val="left" w:pos="851"/>
              </w:tabs>
              <w:spacing w:line="240" w:lineRule="atLeast"/>
              <w:rPr>
                <w:rFonts w:asciiTheme="majorHAnsi" w:hAnsiTheme="majorHAnsi"/>
                <w:sz w:val="22"/>
                <w:szCs w:val="22"/>
              </w:rPr>
            </w:pPr>
            <w:r>
              <w:rPr>
                <w:rFonts w:asciiTheme="majorHAnsi" w:hAnsiTheme="majorHAnsi"/>
                <w:sz w:val="22"/>
                <w:szCs w:val="22"/>
              </w:rPr>
              <w:t>10</w:t>
            </w:r>
            <w:r w:rsidR="00B049A6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% z</w:t>
            </w:r>
            <w:r w:rsidR="00FD2687">
              <w:rPr>
                <w:rFonts w:asciiTheme="majorHAnsi" w:hAnsiTheme="majorHAnsi"/>
                <w:sz w:val="22"/>
                <w:szCs w:val="22"/>
              </w:rPr>
              <w:t> 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 xml:space="preserve">měsíční ceny dané </w:t>
            </w:r>
            <w:r w:rsidR="000A5948">
              <w:rPr>
                <w:rFonts w:asciiTheme="majorHAnsi" w:hAnsiTheme="majorHAnsi"/>
                <w:sz w:val="22"/>
                <w:szCs w:val="22"/>
              </w:rPr>
              <w:t>S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lužby</w:t>
            </w:r>
          </w:p>
        </w:tc>
        <w:tc>
          <w:tcPr>
            <w:tcW w:w="4387" w:type="dxa"/>
          </w:tcPr>
          <w:p w14:paraId="3331A066" w14:textId="5A1A7487" w:rsidR="00405D60" w:rsidRPr="00274EF4" w:rsidRDefault="00F955E5" w:rsidP="007E4936">
            <w:pPr>
              <w:tabs>
                <w:tab w:val="left" w:pos="851"/>
              </w:tabs>
              <w:spacing w:line="240" w:lineRule="atLeast"/>
              <w:rPr>
                <w:rFonts w:asciiTheme="majorHAnsi" w:hAnsiTheme="majorHAnsi"/>
                <w:sz w:val="22"/>
                <w:szCs w:val="22"/>
              </w:rPr>
            </w:pPr>
            <w:r w:rsidRPr="00274EF4">
              <w:rPr>
                <w:rFonts w:asciiTheme="majorHAnsi" w:hAnsiTheme="majorHAnsi"/>
                <w:sz w:val="22"/>
                <w:szCs w:val="22"/>
              </w:rPr>
              <w:t xml:space="preserve">při </w:t>
            </w:r>
            <w:r w:rsidR="007E4936">
              <w:rPr>
                <w:rFonts w:asciiTheme="majorHAnsi" w:hAnsiTheme="majorHAnsi"/>
                <w:sz w:val="22"/>
                <w:szCs w:val="22"/>
              </w:rPr>
              <w:t>prodlení</w:t>
            </w:r>
            <w:r w:rsidRPr="00274EF4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4-10 pracovních dnů včetně</w:t>
            </w:r>
          </w:p>
        </w:tc>
      </w:tr>
      <w:tr w:rsidR="00405D60" w:rsidRPr="00274EF4" w14:paraId="1C0B1A8E" w14:textId="77777777" w:rsidTr="00271890">
        <w:tc>
          <w:tcPr>
            <w:tcW w:w="3969" w:type="dxa"/>
          </w:tcPr>
          <w:p w14:paraId="553CABDD" w14:textId="40E6DB54" w:rsidR="00405D60" w:rsidRPr="00274EF4" w:rsidRDefault="00405D60" w:rsidP="000A5948">
            <w:pPr>
              <w:tabs>
                <w:tab w:val="left" w:pos="851"/>
              </w:tabs>
              <w:spacing w:line="240" w:lineRule="atLeast"/>
              <w:rPr>
                <w:rFonts w:asciiTheme="majorHAnsi" w:hAnsiTheme="majorHAnsi"/>
                <w:sz w:val="22"/>
                <w:szCs w:val="22"/>
              </w:rPr>
            </w:pPr>
            <w:r w:rsidRPr="00274EF4">
              <w:rPr>
                <w:rFonts w:asciiTheme="majorHAnsi" w:hAnsiTheme="majorHAnsi"/>
                <w:sz w:val="22"/>
                <w:szCs w:val="22"/>
              </w:rPr>
              <w:t>20</w:t>
            </w:r>
            <w:r w:rsidR="00B049A6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 w:rsidRPr="00274EF4">
              <w:rPr>
                <w:rFonts w:asciiTheme="majorHAnsi" w:hAnsiTheme="majorHAnsi"/>
                <w:sz w:val="22"/>
                <w:szCs w:val="22"/>
              </w:rPr>
              <w:t>% z</w:t>
            </w:r>
            <w:r w:rsidR="00FD2687">
              <w:rPr>
                <w:rFonts w:asciiTheme="majorHAnsi" w:hAnsiTheme="majorHAnsi"/>
                <w:sz w:val="22"/>
                <w:szCs w:val="22"/>
              </w:rPr>
              <w:t> </w:t>
            </w:r>
            <w:r w:rsidRPr="00274EF4">
              <w:rPr>
                <w:rFonts w:asciiTheme="majorHAnsi" w:hAnsiTheme="majorHAnsi"/>
                <w:sz w:val="22"/>
                <w:szCs w:val="22"/>
              </w:rPr>
              <w:t xml:space="preserve">měsíční ceny dané </w:t>
            </w:r>
            <w:r w:rsidR="000A5948">
              <w:rPr>
                <w:rFonts w:asciiTheme="majorHAnsi" w:hAnsiTheme="majorHAnsi"/>
                <w:sz w:val="22"/>
                <w:szCs w:val="22"/>
              </w:rPr>
              <w:t>S</w:t>
            </w:r>
            <w:r w:rsidRPr="00274EF4">
              <w:rPr>
                <w:rFonts w:asciiTheme="majorHAnsi" w:hAnsiTheme="majorHAnsi"/>
                <w:sz w:val="22"/>
                <w:szCs w:val="22"/>
              </w:rPr>
              <w:t>lužby</w:t>
            </w:r>
          </w:p>
        </w:tc>
        <w:tc>
          <w:tcPr>
            <w:tcW w:w="4387" w:type="dxa"/>
          </w:tcPr>
          <w:p w14:paraId="139A285C" w14:textId="73790F16" w:rsidR="00405D60" w:rsidRPr="00274EF4" w:rsidRDefault="00F955E5" w:rsidP="007E4936">
            <w:pPr>
              <w:tabs>
                <w:tab w:val="left" w:pos="851"/>
              </w:tabs>
              <w:spacing w:line="240" w:lineRule="atLeast"/>
              <w:rPr>
                <w:rFonts w:asciiTheme="majorHAnsi" w:hAnsiTheme="majorHAnsi"/>
                <w:sz w:val="22"/>
                <w:szCs w:val="22"/>
              </w:rPr>
            </w:pPr>
            <w:r w:rsidRPr="00274EF4">
              <w:rPr>
                <w:rFonts w:asciiTheme="majorHAnsi" w:hAnsiTheme="majorHAnsi"/>
                <w:sz w:val="22"/>
                <w:szCs w:val="22"/>
              </w:rPr>
              <w:t xml:space="preserve">při </w:t>
            </w:r>
            <w:r w:rsidR="007E4936">
              <w:rPr>
                <w:rFonts w:asciiTheme="majorHAnsi" w:hAnsiTheme="majorHAnsi"/>
                <w:sz w:val="22"/>
                <w:szCs w:val="22"/>
              </w:rPr>
              <w:t>prodlení</w:t>
            </w:r>
            <w:r w:rsidRPr="00274EF4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11-28 pracovních dnů včetně</w:t>
            </w:r>
          </w:p>
        </w:tc>
      </w:tr>
      <w:tr w:rsidR="00405D60" w:rsidRPr="00274EF4" w14:paraId="08F08ED8" w14:textId="77777777" w:rsidTr="00271890">
        <w:tc>
          <w:tcPr>
            <w:tcW w:w="3969" w:type="dxa"/>
          </w:tcPr>
          <w:p w14:paraId="710677D9" w14:textId="0644BC93" w:rsidR="00405D60" w:rsidRPr="00274EF4" w:rsidRDefault="00306F2D" w:rsidP="00EE314D">
            <w:pPr>
              <w:tabs>
                <w:tab w:val="left" w:pos="851"/>
              </w:tabs>
              <w:spacing w:line="240" w:lineRule="atLeast"/>
              <w:rPr>
                <w:rFonts w:asciiTheme="majorHAnsi" w:hAnsiTheme="majorHAnsi"/>
                <w:sz w:val="22"/>
                <w:szCs w:val="22"/>
              </w:rPr>
            </w:pPr>
            <w:r>
              <w:rPr>
                <w:rFonts w:asciiTheme="majorHAnsi" w:hAnsiTheme="majorHAnsi"/>
                <w:sz w:val="22"/>
                <w:szCs w:val="22"/>
              </w:rPr>
              <w:t>1</w:t>
            </w:r>
            <w:r w:rsidR="00B049A6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>
              <w:rPr>
                <w:rFonts w:asciiTheme="majorHAnsi" w:hAnsiTheme="majorHAnsi"/>
                <w:sz w:val="22"/>
                <w:szCs w:val="22"/>
              </w:rPr>
              <w:t xml:space="preserve">% 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z</w:t>
            </w:r>
            <w:r w:rsidR="00FD2687">
              <w:rPr>
                <w:rFonts w:asciiTheme="majorHAnsi" w:hAnsiTheme="majorHAnsi"/>
                <w:sz w:val="22"/>
                <w:szCs w:val="22"/>
              </w:rPr>
              <w:t> 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 xml:space="preserve">měsíční ceny dané </w:t>
            </w:r>
            <w:r w:rsidR="000A5948">
              <w:rPr>
                <w:rFonts w:asciiTheme="majorHAnsi" w:hAnsiTheme="majorHAnsi"/>
                <w:sz w:val="22"/>
                <w:szCs w:val="22"/>
              </w:rPr>
              <w:t>S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lužby</w:t>
            </w:r>
            <w:r w:rsidR="00885A8A">
              <w:rPr>
                <w:rFonts w:asciiTheme="majorHAnsi" w:hAnsiTheme="majorHAnsi"/>
                <w:sz w:val="22"/>
                <w:szCs w:val="22"/>
              </w:rPr>
              <w:t>,</w:t>
            </w:r>
            <w:r w:rsidR="00F955E5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>
              <w:rPr>
                <w:rFonts w:asciiTheme="majorHAnsi" w:hAnsiTheme="majorHAnsi"/>
                <w:sz w:val="22"/>
                <w:szCs w:val="22"/>
              </w:rPr>
              <w:t>počítáno od</w:t>
            </w:r>
            <w:r w:rsidR="007E4936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 w:rsidR="00251297">
              <w:rPr>
                <w:rFonts w:asciiTheme="majorHAnsi" w:hAnsiTheme="majorHAnsi"/>
                <w:sz w:val="22"/>
                <w:szCs w:val="22"/>
              </w:rPr>
              <w:t>prvního dne prodlení</w:t>
            </w:r>
            <w:r w:rsidR="00EE314D">
              <w:rPr>
                <w:rFonts w:asciiTheme="majorHAnsi" w:hAnsiTheme="majorHAnsi"/>
                <w:sz w:val="22"/>
                <w:szCs w:val="22"/>
              </w:rPr>
              <w:t>, a to za každý pracovní den prodlení</w:t>
            </w:r>
          </w:p>
        </w:tc>
        <w:tc>
          <w:tcPr>
            <w:tcW w:w="4387" w:type="dxa"/>
          </w:tcPr>
          <w:p w14:paraId="2030BDDD" w14:textId="074F3C41" w:rsidR="00405D60" w:rsidRPr="00274EF4" w:rsidRDefault="00F955E5" w:rsidP="007E4936">
            <w:pPr>
              <w:tabs>
                <w:tab w:val="left" w:pos="851"/>
              </w:tabs>
              <w:spacing w:line="240" w:lineRule="atLeast"/>
              <w:rPr>
                <w:rFonts w:asciiTheme="majorHAnsi" w:hAnsiTheme="majorHAnsi"/>
                <w:sz w:val="22"/>
                <w:szCs w:val="22"/>
              </w:rPr>
            </w:pPr>
            <w:r w:rsidRPr="00274EF4">
              <w:rPr>
                <w:rFonts w:asciiTheme="majorHAnsi" w:hAnsiTheme="majorHAnsi"/>
                <w:sz w:val="22"/>
                <w:szCs w:val="22"/>
              </w:rPr>
              <w:t xml:space="preserve">při </w:t>
            </w:r>
            <w:r w:rsidR="007E4936">
              <w:rPr>
                <w:rFonts w:asciiTheme="majorHAnsi" w:hAnsiTheme="majorHAnsi"/>
                <w:sz w:val="22"/>
                <w:szCs w:val="22"/>
              </w:rPr>
              <w:t>prodlení</w:t>
            </w:r>
            <w:r w:rsidRPr="00274EF4" w:rsidDel="00F955E5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2</w:t>
            </w:r>
            <w:r w:rsidR="00306F2D">
              <w:rPr>
                <w:rFonts w:asciiTheme="majorHAnsi" w:hAnsiTheme="majorHAnsi"/>
                <w:sz w:val="22"/>
                <w:szCs w:val="22"/>
              </w:rPr>
              <w:t xml:space="preserve">9 a více </w:t>
            </w:r>
            <w:r w:rsidR="00405D60" w:rsidRPr="00274EF4">
              <w:rPr>
                <w:rFonts w:asciiTheme="majorHAnsi" w:hAnsiTheme="majorHAnsi"/>
                <w:sz w:val="22"/>
                <w:szCs w:val="22"/>
              </w:rPr>
              <w:t>pracovních dnů</w:t>
            </w:r>
          </w:p>
        </w:tc>
      </w:tr>
    </w:tbl>
    <w:p w14:paraId="404BE059" w14:textId="77777777" w:rsidR="00405D60" w:rsidRDefault="00405D60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</w:p>
    <w:p w14:paraId="7C787EC0" w14:textId="0FA41AF6" w:rsidR="00885A8A" w:rsidRDefault="00885A8A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Pro účely výpočtu </w:t>
      </w:r>
      <w:r w:rsidR="00DA2DD9"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mluvní pokuty dle výše uvedené tabulky</w:t>
      </w:r>
      <w:r w:rsidR="007E4936">
        <w:rPr>
          <w:rFonts w:ascii="Calibri" w:hAnsi="Calibri" w:cs="Calibri"/>
          <w:sz w:val="22"/>
          <w:szCs w:val="22"/>
        </w:rPr>
        <w:t xml:space="preserve"> se jednotlivé </w:t>
      </w:r>
      <w:r w:rsidR="00DA2DD9">
        <w:rPr>
          <w:rFonts w:ascii="Calibri" w:hAnsi="Calibri" w:cs="Calibri"/>
          <w:sz w:val="22"/>
          <w:szCs w:val="22"/>
        </w:rPr>
        <w:t xml:space="preserve">sazby </w:t>
      </w:r>
      <w:r w:rsidR="007E4936">
        <w:rPr>
          <w:rFonts w:ascii="Calibri" w:hAnsi="Calibri" w:cs="Calibri"/>
          <w:sz w:val="22"/>
          <w:szCs w:val="22"/>
        </w:rPr>
        <w:t>smluvní pokuty</w:t>
      </w:r>
      <w:r w:rsidR="00DA2DD9">
        <w:rPr>
          <w:rFonts w:ascii="Calibri" w:hAnsi="Calibri" w:cs="Calibri"/>
          <w:sz w:val="22"/>
          <w:szCs w:val="22"/>
        </w:rPr>
        <w:t>,</w:t>
      </w:r>
      <w:r w:rsidR="007E4936">
        <w:rPr>
          <w:rFonts w:ascii="Calibri" w:hAnsi="Calibri" w:cs="Calibri"/>
          <w:sz w:val="22"/>
          <w:szCs w:val="22"/>
        </w:rPr>
        <w:t xml:space="preserve"> stanovené v</w:t>
      </w:r>
      <w:r w:rsidR="00FD2687">
        <w:rPr>
          <w:rFonts w:ascii="Calibri" w:hAnsi="Calibri" w:cs="Calibri"/>
          <w:sz w:val="22"/>
          <w:szCs w:val="22"/>
        </w:rPr>
        <w:t> </w:t>
      </w:r>
      <w:r w:rsidR="007E4936">
        <w:rPr>
          <w:rFonts w:ascii="Calibri" w:hAnsi="Calibri" w:cs="Calibri"/>
          <w:sz w:val="22"/>
          <w:szCs w:val="22"/>
        </w:rPr>
        <w:t>jednotlivých řádcích tabulky</w:t>
      </w:r>
      <w:r w:rsidR="00DA2DD9">
        <w:rPr>
          <w:rFonts w:ascii="Calibri" w:hAnsi="Calibri" w:cs="Calibri"/>
          <w:sz w:val="22"/>
          <w:szCs w:val="22"/>
        </w:rPr>
        <w:t xml:space="preserve">, </w:t>
      </w:r>
      <w:r w:rsidR="007E4936">
        <w:rPr>
          <w:rFonts w:ascii="Calibri" w:hAnsi="Calibri" w:cs="Calibri"/>
          <w:sz w:val="22"/>
          <w:szCs w:val="22"/>
        </w:rPr>
        <w:t>nesčítají</w:t>
      </w:r>
      <w:r w:rsidR="00DA2DD9">
        <w:rPr>
          <w:rFonts w:ascii="Calibri" w:hAnsi="Calibri" w:cs="Calibri"/>
          <w:sz w:val="22"/>
          <w:szCs w:val="22"/>
        </w:rPr>
        <w:t>.</w:t>
      </w:r>
      <w:r w:rsidR="007E4936">
        <w:rPr>
          <w:rFonts w:ascii="Calibri" w:hAnsi="Calibri" w:cs="Calibri"/>
          <w:sz w:val="22"/>
          <w:szCs w:val="22"/>
        </w:rPr>
        <w:t xml:space="preserve"> </w:t>
      </w:r>
      <w:r w:rsidR="00DA2DD9">
        <w:rPr>
          <w:rFonts w:ascii="Calibri" w:hAnsi="Calibri" w:cs="Calibri"/>
          <w:sz w:val="22"/>
          <w:szCs w:val="22"/>
        </w:rPr>
        <w:t>V</w:t>
      </w:r>
      <w:r w:rsidR="00FD2687">
        <w:rPr>
          <w:rFonts w:ascii="Calibri" w:hAnsi="Calibri" w:cs="Calibri"/>
          <w:sz w:val="22"/>
          <w:szCs w:val="22"/>
        </w:rPr>
        <w:t> </w:t>
      </w:r>
      <w:r w:rsidR="00DA2DD9">
        <w:rPr>
          <w:rFonts w:ascii="Calibri" w:hAnsi="Calibri" w:cs="Calibri"/>
          <w:sz w:val="22"/>
          <w:szCs w:val="22"/>
        </w:rPr>
        <w:t xml:space="preserve">případě nedodržení Kvalitativního ukazatele </w:t>
      </w:r>
      <w:r w:rsidR="00DA2DD9" w:rsidRPr="0046127D">
        <w:rPr>
          <w:rFonts w:ascii="Calibri" w:hAnsi="Calibri" w:cs="Calibri"/>
          <w:i/>
          <w:sz w:val="22"/>
          <w:szCs w:val="22"/>
        </w:rPr>
        <w:t>„Doba zavedení Služby“</w:t>
      </w:r>
      <w:r w:rsidR="00DA2DD9">
        <w:rPr>
          <w:rFonts w:ascii="Calibri" w:hAnsi="Calibri" w:cs="Calibri"/>
          <w:sz w:val="22"/>
          <w:szCs w:val="22"/>
        </w:rPr>
        <w:t xml:space="preserve"> u jednotlivé Služby se vždy použije jen jedn</w:t>
      </w:r>
      <w:r w:rsidR="00A82C42">
        <w:rPr>
          <w:rFonts w:ascii="Calibri" w:hAnsi="Calibri" w:cs="Calibri"/>
          <w:sz w:val="22"/>
          <w:szCs w:val="22"/>
        </w:rPr>
        <w:t>a</w:t>
      </w:r>
      <w:r w:rsidR="00DA2DD9">
        <w:rPr>
          <w:rFonts w:ascii="Calibri" w:hAnsi="Calibri" w:cs="Calibri"/>
          <w:sz w:val="22"/>
          <w:szCs w:val="22"/>
        </w:rPr>
        <w:t xml:space="preserve"> ze stanovených </w:t>
      </w:r>
      <w:r w:rsidR="00A82C42">
        <w:rPr>
          <w:rFonts w:ascii="Calibri" w:hAnsi="Calibri" w:cs="Calibri"/>
          <w:sz w:val="22"/>
          <w:szCs w:val="22"/>
        </w:rPr>
        <w:t>sazeb</w:t>
      </w:r>
      <w:r w:rsidR="00DA2DD9">
        <w:rPr>
          <w:rFonts w:ascii="Calibri" w:hAnsi="Calibri" w:cs="Calibri"/>
          <w:sz w:val="22"/>
          <w:szCs w:val="22"/>
        </w:rPr>
        <w:t xml:space="preserve"> smluvní pokuty.</w:t>
      </w:r>
    </w:p>
    <w:p w14:paraId="7744F2A0" w14:textId="77777777" w:rsidR="009505E4" w:rsidRPr="00085A8A" w:rsidRDefault="009505E4" w:rsidP="009505E4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40" w:name="_Ref306180541"/>
      <w:bookmarkStart w:id="341" w:name="_Toc307322862"/>
      <w:bookmarkStart w:id="342" w:name="_Ref330228568"/>
      <w:r w:rsidRPr="00085A8A">
        <w:rPr>
          <w:rFonts w:ascii="Calibri" w:hAnsi="Calibri" w:cs="Calibri"/>
          <w:sz w:val="22"/>
          <w:szCs w:val="22"/>
        </w:rPr>
        <w:t>Smluvní pokuta pro nedodržení dostupnosti</w:t>
      </w:r>
    </w:p>
    <w:p w14:paraId="2B1CD113" w14:textId="6C6FA632" w:rsidR="009505E4" w:rsidRDefault="009505E4" w:rsidP="009505E4">
      <w:pPr>
        <w:pStyle w:val="bno"/>
        <w:spacing w:line="240" w:lineRule="atLeast"/>
        <w:rPr>
          <w:sz w:val="21"/>
          <w:szCs w:val="21"/>
        </w:rPr>
      </w:pPr>
      <w:r w:rsidRPr="00085A8A">
        <w:rPr>
          <w:rFonts w:ascii="Calibri" w:hAnsi="Calibri" w:cs="Calibri"/>
          <w:sz w:val="22"/>
          <w:szCs w:val="22"/>
        </w:rPr>
        <w:t>Pokud Poskytovatel ve vztahu k</w:t>
      </w:r>
      <w:r w:rsidR="00FD2687">
        <w:rPr>
          <w:rFonts w:ascii="Calibri" w:hAnsi="Calibri" w:cs="Calibri"/>
          <w:sz w:val="22"/>
          <w:szCs w:val="22"/>
        </w:rPr>
        <w:t> </w:t>
      </w:r>
      <w:r w:rsidRPr="00085A8A">
        <w:rPr>
          <w:rFonts w:ascii="Calibri" w:hAnsi="Calibri" w:cs="Calibri"/>
          <w:sz w:val="22"/>
          <w:szCs w:val="22"/>
        </w:rPr>
        <w:t xml:space="preserve">Službě poskytované dle Smlouvy </w:t>
      </w:r>
      <w:r w:rsidR="00F2277D">
        <w:rPr>
          <w:rFonts w:ascii="Calibri" w:hAnsi="Calibri" w:cs="Calibri"/>
          <w:sz w:val="22"/>
          <w:szCs w:val="22"/>
        </w:rPr>
        <w:t>Pověřujícímu zadavatel</w:t>
      </w:r>
      <w:r w:rsidRPr="00085A8A">
        <w:rPr>
          <w:rFonts w:ascii="Calibri" w:hAnsi="Calibri" w:cs="Calibri"/>
          <w:sz w:val="22"/>
          <w:szCs w:val="22"/>
        </w:rPr>
        <w:t>i nesplní Kvalitativní ukazatel „</w:t>
      </w:r>
      <w:r w:rsidRPr="00085A8A">
        <w:rPr>
          <w:rFonts w:ascii="Calibri" w:hAnsi="Calibri" w:cs="Calibri"/>
          <w:i/>
          <w:sz w:val="22"/>
          <w:szCs w:val="22"/>
        </w:rPr>
        <w:t>dostupnost</w:t>
      </w:r>
      <w:r w:rsidRPr="00085A8A">
        <w:rPr>
          <w:rFonts w:ascii="Calibri" w:hAnsi="Calibri" w:cs="Calibri"/>
          <w:sz w:val="22"/>
          <w:szCs w:val="22"/>
        </w:rPr>
        <w:t>“ tak, jak je tento vymezen v</w:t>
      </w:r>
      <w:r w:rsidR="00FD2687">
        <w:rPr>
          <w:rFonts w:ascii="Calibri" w:hAnsi="Calibri" w:cs="Calibri"/>
          <w:sz w:val="22"/>
          <w:szCs w:val="22"/>
        </w:rPr>
        <w:t> </w:t>
      </w:r>
      <w:r w:rsidRPr="00085A8A">
        <w:rPr>
          <w:rFonts w:ascii="Calibri" w:hAnsi="Calibri" w:cs="Calibri"/>
          <w:sz w:val="22"/>
          <w:szCs w:val="22"/>
        </w:rPr>
        <w:t xml:space="preserve">příslušném Poptávkovém listu, je Poskytovatel povinen uhradit </w:t>
      </w:r>
      <w:r w:rsidR="00F2277D">
        <w:rPr>
          <w:rFonts w:ascii="Calibri" w:hAnsi="Calibri" w:cs="Calibri"/>
          <w:sz w:val="22"/>
          <w:szCs w:val="22"/>
        </w:rPr>
        <w:t>Pověřujícímu zadavatel</w:t>
      </w:r>
      <w:r w:rsidRPr="00085A8A">
        <w:rPr>
          <w:rFonts w:ascii="Calibri" w:hAnsi="Calibri" w:cs="Calibri"/>
          <w:sz w:val="22"/>
          <w:szCs w:val="22"/>
        </w:rPr>
        <w:t xml:space="preserve">i smluvní pokutu, jejíž výše </w:t>
      </w:r>
      <w:r>
        <w:rPr>
          <w:rFonts w:ascii="Calibri" w:hAnsi="Calibri" w:cs="Calibri"/>
          <w:sz w:val="22"/>
          <w:szCs w:val="22"/>
        </w:rPr>
        <w:t xml:space="preserve">je uvedena </w:t>
      </w:r>
      <w:r w:rsidRPr="00E970A7">
        <w:rPr>
          <w:rFonts w:asciiTheme="majorHAnsi" w:hAnsiTheme="majorHAnsi" w:cs="Calibri"/>
          <w:sz w:val="22"/>
          <w:szCs w:val="22"/>
        </w:rPr>
        <w:t>níže, a to i opakovaně za každé rozhodné období, v</w:t>
      </w:r>
      <w:r w:rsidR="00FD2687">
        <w:rPr>
          <w:rFonts w:asciiTheme="majorHAnsi" w:hAnsiTheme="majorHAnsi" w:cs="Calibri"/>
          <w:sz w:val="22"/>
          <w:szCs w:val="22"/>
        </w:rPr>
        <w:t> </w:t>
      </w:r>
      <w:r w:rsidRPr="00E970A7">
        <w:rPr>
          <w:rFonts w:asciiTheme="majorHAnsi" w:hAnsiTheme="majorHAnsi" w:cs="Calibri"/>
          <w:sz w:val="22"/>
          <w:szCs w:val="22"/>
        </w:rPr>
        <w:t xml:space="preserve">němž nedosáhl definované hodnoty. </w:t>
      </w:r>
      <w:r w:rsidRPr="00E970A7">
        <w:rPr>
          <w:rFonts w:asciiTheme="majorHAnsi" w:hAnsiTheme="majorHAnsi"/>
          <w:sz w:val="22"/>
          <w:szCs w:val="22"/>
        </w:rPr>
        <w:t xml:space="preserve">Dostupnost pro jednotlivé </w:t>
      </w:r>
      <w:r>
        <w:rPr>
          <w:rFonts w:asciiTheme="majorHAnsi" w:hAnsiTheme="majorHAnsi"/>
          <w:sz w:val="22"/>
          <w:szCs w:val="22"/>
        </w:rPr>
        <w:t xml:space="preserve">Služby </w:t>
      </w:r>
      <w:r w:rsidRPr="00E970A7">
        <w:rPr>
          <w:rFonts w:asciiTheme="majorHAnsi" w:hAnsiTheme="majorHAnsi"/>
          <w:sz w:val="22"/>
          <w:szCs w:val="22"/>
        </w:rPr>
        <w:t xml:space="preserve">je měřena na předávacím rozhraní </w:t>
      </w:r>
      <w:r>
        <w:rPr>
          <w:rFonts w:asciiTheme="majorHAnsi" w:hAnsiTheme="majorHAnsi"/>
          <w:sz w:val="22"/>
          <w:szCs w:val="22"/>
        </w:rPr>
        <w:t>S</w:t>
      </w:r>
      <w:r w:rsidRPr="00E970A7">
        <w:rPr>
          <w:rFonts w:asciiTheme="majorHAnsi" w:hAnsiTheme="majorHAnsi"/>
          <w:sz w:val="22"/>
          <w:szCs w:val="22"/>
        </w:rPr>
        <w:t>lužby a bude vypočtena podle následujícího vzorce:</w:t>
      </w:r>
    </w:p>
    <w:p w14:paraId="0B8D7D94" w14:textId="77777777" w:rsidR="009505E4" w:rsidRPr="00E970A7" w:rsidRDefault="009505E4" w:rsidP="009505E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E970A7">
        <w:rPr>
          <w:rFonts w:ascii="Calibri" w:hAnsi="Calibri" w:cs="Calibri"/>
          <w:sz w:val="22"/>
          <w:szCs w:val="22"/>
        </w:rPr>
        <w:t xml:space="preserve">(M – N)/M) x 100    </w:t>
      </w:r>
      <w:r w:rsidRPr="00E970A7">
        <w:rPr>
          <w:rFonts w:ascii="Calibri" w:hAnsi="Calibri" w:cs="Calibri"/>
          <w:sz w:val="22"/>
          <w:szCs w:val="22"/>
        </w:rPr>
        <w:tab/>
      </w:r>
    </w:p>
    <w:p w14:paraId="4E1748AB" w14:textId="77777777" w:rsidR="009505E4" w:rsidRPr="00960947" w:rsidRDefault="009505E4" w:rsidP="009505E4">
      <w:pPr>
        <w:pStyle w:val="bno"/>
        <w:spacing w:line="240" w:lineRule="atLeast"/>
        <w:rPr>
          <w:rFonts w:asciiTheme="majorHAnsi" w:hAnsiTheme="majorHAnsi" w:cs="Calibri"/>
          <w:sz w:val="22"/>
          <w:szCs w:val="22"/>
        </w:rPr>
      </w:pPr>
      <w:r w:rsidRPr="00960947">
        <w:rPr>
          <w:rFonts w:asciiTheme="majorHAnsi" w:hAnsiTheme="majorHAnsi" w:cs="Calibri"/>
          <w:sz w:val="22"/>
          <w:szCs w:val="22"/>
        </w:rPr>
        <w:lastRenderedPageBreak/>
        <w:t>kde:</w:t>
      </w:r>
      <w:r w:rsidRPr="00960947">
        <w:rPr>
          <w:rFonts w:asciiTheme="majorHAnsi" w:hAnsiTheme="majorHAnsi" w:cs="Calibri"/>
          <w:sz w:val="22"/>
          <w:szCs w:val="22"/>
        </w:rPr>
        <w:tab/>
      </w:r>
    </w:p>
    <w:p w14:paraId="6668EDD9" w14:textId="77777777" w:rsidR="009505E4" w:rsidRPr="00960947" w:rsidRDefault="009505E4" w:rsidP="009505E4">
      <w:pPr>
        <w:pStyle w:val="bno"/>
        <w:spacing w:line="240" w:lineRule="atLeast"/>
        <w:rPr>
          <w:rFonts w:asciiTheme="majorHAnsi" w:hAnsiTheme="majorHAnsi" w:cs="Calibri"/>
          <w:sz w:val="22"/>
          <w:szCs w:val="22"/>
        </w:rPr>
      </w:pPr>
      <w:r w:rsidRPr="00960947">
        <w:rPr>
          <w:rFonts w:asciiTheme="majorHAnsi" w:hAnsiTheme="majorHAnsi" w:cs="Calibri"/>
          <w:sz w:val="22"/>
          <w:szCs w:val="22"/>
        </w:rPr>
        <w:t xml:space="preserve">M – </w:t>
      </w:r>
      <w:r w:rsidRPr="00960947">
        <w:rPr>
          <w:rFonts w:asciiTheme="majorHAnsi" w:hAnsiTheme="majorHAnsi"/>
          <w:sz w:val="22"/>
          <w:szCs w:val="22"/>
        </w:rPr>
        <w:t xml:space="preserve">je měsíční období poskytování </w:t>
      </w:r>
      <w:r>
        <w:rPr>
          <w:rFonts w:asciiTheme="majorHAnsi" w:hAnsiTheme="majorHAnsi"/>
          <w:sz w:val="22"/>
          <w:szCs w:val="22"/>
        </w:rPr>
        <w:t>S</w:t>
      </w:r>
      <w:r w:rsidRPr="00960947">
        <w:rPr>
          <w:rFonts w:asciiTheme="majorHAnsi" w:hAnsiTheme="majorHAnsi"/>
          <w:sz w:val="22"/>
          <w:szCs w:val="22"/>
        </w:rPr>
        <w:t>lužby (kalkulováno jako 30 dnů = 720 hodin)</w:t>
      </w:r>
    </w:p>
    <w:p w14:paraId="62798A8D" w14:textId="66D14B65" w:rsidR="009505E4" w:rsidRPr="00960947" w:rsidRDefault="009505E4" w:rsidP="009505E4">
      <w:pPr>
        <w:pStyle w:val="bno"/>
        <w:spacing w:line="240" w:lineRule="atLeast"/>
        <w:rPr>
          <w:rFonts w:asciiTheme="majorHAnsi" w:hAnsiTheme="majorHAnsi" w:cs="Calibri"/>
          <w:sz w:val="22"/>
          <w:szCs w:val="22"/>
        </w:rPr>
      </w:pPr>
      <w:r w:rsidRPr="00960947">
        <w:rPr>
          <w:rFonts w:asciiTheme="majorHAnsi" w:hAnsiTheme="majorHAnsi" w:cs="Calibri"/>
          <w:sz w:val="22"/>
          <w:szCs w:val="22"/>
        </w:rPr>
        <w:t xml:space="preserve">N – je celková doba nedostupnosti </w:t>
      </w:r>
      <w:r>
        <w:rPr>
          <w:rFonts w:asciiTheme="majorHAnsi" w:hAnsiTheme="majorHAnsi" w:cs="Calibri"/>
          <w:sz w:val="22"/>
          <w:szCs w:val="22"/>
        </w:rPr>
        <w:t>S</w:t>
      </w:r>
      <w:r w:rsidRPr="00960947">
        <w:rPr>
          <w:rFonts w:asciiTheme="majorHAnsi" w:hAnsiTheme="majorHAnsi" w:cs="Calibri"/>
          <w:sz w:val="22"/>
          <w:szCs w:val="22"/>
        </w:rPr>
        <w:t>lužb</w:t>
      </w:r>
      <w:r>
        <w:rPr>
          <w:rFonts w:asciiTheme="majorHAnsi" w:hAnsiTheme="majorHAnsi" w:cs="Calibri"/>
          <w:sz w:val="22"/>
          <w:szCs w:val="22"/>
        </w:rPr>
        <w:t>y</w:t>
      </w:r>
      <w:r w:rsidRPr="00960947">
        <w:rPr>
          <w:rFonts w:asciiTheme="majorHAnsi" w:hAnsiTheme="majorHAnsi" w:cs="Calibri"/>
          <w:sz w:val="22"/>
          <w:szCs w:val="22"/>
        </w:rPr>
        <w:t xml:space="preserve"> v</w:t>
      </w:r>
      <w:r w:rsidR="00FD2687">
        <w:rPr>
          <w:rFonts w:asciiTheme="majorHAnsi" w:hAnsiTheme="majorHAnsi" w:cs="Calibri"/>
          <w:sz w:val="22"/>
          <w:szCs w:val="22"/>
        </w:rPr>
        <w:t> </w:t>
      </w:r>
      <w:r w:rsidRPr="00960947">
        <w:rPr>
          <w:rFonts w:asciiTheme="majorHAnsi" w:hAnsiTheme="majorHAnsi" w:cs="Calibri"/>
          <w:sz w:val="22"/>
          <w:szCs w:val="22"/>
        </w:rPr>
        <w:t>uvedeném období M</w:t>
      </w:r>
      <w:r>
        <w:rPr>
          <w:rFonts w:asciiTheme="majorHAnsi" w:hAnsiTheme="majorHAnsi" w:cs="Calibri"/>
          <w:sz w:val="22"/>
          <w:szCs w:val="22"/>
        </w:rPr>
        <w:t xml:space="preserve"> měřená v</w:t>
      </w:r>
      <w:r w:rsidR="00FD2687">
        <w:rPr>
          <w:rFonts w:asciiTheme="majorHAnsi" w:hAnsiTheme="majorHAnsi" w:cs="Calibri"/>
          <w:sz w:val="22"/>
          <w:szCs w:val="22"/>
        </w:rPr>
        <w:t> </w:t>
      </w:r>
      <w:r>
        <w:rPr>
          <w:rFonts w:asciiTheme="majorHAnsi" w:hAnsiTheme="majorHAnsi" w:cs="Calibri"/>
          <w:sz w:val="22"/>
          <w:szCs w:val="22"/>
        </w:rPr>
        <w:t>hodinách</w:t>
      </w:r>
      <w:r w:rsidRPr="00960947">
        <w:rPr>
          <w:rFonts w:asciiTheme="majorHAnsi" w:hAnsiTheme="majorHAnsi" w:cs="Calibri"/>
          <w:sz w:val="22"/>
          <w:szCs w:val="22"/>
        </w:rPr>
        <w:t>.</w:t>
      </w:r>
    </w:p>
    <w:p w14:paraId="6BC53290" w14:textId="77777777" w:rsidR="009505E4" w:rsidRDefault="009505E4" w:rsidP="009505E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</w:p>
    <w:p w14:paraId="780F6DFF" w14:textId="732EEA9B" w:rsidR="0043410E" w:rsidRDefault="00C0352A" w:rsidP="009505E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Stanovení </w:t>
      </w:r>
      <w:r w:rsidR="0043410E">
        <w:rPr>
          <w:rFonts w:ascii="Calibri" w:hAnsi="Calibri" w:cs="Calibri"/>
          <w:sz w:val="22"/>
          <w:szCs w:val="22"/>
        </w:rPr>
        <w:t>výše smluvní pokuty:</w:t>
      </w:r>
    </w:p>
    <w:p w14:paraId="0731BB5F" w14:textId="06464AE5" w:rsidR="009505E4" w:rsidRPr="00F90E3A" w:rsidRDefault="009505E4" w:rsidP="009505E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F90E3A">
        <w:rPr>
          <w:rFonts w:ascii="Calibri" w:hAnsi="Calibri" w:cs="Calibri"/>
          <w:sz w:val="22"/>
          <w:szCs w:val="22"/>
        </w:rPr>
        <w:t>1.</w:t>
      </w:r>
      <w:r w:rsidRPr="00F90E3A">
        <w:rPr>
          <w:rFonts w:ascii="Calibri" w:hAnsi="Calibri" w:cs="Calibri"/>
          <w:sz w:val="22"/>
          <w:szCs w:val="22"/>
        </w:rPr>
        <w:tab/>
        <w:t>1</w:t>
      </w:r>
      <w:r w:rsidR="00244DDF">
        <w:rPr>
          <w:rFonts w:ascii="Calibri" w:hAnsi="Calibri" w:cs="Calibri"/>
          <w:sz w:val="22"/>
          <w:szCs w:val="22"/>
        </w:rPr>
        <w:t>0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bookmarkStart w:id="343" w:name="_Hlk167862277"/>
      <w:r w:rsidRPr="00F90E3A">
        <w:rPr>
          <w:rFonts w:ascii="Calibri" w:hAnsi="Calibri" w:cs="Calibri"/>
          <w:sz w:val="22"/>
          <w:szCs w:val="22"/>
        </w:rPr>
        <w:t>%</w:t>
      </w:r>
      <w:bookmarkEnd w:id="343"/>
      <w:r w:rsidRPr="00F90E3A">
        <w:rPr>
          <w:rFonts w:ascii="Calibri" w:hAnsi="Calibri" w:cs="Calibri"/>
          <w:sz w:val="22"/>
          <w:szCs w:val="22"/>
        </w:rPr>
        <w:t xml:space="preserve"> z</w:t>
      </w:r>
      <w:r w:rsidR="00FD2687">
        <w:rPr>
          <w:rFonts w:ascii="Calibri" w:hAnsi="Calibri" w:cs="Calibri"/>
          <w:sz w:val="22"/>
          <w:szCs w:val="22"/>
        </w:rPr>
        <w:t> </w:t>
      </w:r>
      <w:r w:rsidRPr="00F90E3A">
        <w:rPr>
          <w:rFonts w:ascii="Calibri" w:hAnsi="Calibri" w:cs="Calibri"/>
          <w:sz w:val="22"/>
          <w:szCs w:val="22"/>
        </w:rPr>
        <w:t xml:space="preserve">měsíční ceny dané </w:t>
      </w:r>
      <w:r>
        <w:rPr>
          <w:rFonts w:ascii="Calibri" w:hAnsi="Calibri" w:cs="Calibri"/>
          <w:sz w:val="22"/>
          <w:szCs w:val="22"/>
        </w:rPr>
        <w:t>S</w:t>
      </w:r>
      <w:r w:rsidRPr="00F90E3A">
        <w:rPr>
          <w:rFonts w:ascii="Calibri" w:hAnsi="Calibri" w:cs="Calibri"/>
          <w:sz w:val="22"/>
          <w:szCs w:val="22"/>
        </w:rPr>
        <w:t xml:space="preserve">lužby při poklesu SLA </w:t>
      </w:r>
      <w:r>
        <w:rPr>
          <w:rFonts w:ascii="Calibri" w:hAnsi="Calibri" w:cs="Calibri"/>
          <w:sz w:val="22"/>
          <w:szCs w:val="22"/>
        </w:rPr>
        <w:t xml:space="preserve">nejméně </w:t>
      </w:r>
      <w:r w:rsidRPr="00F90E3A">
        <w:rPr>
          <w:rFonts w:ascii="Calibri" w:hAnsi="Calibri" w:cs="Calibri"/>
          <w:sz w:val="22"/>
          <w:szCs w:val="22"/>
        </w:rPr>
        <w:t>o 0,1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>
        <w:rPr>
          <w:rFonts w:ascii="Calibri" w:hAnsi="Calibri" w:cs="Calibri"/>
          <w:sz w:val="22"/>
          <w:szCs w:val="22"/>
        </w:rPr>
        <w:t xml:space="preserve"> a méně než </w:t>
      </w:r>
      <w:r w:rsidRPr="00F90E3A">
        <w:rPr>
          <w:rFonts w:ascii="Calibri" w:hAnsi="Calibri" w:cs="Calibri"/>
          <w:sz w:val="22"/>
          <w:szCs w:val="22"/>
        </w:rPr>
        <w:t>0,</w:t>
      </w:r>
      <w:r>
        <w:rPr>
          <w:rFonts w:ascii="Calibri" w:hAnsi="Calibri" w:cs="Calibri"/>
          <w:sz w:val="22"/>
          <w:szCs w:val="22"/>
        </w:rPr>
        <w:t>2</w:t>
      </w:r>
      <w:r w:rsidR="00650F07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 w:rsidR="00436367">
        <w:rPr>
          <w:rFonts w:ascii="Calibri" w:hAnsi="Calibri" w:cs="Calibri"/>
          <w:sz w:val="22"/>
          <w:szCs w:val="22"/>
        </w:rPr>
        <w:t>,</w:t>
      </w:r>
    </w:p>
    <w:p w14:paraId="19EDE522" w14:textId="51B3E791" w:rsidR="009505E4" w:rsidRPr="00F90E3A" w:rsidRDefault="009505E4" w:rsidP="009505E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F90E3A">
        <w:rPr>
          <w:rFonts w:ascii="Calibri" w:hAnsi="Calibri" w:cs="Calibri"/>
          <w:sz w:val="22"/>
          <w:szCs w:val="22"/>
        </w:rPr>
        <w:t>2.</w:t>
      </w:r>
      <w:r w:rsidRPr="00F90E3A">
        <w:rPr>
          <w:rFonts w:ascii="Calibri" w:hAnsi="Calibri" w:cs="Calibri"/>
          <w:sz w:val="22"/>
          <w:szCs w:val="22"/>
        </w:rPr>
        <w:tab/>
      </w:r>
      <w:r w:rsidR="00244DDF">
        <w:rPr>
          <w:rFonts w:ascii="Calibri" w:hAnsi="Calibri" w:cs="Calibri"/>
          <w:sz w:val="22"/>
          <w:szCs w:val="22"/>
        </w:rPr>
        <w:t>20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 z</w:t>
      </w:r>
      <w:r w:rsidR="00FD2687">
        <w:rPr>
          <w:rFonts w:ascii="Calibri" w:hAnsi="Calibri" w:cs="Calibri"/>
          <w:sz w:val="22"/>
          <w:szCs w:val="22"/>
        </w:rPr>
        <w:t> </w:t>
      </w:r>
      <w:r w:rsidRPr="00F90E3A">
        <w:rPr>
          <w:rFonts w:ascii="Calibri" w:hAnsi="Calibri" w:cs="Calibri"/>
          <w:sz w:val="22"/>
          <w:szCs w:val="22"/>
        </w:rPr>
        <w:t xml:space="preserve">měsíční ceny dané </w:t>
      </w:r>
      <w:r>
        <w:rPr>
          <w:rFonts w:ascii="Calibri" w:hAnsi="Calibri" w:cs="Calibri"/>
          <w:sz w:val="22"/>
          <w:szCs w:val="22"/>
        </w:rPr>
        <w:t>S</w:t>
      </w:r>
      <w:r w:rsidRPr="00F90E3A">
        <w:rPr>
          <w:rFonts w:ascii="Calibri" w:hAnsi="Calibri" w:cs="Calibri"/>
          <w:sz w:val="22"/>
          <w:szCs w:val="22"/>
        </w:rPr>
        <w:t xml:space="preserve">lužby při poklesu SLA </w:t>
      </w:r>
      <w:r>
        <w:rPr>
          <w:rFonts w:ascii="Calibri" w:hAnsi="Calibri" w:cs="Calibri"/>
          <w:sz w:val="22"/>
          <w:szCs w:val="22"/>
        </w:rPr>
        <w:t xml:space="preserve">nejméně </w:t>
      </w:r>
      <w:r w:rsidRPr="00F90E3A">
        <w:rPr>
          <w:rFonts w:ascii="Calibri" w:hAnsi="Calibri" w:cs="Calibri"/>
          <w:sz w:val="22"/>
          <w:szCs w:val="22"/>
        </w:rPr>
        <w:t>o 0,2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>
        <w:rPr>
          <w:rFonts w:ascii="Calibri" w:hAnsi="Calibri" w:cs="Calibri"/>
          <w:sz w:val="22"/>
          <w:szCs w:val="22"/>
        </w:rPr>
        <w:t xml:space="preserve"> a méně než </w:t>
      </w:r>
      <w:r w:rsidRPr="00F90E3A">
        <w:rPr>
          <w:rFonts w:ascii="Calibri" w:hAnsi="Calibri" w:cs="Calibri"/>
          <w:sz w:val="22"/>
          <w:szCs w:val="22"/>
        </w:rPr>
        <w:t>0</w:t>
      </w:r>
      <w:r>
        <w:rPr>
          <w:rFonts w:ascii="Calibri" w:hAnsi="Calibri" w:cs="Calibri"/>
          <w:sz w:val="22"/>
          <w:szCs w:val="22"/>
        </w:rPr>
        <w:t>,5</w:t>
      </w:r>
      <w:r w:rsidR="00650F07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 w:rsidR="00436367">
        <w:rPr>
          <w:rFonts w:ascii="Calibri" w:hAnsi="Calibri" w:cs="Calibri"/>
          <w:sz w:val="22"/>
          <w:szCs w:val="22"/>
        </w:rPr>
        <w:t>,</w:t>
      </w:r>
    </w:p>
    <w:p w14:paraId="567C16FA" w14:textId="7DC77E3D" w:rsidR="009505E4" w:rsidRPr="00F90E3A" w:rsidRDefault="009505E4" w:rsidP="009505E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F90E3A">
        <w:rPr>
          <w:rFonts w:ascii="Calibri" w:hAnsi="Calibri" w:cs="Calibri"/>
          <w:sz w:val="22"/>
          <w:szCs w:val="22"/>
        </w:rPr>
        <w:t>3.</w:t>
      </w:r>
      <w:r w:rsidRPr="00F90E3A">
        <w:rPr>
          <w:rFonts w:ascii="Calibri" w:hAnsi="Calibri" w:cs="Calibri"/>
          <w:sz w:val="22"/>
          <w:szCs w:val="22"/>
        </w:rPr>
        <w:tab/>
      </w:r>
      <w:r w:rsidR="00244DDF">
        <w:rPr>
          <w:rFonts w:ascii="Calibri" w:hAnsi="Calibri" w:cs="Calibri"/>
          <w:sz w:val="22"/>
          <w:szCs w:val="22"/>
        </w:rPr>
        <w:t>4</w:t>
      </w:r>
      <w:r w:rsidRPr="00F90E3A">
        <w:rPr>
          <w:rFonts w:ascii="Calibri" w:hAnsi="Calibri" w:cs="Calibri"/>
          <w:sz w:val="22"/>
          <w:szCs w:val="22"/>
        </w:rPr>
        <w:t>0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 z</w:t>
      </w:r>
      <w:r w:rsidR="00FD2687">
        <w:rPr>
          <w:rFonts w:ascii="Calibri" w:hAnsi="Calibri" w:cs="Calibri"/>
          <w:sz w:val="22"/>
          <w:szCs w:val="22"/>
        </w:rPr>
        <w:t> </w:t>
      </w:r>
      <w:r w:rsidRPr="00F90E3A">
        <w:rPr>
          <w:rFonts w:ascii="Calibri" w:hAnsi="Calibri" w:cs="Calibri"/>
          <w:sz w:val="22"/>
          <w:szCs w:val="22"/>
        </w:rPr>
        <w:t xml:space="preserve">měsíční ceny dané </w:t>
      </w:r>
      <w:r>
        <w:rPr>
          <w:rFonts w:ascii="Calibri" w:hAnsi="Calibri" w:cs="Calibri"/>
          <w:sz w:val="22"/>
          <w:szCs w:val="22"/>
        </w:rPr>
        <w:t>S</w:t>
      </w:r>
      <w:r w:rsidRPr="00F90E3A">
        <w:rPr>
          <w:rFonts w:ascii="Calibri" w:hAnsi="Calibri" w:cs="Calibri"/>
          <w:sz w:val="22"/>
          <w:szCs w:val="22"/>
        </w:rPr>
        <w:t xml:space="preserve">lužby při poklesu SLA </w:t>
      </w:r>
      <w:r>
        <w:rPr>
          <w:rFonts w:ascii="Calibri" w:hAnsi="Calibri" w:cs="Calibri"/>
          <w:sz w:val="22"/>
          <w:szCs w:val="22"/>
        </w:rPr>
        <w:t xml:space="preserve">nejméně </w:t>
      </w:r>
      <w:r w:rsidRPr="00F90E3A">
        <w:rPr>
          <w:rFonts w:ascii="Calibri" w:hAnsi="Calibri" w:cs="Calibri"/>
          <w:sz w:val="22"/>
          <w:szCs w:val="22"/>
        </w:rPr>
        <w:t>o 0,5</w:t>
      </w:r>
      <w:r w:rsidR="00650F07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>
        <w:rPr>
          <w:rFonts w:ascii="Calibri" w:hAnsi="Calibri" w:cs="Calibri"/>
          <w:sz w:val="22"/>
          <w:szCs w:val="22"/>
        </w:rPr>
        <w:t xml:space="preserve"> a méně než </w:t>
      </w:r>
      <w:r w:rsidRPr="00F90E3A">
        <w:rPr>
          <w:rFonts w:ascii="Calibri" w:hAnsi="Calibri" w:cs="Calibri"/>
          <w:sz w:val="22"/>
          <w:szCs w:val="22"/>
        </w:rPr>
        <w:t>0,</w:t>
      </w:r>
      <w:r>
        <w:rPr>
          <w:rFonts w:ascii="Calibri" w:hAnsi="Calibri" w:cs="Calibri"/>
          <w:sz w:val="22"/>
          <w:szCs w:val="22"/>
        </w:rPr>
        <w:t>7</w:t>
      </w:r>
      <w:r w:rsidR="00650F07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 w:rsidR="00436367">
        <w:rPr>
          <w:rFonts w:ascii="Calibri" w:hAnsi="Calibri" w:cs="Calibri"/>
          <w:sz w:val="22"/>
          <w:szCs w:val="22"/>
        </w:rPr>
        <w:t>,</w:t>
      </w:r>
    </w:p>
    <w:p w14:paraId="718A558D" w14:textId="6942DED2" w:rsidR="009505E4" w:rsidRPr="00F90E3A" w:rsidRDefault="009505E4" w:rsidP="009505E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F90E3A">
        <w:rPr>
          <w:rFonts w:ascii="Calibri" w:hAnsi="Calibri" w:cs="Calibri"/>
          <w:sz w:val="22"/>
          <w:szCs w:val="22"/>
        </w:rPr>
        <w:t>4.</w:t>
      </w:r>
      <w:r w:rsidRPr="00F90E3A">
        <w:rPr>
          <w:rFonts w:ascii="Calibri" w:hAnsi="Calibri" w:cs="Calibri"/>
          <w:sz w:val="22"/>
          <w:szCs w:val="22"/>
        </w:rPr>
        <w:tab/>
      </w:r>
      <w:r w:rsidR="00244DDF">
        <w:rPr>
          <w:rFonts w:ascii="Calibri" w:hAnsi="Calibri" w:cs="Calibri"/>
          <w:sz w:val="22"/>
          <w:szCs w:val="22"/>
        </w:rPr>
        <w:t>50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 z</w:t>
      </w:r>
      <w:r w:rsidR="00FD2687">
        <w:rPr>
          <w:rFonts w:ascii="Calibri" w:hAnsi="Calibri" w:cs="Calibri"/>
          <w:sz w:val="22"/>
          <w:szCs w:val="22"/>
        </w:rPr>
        <w:t> </w:t>
      </w:r>
      <w:r w:rsidRPr="00F90E3A">
        <w:rPr>
          <w:rFonts w:ascii="Calibri" w:hAnsi="Calibri" w:cs="Calibri"/>
          <w:sz w:val="22"/>
          <w:szCs w:val="22"/>
        </w:rPr>
        <w:t xml:space="preserve">měsíční ceny dané </w:t>
      </w:r>
      <w:r>
        <w:rPr>
          <w:rFonts w:ascii="Calibri" w:hAnsi="Calibri" w:cs="Calibri"/>
          <w:sz w:val="22"/>
          <w:szCs w:val="22"/>
        </w:rPr>
        <w:t>S</w:t>
      </w:r>
      <w:r w:rsidRPr="00F90E3A">
        <w:rPr>
          <w:rFonts w:ascii="Calibri" w:hAnsi="Calibri" w:cs="Calibri"/>
          <w:sz w:val="22"/>
          <w:szCs w:val="22"/>
        </w:rPr>
        <w:t xml:space="preserve">lužby při poklesu SLA </w:t>
      </w:r>
      <w:r>
        <w:rPr>
          <w:rFonts w:ascii="Calibri" w:hAnsi="Calibri" w:cs="Calibri"/>
          <w:sz w:val="22"/>
          <w:szCs w:val="22"/>
        </w:rPr>
        <w:t xml:space="preserve">nejméně </w:t>
      </w:r>
      <w:r w:rsidRPr="00F90E3A">
        <w:rPr>
          <w:rFonts w:ascii="Calibri" w:hAnsi="Calibri" w:cs="Calibri"/>
          <w:sz w:val="22"/>
          <w:szCs w:val="22"/>
        </w:rPr>
        <w:t>o 0,7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>
        <w:rPr>
          <w:rFonts w:ascii="Calibri" w:hAnsi="Calibri" w:cs="Calibri"/>
          <w:sz w:val="22"/>
          <w:szCs w:val="22"/>
        </w:rPr>
        <w:t xml:space="preserve"> a méně než 1</w:t>
      </w:r>
      <w:r w:rsidR="00650F07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 w:rsidR="00436367">
        <w:rPr>
          <w:rFonts w:ascii="Calibri" w:hAnsi="Calibri" w:cs="Calibri"/>
          <w:sz w:val="22"/>
          <w:szCs w:val="22"/>
        </w:rPr>
        <w:t>,</w:t>
      </w:r>
    </w:p>
    <w:p w14:paraId="6300EF2B" w14:textId="456B1773" w:rsidR="009505E4" w:rsidRPr="00F90E3A" w:rsidRDefault="009505E4" w:rsidP="009505E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F90E3A">
        <w:rPr>
          <w:rFonts w:ascii="Calibri" w:hAnsi="Calibri" w:cs="Calibri"/>
          <w:sz w:val="22"/>
          <w:szCs w:val="22"/>
        </w:rPr>
        <w:t>5.</w:t>
      </w:r>
      <w:r w:rsidRPr="00F90E3A">
        <w:rPr>
          <w:rFonts w:ascii="Calibri" w:hAnsi="Calibri" w:cs="Calibri"/>
          <w:sz w:val="22"/>
          <w:szCs w:val="22"/>
        </w:rPr>
        <w:tab/>
        <w:t>60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 z</w:t>
      </w:r>
      <w:r w:rsidR="00FD2687">
        <w:rPr>
          <w:rFonts w:ascii="Calibri" w:hAnsi="Calibri" w:cs="Calibri"/>
          <w:sz w:val="22"/>
          <w:szCs w:val="22"/>
        </w:rPr>
        <w:t> </w:t>
      </w:r>
      <w:r w:rsidRPr="00F90E3A">
        <w:rPr>
          <w:rFonts w:ascii="Calibri" w:hAnsi="Calibri" w:cs="Calibri"/>
          <w:sz w:val="22"/>
          <w:szCs w:val="22"/>
        </w:rPr>
        <w:t xml:space="preserve">měsíční ceny dané </w:t>
      </w:r>
      <w:r>
        <w:rPr>
          <w:rFonts w:ascii="Calibri" w:hAnsi="Calibri" w:cs="Calibri"/>
          <w:sz w:val="22"/>
          <w:szCs w:val="22"/>
        </w:rPr>
        <w:t>S</w:t>
      </w:r>
      <w:r w:rsidRPr="00F90E3A">
        <w:rPr>
          <w:rFonts w:ascii="Calibri" w:hAnsi="Calibri" w:cs="Calibri"/>
          <w:sz w:val="22"/>
          <w:szCs w:val="22"/>
        </w:rPr>
        <w:t xml:space="preserve">lužby při poklesu SLA </w:t>
      </w:r>
      <w:r>
        <w:rPr>
          <w:rFonts w:ascii="Calibri" w:hAnsi="Calibri" w:cs="Calibri"/>
          <w:sz w:val="22"/>
          <w:szCs w:val="22"/>
        </w:rPr>
        <w:t xml:space="preserve">nejméně </w:t>
      </w:r>
      <w:r w:rsidRPr="00F90E3A">
        <w:rPr>
          <w:rFonts w:ascii="Calibri" w:hAnsi="Calibri" w:cs="Calibri"/>
          <w:sz w:val="22"/>
          <w:szCs w:val="22"/>
        </w:rPr>
        <w:t>o 1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>
        <w:rPr>
          <w:rFonts w:ascii="Calibri" w:hAnsi="Calibri" w:cs="Calibri"/>
          <w:sz w:val="22"/>
          <w:szCs w:val="22"/>
        </w:rPr>
        <w:t xml:space="preserve"> a méně než </w:t>
      </w:r>
      <w:r w:rsidRPr="00F90E3A">
        <w:rPr>
          <w:rFonts w:ascii="Calibri" w:hAnsi="Calibri" w:cs="Calibri"/>
          <w:sz w:val="22"/>
          <w:szCs w:val="22"/>
        </w:rPr>
        <w:t>1,</w:t>
      </w:r>
      <w:r>
        <w:rPr>
          <w:rFonts w:ascii="Calibri" w:hAnsi="Calibri" w:cs="Calibri"/>
          <w:sz w:val="22"/>
          <w:szCs w:val="22"/>
        </w:rPr>
        <w:t>5</w:t>
      </w:r>
      <w:r w:rsidR="00650F07">
        <w:rPr>
          <w:rFonts w:ascii="Calibri" w:hAnsi="Calibri" w:cs="Calibri"/>
          <w:sz w:val="22"/>
          <w:szCs w:val="22"/>
        </w:rPr>
        <w:t xml:space="preserve"> </w:t>
      </w:r>
      <w:r w:rsidRPr="00F90E3A">
        <w:rPr>
          <w:rFonts w:ascii="Calibri" w:hAnsi="Calibri" w:cs="Calibri"/>
          <w:sz w:val="22"/>
          <w:szCs w:val="22"/>
        </w:rPr>
        <w:t>%</w:t>
      </w:r>
      <w:r w:rsidR="00436367">
        <w:rPr>
          <w:rFonts w:ascii="Calibri" w:hAnsi="Calibri" w:cs="Calibri"/>
          <w:sz w:val="22"/>
          <w:szCs w:val="22"/>
        </w:rPr>
        <w:t>,</w:t>
      </w:r>
    </w:p>
    <w:p w14:paraId="35E422A8" w14:textId="386F659A" w:rsidR="009505E4" w:rsidRPr="00E5566B" w:rsidRDefault="009505E4" w:rsidP="009505E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F90E3A">
        <w:rPr>
          <w:rFonts w:ascii="Calibri" w:hAnsi="Calibri" w:cs="Calibri"/>
          <w:sz w:val="22"/>
          <w:szCs w:val="22"/>
        </w:rPr>
        <w:t>6.</w:t>
      </w:r>
      <w:r w:rsidRPr="00F90E3A">
        <w:rPr>
          <w:rFonts w:ascii="Calibri" w:hAnsi="Calibri" w:cs="Calibri"/>
          <w:sz w:val="22"/>
          <w:szCs w:val="22"/>
        </w:rPr>
        <w:tab/>
      </w:r>
      <w:r w:rsidRPr="00F308C3">
        <w:rPr>
          <w:rFonts w:ascii="Calibri" w:hAnsi="Calibri" w:cs="Calibri"/>
          <w:sz w:val="22"/>
          <w:szCs w:val="22"/>
        </w:rPr>
        <w:t>80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F308C3">
        <w:rPr>
          <w:rFonts w:ascii="Calibri" w:hAnsi="Calibri" w:cs="Calibri"/>
          <w:sz w:val="22"/>
          <w:szCs w:val="22"/>
        </w:rPr>
        <w:t>% z</w:t>
      </w:r>
      <w:r w:rsidR="00FD2687">
        <w:rPr>
          <w:rFonts w:ascii="Calibri" w:hAnsi="Calibri" w:cs="Calibri"/>
          <w:sz w:val="22"/>
          <w:szCs w:val="22"/>
        </w:rPr>
        <w:t> </w:t>
      </w:r>
      <w:r w:rsidRPr="00F308C3">
        <w:rPr>
          <w:rFonts w:ascii="Calibri" w:hAnsi="Calibri" w:cs="Calibri"/>
          <w:sz w:val="22"/>
          <w:szCs w:val="22"/>
        </w:rPr>
        <w:t>měsíční ceny dané Služby při poklesu SLA nejméně o</w:t>
      </w:r>
      <w:r w:rsidRPr="007C28A6">
        <w:rPr>
          <w:rFonts w:ascii="Calibri" w:hAnsi="Calibri" w:cs="Calibri"/>
          <w:sz w:val="22"/>
          <w:szCs w:val="22"/>
        </w:rPr>
        <w:t xml:space="preserve"> </w:t>
      </w:r>
      <w:r w:rsidRPr="00E5566B">
        <w:rPr>
          <w:rFonts w:ascii="Calibri" w:hAnsi="Calibri" w:cs="Calibri"/>
          <w:sz w:val="22"/>
          <w:szCs w:val="22"/>
        </w:rPr>
        <w:t>1,5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E5566B">
        <w:rPr>
          <w:rFonts w:ascii="Calibri" w:hAnsi="Calibri" w:cs="Calibri"/>
          <w:sz w:val="22"/>
          <w:szCs w:val="22"/>
        </w:rPr>
        <w:t>% a méně než 2</w:t>
      </w:r>
      <w:r w:rsidR="00650F07">
        <w:rPr>
          <w:rFonts w:ascii="Calibri" w:hAnsi="Calibri" w:cs="Calibri"/>
          <w:sz w:val="22"/>
          <w:szCs w:val="22"/>
        </w:rPr>
        <w:t xml:space="preserve"> </w:t>
      </w:r>
      <w:r w:rsidRPr="00E5566B">
        <w:rPr>
          <w:rFonts w:ascii="Calibri" w:hAnsi="Calibri" w:cs="Calibri"/>
          <w:sz w:val="22"/>
          <w:szCs w:val="22"/>
        </w:rPr>
        <w:t>%</w:t>
      </w:r>
      <w:r w:rsidR="00BD0786">
        <w:rPr>
          <w:rFonts w:ascii="Calibri" w:hAnsi="Calibri" w:cs="Calibri"/>
          <w:sz w:val="22"/>
          <w:szCs w:val="22"/>
        </w:rPr>
        <w:t>,</w:t>
      </w:r>
    </w:p>
    <w:p w14:paraId="0C125F4D" w14:textId="34EBD101" w:rsidR="009505E4" w:rsidRPr="00F308C3" w:rsidRDefault="009505E4" w:rsidP="0036606D">
      <w:pPr>
        <w:pStyle w:val="bno"/>
        <w:spacing w:line="240" w:lineRule="atLeast"/>
        <w:ind w:left="1410" w:hanging="690"/>
        <w:rPr>
          <w:rFonts w:ascii="Calibri" w:hAnsi="Calibri" w:cs="Calibri"/>
          <w:sz w:val="22"/>
          <w:szCs w:val="22"/>
        </w:rPr>
      </w:pPr>
      <w:r w:rsidRPr="00E5566B">
        <w:rPr>
          <w:rFonts w:ascii="Calibri" w:hAnsi="Calibri" w:cs="Calibri"/>
          <w:sz w:val="22"/>
          <w:szCs w:val="22"/>
        </w:rPr>
        <w:t>7.</w:t>
      </w:r>
      <w:r w:rsidRPr="00E5566B">
        <w:rPr>
          <w:rFonts w:ascii="Calibri" w:hAnsi="Calibri" w:cs="Calibri"/>
          <w:sz w:val="22"/>
          <w:szCs w:val="22"/>
        </w:rPr>
        <w:tab/>
        <w:t>100</w:t>
      </w:r>
      <w:r w:rsidR="00650F07">
        <w:rPr>
          <w:rFonts w:ascii="Calibri" w:hAnsi="Calibri" w:cs="Calibri"/>
          <w:sz w:val="22"/>
          <w:szCs w:val="22"/>
        </w:rPr>
        <w:t xml:space="preserve"> </w:t>
      </w:r>
      <w:r w:rsidRPr="00E5566B">
        <w:rPr>
          <w:rFonts w:ascii="Calibri" w:hAnsi="Calibri" w:cs="Calibri"/>
          <w:sz w:val="22"/>
          <w:szCs w:val="22"/>
        </w:rPr>
        <w:t>% z</w:t>
      </w:r>
      <w:r w:rsidR="00FD2687">
        <w:rPr>
          <w:rFonts w:ascii="Calibri" w:hAnsi="Calibri" w:cs="Calibri"/>
          <w:sz w:val="22"/>
          <w:szCs w:val="22"/>
        </w:rPr>
        <w:t> </w:t>
      </w:r>
      <w:r w:rsidRPr="00E5566B">
        <w:rPr>
          <w:rFonts w:ascii="Calibri" w:hAnsi="Calibri" w:cs="Calibri"/>
          <w:sz w:val="22"/>
          <w:szCs w:val="22"/>
        </w:rPr>
        <w:t>měsíční ceny dané Služby při poklesu SLA nejméně o 2</w:t>
      </w:r>
      <w:r w:rsidR="00B049A6">
        <w:rPr>
          <w:rFonts w:ascii="Calibri" w:hAnsi="Calibri" w:cs="Calibri"/>
          <w:sz w:val="22"/>
          <w:szCs w:val="22"/>
        </w:rPr>
        <w:t xml:space="preserve"> </w:t>
      </w:r>
      <w:r w:rsidRPr="00E5566B">
        <w:rPr>
          <w:rFonts w:ascii="Calibri" w:hAnsi="Calibri" w:cs="Calibri"/>
          <w:sz w:val="22"/>
          <w:szCs w:val="22"/>
        </w:rPr>
        <w:t>%</w:t>
      </w:r>
      <w:r w:rsidR="00EF7E47" w:rsidRPr="00E5566B">
        <w:rPr>
          <w:rFonts w:ascii="Calibri" w:hAnsi="Calibri" w:cs="Calibri"/>
          <w:sz w:val="22"/>
          <w:szCs w:val="22"/>
        </w:rPr>
        <w:t xml:space="preserve">, je-li </w:t>
      </w:r>
      <w:r w:rsidR="0011452F" w:rsidRPr="0036606D">
        <w:rPr>
          <w:rFonts w:ascii="Calibri" w:hAnsi="Calibri" w:cs="Calibri"/>
          <w:sz w:val="22"/>
          <w:szCs w:val="22"/>
        </w:rPr>
        <w:t xml:space="preserve">doba </w:t>
      </w:r>
      <w:r w:rsidR="00EF7E47" w:rsidRPr="00F308C3">
        <w:rPr>
          <w:rFonts w:ascii="Calibri" w:hAnsi="Calibri" w:cs="Calibri"/>
          <w:sz w:val="22"/>
          <w:szCs w:val="22"/>
        </w:rPr>
        <w:t>nedostupnost</w:t>
      </w:r>
      <w:r w:rsidR="0011452F" w:rsidRPr="0036606D">
        <w:rPr>
          <w:rFonts w:ascii="Calibri" w:hAnsi="Calibri" w:cs="Calibri"/>
          <w:sz w:val="22"/>
          <w:szCs w:val="22"/>
        </w:rPr>
        <w:t>i</w:t>
      </w:r>
      <w:r w:rsidR="00EF7E47" w:rsidRPr="00F308C3">
        <w:rPr>
          <w:rFonts w:ascii="Calibri" w:hAnsi="Calibri" w:cs="Calibri"/>
          <w:sz w:val="22"/>
          <w:szCs w:val="22"/>
        </w:rPr>
        <w:t xml:space="preserve"> dané Služby</w:t>
      </w:r>
      <w:r w:rsidR="00E5566B">
        <w:rPr>
          <w:rFonts w:ascii="Calibri" w:hAnsi="Calibri" w:cs="Calibri"/>
          <w:sz w:val="22"/>
          <w:szCs w:val="22"/>
        </w:rPr>
        <w:t xml:space="preserve"> v</w:t>
      </w:r>
      <w:r w:rsidR="00FD2687">
        <w:rPr>
          <w:rFonts w:ascii="Calibri" w:hAnsi="Calibri" w:cs="Calibri"/>
          <w:sz w:val="22"/>
          <w:szCs w:val="22"/>
        </w:rPr>
        <w:t> </w:t>
      </w:r>
      <w:r w:rsidR="00E5566B">
        <w:rPr>
          <w:rFonts w:ascii="Calibri" w:hAnsi="Calibri" w:cs="Calibri"/>
          <w:sz w:val="22"/>
          <w:szCs w:val="22"/>
        </w:rPr>
        <w:t>rozhodném období</w:t>
      </w:r>
      <w:r w:rsidR="00EF7E47" w:rsidRPr="00F308C3">
        <w:rPr>
          <w:rFonts w:ascii="Calibri" w:hAnsi="Calibri" w:cs="Calibri"/>
          <w:sz w:val="22"/>
          <w:szCs w:val="22"/>
        </w:rPr>
        <w:t xml:space="preserve"> </w:t>
      </w:r>
      <w:r w:rsidR="0011452F" w:rsidRPr="0036606D">
        <w:rPr>
          <w:rFonts w:ascii="Calibri" w:hAnsi="Calibri" w:cs="Calibri"/>
          <w:sz w:val="22"/>
          <w:szCs w:val="22"/>
        </w:rPr>
        <w:t xml:space="preserve">kratší </w:t>
      </w:r>
      <w:r w:rsidR="00EF7E47" w:rsidRPr="0036606D">
        <w:rPr>
          <w:rFonts w:ascii="Calibri" w:hAnsi="Calibri" w:cs="Calibri"/>
          <w:sz w:val="22"/>
          <w:szCs w:val="22"/>
        </w:rPr>
        <w:t xml:space="preserve">než </w:t>
      </w:r>
      <w:r w:rsidR="00EF7E47" w:rsidRPr="00F308C3">
        <w:rPr>
          <w:rFonts w:ascii="Calibri" w:hAnsi="Calibri" w:cs="Calibri"/>
          <w:sz w:val="22"/>
          <w:szCs w:val="22"/>
        </w:rPr>
        <w:t>24 hodin</w:t>
      </w:r>
      <w:r w:rsidR="00436367">
        <w:rPr>
          <w:rFonts w:ascii="Calibri" w:hAnsi="Calibri" w:cs="Calibri"/>
          <w:sz w:val="22"/>
          <w:szCs w:val="22"/>
        </w:rPr>
        <w:t>,</w:t>
      </w:r>
    </w:p>
    <w:p w14:paraId="3909FEB0" w14:textId="09E6D409" w:rsidR="00996357" w:rsidRDefault="00F406B7" w:rsidP="0011452F">
      <w:pPr>
        <w:pStyle w:val="bno"/>
        <w:spacing w:line="240" w:lineRule="atLeast"/>
        <w:ind w:left="1410" w:hanging="69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8. </w:t>
      </w:r>
      <w:r w:rsidR="004B115A" w:rsidRPr="007C28A6">
        <w:rPr>
          <w:rFonts w:ascii="Calibri" w:hAnsi="Calibri" w:cs="Calibri"/>
          <w:sz w:val="22"/>
          <w:szCs w:val="22"/>
        </w:rPr>
        <w:tab/>
      </w:r>
      <w:r w:rsidR="00996357" w:rsidRPr="00F308C3">
        <w:rPr>
          <w:rFonts w:ascii="Calibri" w:hAnsi="Calibri" w:cs="Calibri"/>
          <w:sz w:val="22"/>
          <w:szCs w:val="22"/>
        </w:rPr>
        <w:t xml:space="preserve">smluvní pokuta ve výši </w:t>
      </w:r>
      <w:r w:rsidR="004C1A40" w:rsidRPr="00F308C3">
        <w:rPr>
          <w:rFonts w:ascii="Calibri" w:hAnsi="Calibri" w:cs="Calibri"/>
          <w:sz w:val="22"/>
          <w:szCs w:val="22"/>
        </w:rPr>
        <w:t>5.000</w:t>
      </w:r>
      <w:r w:rsidR="004C1A40">
        <w:rPr>
          <w:rFonts w:ascii="Calibri" w:hAnsi="Calibri" w:cs="Calibri"/>
          <w:sz w:val="22"/>
          <w:szCs w:val="22"/>
        </w:rPr>
        <w:t>, -</w:t>
      </w:r>
      <w:r w:rsidR="00996357" w:rsidRPr="00F308C3">
        <w:rPr>
          <w:rFonts w:ascii="Calibri" w:hAnsi="Calibri" w:cs="Calibri"/>
          <w:sz w:val="22"/>
          <w:szCs w:val="22"/>
        </w:rPr>
        <w:t xml:space="preserve"> Kč za každých 24 hodin, po které byla dan</w:t>
      </w:r>
      <w:r w:rsidR="00996357" w:rsidRPr="0036606D">
        <w:rPr>
          <w:rFonts w:ascii="Calibri" w:hAnsi="Calibri" w:cs="Calibri"/>
          <w:sz w:val="22"/>
          <w:szCs w:val="22"/>
        </w:rPr>
        <w:t>á</w:t>
      </w:r>
      <w:r w:rsidR="00996357" w:rsidRPr="00F308C3">
        <w:rPr>
          <w:rFonts w:ascii="Calibri" w:hAnsi="Calibri" w:cs="Calibri"/>
          <w:sz w:val="22"/>
          <w:szCs w:val="22"/>
        </w:rPr>
        <w:t xml:space="preserve"> Služba </w:t>
      </w:r>
      <w:r w:rsidR="00E5566B">
        <w:rPr>
          <w:rFonts w:ascii="Calibri" w:hAnsi="Calibri" w:cs="Calibri"/>
          <w:sz w:val="22"/>
          <w:szCs w:val="22"/>
        </w:rPr>
        <w:t>v</w:t>
      </w:r>
      <w:r w:rsidR="00FD2687">
        <w:rPr>
          <w:rFonts w:ascii="Calibri" w:hAnsi="Calibri" w:cs="Calibri"/>
          <w:sz w:val="22"/>
          <w:szCs w:val="22"/>
        </w:rPr>
        <w:t> </w:t>
      </w:r>
      <w:r w:rsidR="00E5566B">
        <w:rPr>
          <w:rFonts w:ascii="Calibri" w:hAnsi="Calibri" w:cs="Calibri"/>
          <w:sz w:val="22"/>
          <w:szCs w:val="22"/>
        </w:rPr>
        <w:t xml:space="preserve">rozhodném období </w:t>
      </w:r>
      <w:r w:rsidR="00996357" w:rsidRPr="00F308C3">
        <w:rPr>
          <w:rFonts w:ascii="Calibri" w:hAnsi="Calibri" w:cs="Calibri"/>
          <w:sz w:val="22"/>
          <w:szCs w:val="22"/>
        </w:rPr>
        <w:t>nedostupná.</w:t>
      </w:r>
    </w:p>
    <w:p w14:paraId="0F38822B" w14:textId="61D7C08A" w:rsidR="008F321E" w:rsidRDefault="00A002F4" w:rsidP="008F321E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Při určení</w:t>
      </w:r>
      <w:r w:rsidR="009505E4" w:rsidRPr="00F90E3A">
        <w:rPr>
          <w:rFonts w:ascii="Calibri" w:hAnsi="Calibri" w:cs="Calibri"/>
          <w:sz w:val="22"/>
          <w:szCs w:val="22"/>
        </w:rPr>
        <w:t xml:space="preserve"> celkové doby nedostupnosti </w:t>
      </w:r>
      <w:r w:rsidR="009505E4">
        <w:rPr>
          <w:rFonts w:ascii="Calibri" w:hAnsi="Calibri" w:cs="Calibri"/>
          <w:sz w:val="22"/>
          <w:szCs w:val="22"/>
        </w:rPr>
        <w:t>S</w:t>
      </w:r>
      <w:r w:rsidR="009505E4" w:rsidRPr="00F90E3A">
        <w:rPr>
          <w:rFonts w:ascii="Calibri" w:hAnsi="Calibri" w:cs="Calibri"/>
          <w:sz w:val="22"/>
          <w:szCs w:val="22"/>
        </w:rPr>
        <w:t>lužb</w:t>
      </w:r>
      <w:r w:rsidR="009505E4">
        <w:rPr>
          <w:rFonts w:ascii="Calibri" w:hAnsi="Calibri" w:cs="Calibri"/>
          <w:sz w:val="22"/>
          <w:szCs w:val="22"/>
        </w:rPr>
        <w:t>y</w:t>
      </w:r>
      <w:r w:rsidR="009505E4" w:rsidRPr="00F90E3A">
        <w:rPr>
          <w:rFonts w:ascii="Calibri" w:hAnsi="Calibri" w:cs="Calibri"/>
          <w:sz w:val="22"/>
          <w:szCs w:val="22"/>
        </w:rPr>
        <w:t xml:space="preserve"> </w:t>
      </w:r>
      <w:r w:rsidRPr="00A002F4">
        <w:rPr>
          <w:rFonts w:ascii="Calibri" w:hAnsi="Calibri" w:cs="Calibri"/>
          <w:sz w:val="22"/>
          <w:szCs w:val="22"/>
        </w:rPr>
        <w:t>nebudou brány v</w:t>
      </w:r>
      <w:r w:rsidR="00FD2687">
        <w:rPr>
          <w:rFonts w:ascii="Calibri" w:hAnsi="Calibri" w:cs="Calibri"/>
          <w:sz w:val="22"/>
          <w:szCs w:val="22"/>
        </w:rPr>
        <w:t> </w:t>
      </w:r>
      <w:r w:rsidRPr="00A002F4">
        <w:rPr>
          <w:rFonts w:ascii="Calibri" w:hAnsi="Calibri" w:cs="Calibri"/>
          <w:sz w:val="22"/>
          <w:szCs w:val="22"/>
        </w:rPr>
        <w:t>úvahu pro Poskytovatele nepříznivé hodnoty uvedené v</w:t>
      </w:r>
      <w:r w:rsidR="00FD2687">
        <w:rPr>
          <w:rFonts w:ascii="Calibri" w:hAnsi="Calibri" w:cs="Calibri"/>
          <w:sz w:val="22"/>
          <w:szCs w:val="22"/>
        </w:rPr>
        <w:t> </w:t>
      </w:r>
      <w:r w:rsidRPr="00A002F4">
        <w:rPr>
          <w:rFonts w:ascii="Calibri" w:hAnsi="Calibri" w:cs="Calibri"/>
          <w:sz w:val="22"/>
          <w:szCs w:val="22"/>
        </w:rPr>
        <w:t>čl. 5.1. Smlouvy</w:t>
      </w:r>
      <w:r w:rsidR="009505E4" w:rsidRPr="00F90E3A">
        <w:rPr>
          <w:rFonts w:ascii="Calibri" w:hAnsi="Calibri" w:cs="Calibri"/>
          <w:sz w:val="22"/>
          <w:szCs w:val="22"/>
        </w:rPr>
        <w:t>.</w:t>
      </w:r>
      <w:r w:rsidR="00E5566B">
        <w:rPr>
          <w:rFonts w:ascii="Calibri" w:hAnsi="Calibri" w:cs="Calibri"/>
          <w:sz w:val="22"/>
          <w:szCs w:val="22"/>
        </w:rPr>
        <w:t xml:space="preserve"> </w:t>
      </w:r>
    </w:p>
    <w:p w14:paraId="7C9ECCE0" w14:textId="77777777" w:rsidR="008F321E" w:rsidRDefault="003227B0" w:rsidP="008F321E">
      <w:pPr>
        <w:pStyle w:val="bh2"/>
        <w:rPr>
          <w:rFonts w:asciiTheme="majorHAnsi" w:hAnsiTheme="majorHAnsi"/>
          <w:sz w:val="22"/>
          <w:szCs w:val="22"/>
        </w:rPr>
      </w:pPr>
      <w:r w:rsidRPr="008F321E">
        <w:rPr>
          <w:rFonts w:asciiTheme="majorHAnsi" w:hAnsiTheme="majorHAnsi"/>
          <w:sz w:val="22"/>
          <w:szCs w:val="22"/>
        </w:rPr>
        <w:t>Další smluvní pokuty stanovené v případě porušení jiných povinností stanovených v této Smlouvě</w:t>
      </w:r>
    </w:p>
    <w:p w14:paraId="22920CBF" w14:textId="12B88A42" w:rsidR="003227B0" w:rsidRDefault="003227B0" w:rsidP="008A3B50">
      <w:pPr>
        <w:pStyle w:val="bh2"/>
        <w:numPr>
          <w:ilvl w:val="0"/>
          <w:numId w:val="18"/>
        </w:numPr>
        <w:spacing w:line="240" w:lineRule="atLeast"/>
        <w:ind w:left="1276" w:hanging="556"/>
        <w:rPr>
          <w:rFonts w:ascii="Calibri" w:hAnsi="Calibri" w:cs="Calibri"/>
          <w:sz w:val="22"/>
          <w:szCs w:val="22"/>
          <w:u w:val="none"/>
          <w:lang w:val="cs-CZ"/>
        </w:rPr>
      </w:pPr>
      <w:r w:rsidRPr="008F321E">
        <w:rPr>
          <w:rFonts w:ascii="Calibri" w:hAnsi="Calibri" w:cs="Calibri"/>
          <w:sz w:val="22"/>
          <w:szCs w:val="22"/>
          <w:u w:val="none"/>
          <w:lang w:val="cs-CZ"/>
        </w:rPr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>případě nesplnění povinnosti stanovené 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čl. 3.9. této Smlouvy je </w:t>
      </w:r>
      <w:r w:rsidR="0077618F">
        <w:rPr>
          <w:rFonts w:ascii="Calibri" w:hAnsi="Calibri" w:cs="Calibri"/>
          <w:sz w:val="22"/>
          <w:szCs w:val="22"/>
          <w:u w:val="none"/>
          <w:lang w:val="cs-CZ"/>
        </w:rPr>
        <w:t xml:space="preserve">Pověřující zadavatel oprávněn uplatnit 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>smluvní pokutu ve výši 500,- Kč za každé jednotlivé porušení takové povinnosti.</w:t>
      </w:r>
    </w:p>
    <w:p w14:paraId="6A36E02F" w14:textId="420CA0B6" w:rsidR="008F321E" w:rsidRDefault="003227B0" w:rsidP="008A3B50">
      <w:pPr>
        <w:pStyle w:val="bh2"/>
        <w:numPr>
          <w:ilvl w:val="0"/>
          <w:numId w:val="18"/>
        </w:numPr>
        <w:spacing w:line="240" w:lineRule="atLeast"/>
        <w:ind w:left="1276" w:hanging="556"/>
        <w:rPr>
          <w:rFonts w:asciiTheme="majorHAnsi" w:hAnsiTheme="majorHAnsi"/>
          <w:sz w:val="22"/>
          <w:szCs w:val="22"/>
        </w:rPr>
      </w:pPr>
      <w:r w:rsidRPr="008F321E">
        <w:rPr>
          <w:rFonts w:ascii="Calibri" w:hAnsi="Calibri" w:cs="Calibri"/>
          <w:sz w:val="22"/>
          <w:szCs w:val="22"/>
          <w:u w:val="none"/>
          <w:lang w:val="cs-CZ"/>
        </w:rPr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>případě nesplnění povinnosti stanovené 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čl. 3.10. této Smlouvy je </w:t>
      </w:r>
      <w:r w:rsidR="00261374">
        <w:rPr>
          <w:rFonts w:ascii="Calibri" w:hAnsi="Calibri" w:cs="Calibri"/>
          <w:sz w:val="22"/>
          <w:szCs w:val="22"/>
          <w:u w:val="none"/>
          <w:lang w:val="cs-CZ"/>
        </w:rPr>
        <w:t>Pověřující zadavatel oprávněn uplatnit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 smluvní pokutu ve výši 500,- Kč za každé jednotlivé porušení takové povinnosti.</w:t>
      </w:r>
    </w:p>
    <w:p w14:paraId="415E98BA" w14:textId="554F1506" w:rsidR="008F321E" w:rsidRPr="00D95727" w:rsidRDefault="003227B0" w:rsidP="008A3B50">
      <w:pPr>
        <w:pStyle w:val="bh2"/>
        <w:numPr>
          <w:ilvl w:val="0"/>
          <w:numId w:val="18"/>
        </w:numPr>
        <w:spacing w:line="240" w:lineRule="atLeast"/>
        <w:ind w:left="1276" w:hanging="556"/>
        <w:rPr>
          <w:rFonts w:asciiTheme="majorHAnsi" w:hAnsiTheme="majorHAnsi"/>
          <w:sz w:val="22"/>
          <w:szCs w:val="22"/>
        </w:rPr>
      </w:pPr>
      <w:r w:rsidRPr="008F321E">
        <w:rPr>
          <w:rFonts w:ascii="Calibri" w:hAnsi="Calibri" w:cs="Calibri"/>
          <w:sz w:val="22"/>
          <w:szCs w:val="22"/>
          <w:u w:val="none"/>
          <w:lang w:val="cs-CZ"/>
        </w:rPr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>případě nesplnění povinnosti stanovené 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čl. 3.14. této Smlouvy je </w:t>
      </w:r>
      <w:r w:rsidR="00261374">
        <w:rPr>
          <w:rFonts w:ascii="Calibri" w:hAnsi="Calibri" w:cs="Calibri"/>
          <w:sz w:val="22"/>
          <w:szCs w:val="22"/>
          <w:u w:val="none"/>
          <w:lang w:val="cs-CZ"/>
        </w:rPr>
        <w:t>Pověřující zadavatel oprávněn uplatnit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 smluvní pokutu ve výši 500,- Kč za každé jednotlivé porušení takové povinnosti.</w:t>
      </w:r>
    </w:p>
    <w:p w14:paraId="7F7FCA96" w14:textId="77777777" w:rsidR="00D95727" w:rsidRPr="00433C48" w:rsidRDefault="00D95727" w:rsidP="00D95727">
      <w:pPr>
        <w:pStyle w:val="bh2"/>
        <w:keepNext/>
        <w:numPr>
          <w:ilvl w:val="0"/>
          <w:numId w:val="18"/>
        </w:numPr>
        <w:spacing w:line="240" w:lineRule="atLeast"/>
        <w:ind w:left="1276" w:hanging="556"/>
        <w:rPr>
          <w:rFonts w:ascii="Calibri" w:hAnsi="Calibri" w:cs="Calibri"/>
          <w:sz w:val="22"/>
          <w:szCs w:val="22"/>
          <w:u w:val="none"/>
          <w:lang w:val="cs-CZ"/>
        </w:rPr>
      </w:pPr>
      <w:r>
        <w:rPr>
          <w:rFonts w:ascii="Calibri" w:hAnsi="Calibri" w:cs="Calibri"/>
          <w:sz w:val="22"/>
          <w:szCs w:val="22"/>
          <w:u w:val="none"/>
          <w:lang w:val="cs-CZ"/>
        </w:rPr>
        <w:t xml:space="preserve">V případě porušení povinnosti </w:t>
      </w:r>
      <w:r w:rsidRPr="005634BF">
        <w:rPr>
          <w:rFonts w:ascii="Calibri" w:hAnsi="Calibri" w:cs="Calibri"/>
          <w:sz w:val="22"/>
          <w:szCs w:val="22"/>
          <w:u w:val="none"/>
          <w:lang w:val="cs-CZ"/>
        </w:rPr>
        <w:t>součinnosti dle čl. 4.12 této</w:t>
      </w:r>
      <w:r>
        <w:rPr>
          <w:rFonts w:ascii="Calibri" w:hAnsi="Calibri" w:cs="Calibri"/>
          <w:sz w:val="22"/>
          <w:szCs w:val="22"/>
          <w:u w:val="none"/>
          <w:lang w:val="cs-CZ"/>
        </w:rPr>
        <w:t xml:space="preserve"> Smlouvy je Pověřující zadavatel oprávněn uplatnit pokutu ve výši 5.000, - Kč za každý případ a započatý den prodlení. </w:t>
      </w:r>
    </w:p>
    <w:p w14:paraId="1549C32C" w14:textId="64C61214" w:rsidR="008F321E" w:rsidRDefault="003227B0" w:rsidP="008A3B50">
      <w:pPr>
        <w:pStyle w:val="bh2"/>
        <w:numPr>
          <w:ilvl w:val="0"/>
          <w:numId w:val="18"/>
        </w:numPr>
        <w:spacing w:line="240" w:lineRule="atLeast"/>
        <w:ind w:left="1276" w:hanging="556"/>
        <w:rPr>
          <w:rFonts w:asciiTheme="majorHAnsi" w:hAnsiTheme="majorHAnsi"/>
          <w:sz w:val="22"/>
          <w:szCs w:val="22"/>
        </w:rPr>
      </w:pPr>
      <w:r w:rsidRPr="008F321E">
        <w:rPr>
          <w:rFonts w:ascii="Calibri" w:hAnsi="Calibri" w:cs="Calibri"/>
          <w:sz w:val="22"/>
          <w:szCs w:val="22"/>
          <w:u w:val="none"/>
          <w:lang w:val="cs-CZ"/>
        </w:rPr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>případě nesplnění povinnosti stanovené 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>čl. 5.1</w:t>
      </w:r>
      <w:r w:rsidR="00E3322F" w:rsidRPr="008F321E">
        <w:rPr>
          <w:rFonts w:ascii="Calibri" w:hAnsi="Calibri" w:cs="Calibri"/>
          <w:sz w:val="22"/>
          <w:szCs w:val="22"/>
          <w:u w:val="none"/>
          <w:lang w:val="cs-CZ"/>
        </w:rPr>
        <w:t>.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 </w:t>
      </w:r>
      <w:r w:rsidR="008871A5">
        <w:rPr>
          <w:rFonts w:ascii="Calibri" w:hAnsi="Calibri" w:cs="Calibri"/>
          <w:sz w:val="22"/>
          <w:szCs w:val="22"/>
          <w:u w:val="none"/>
          <w:lang w:val="cs-CZ"/>
        </w:rPr>
        <w:t>odst</w:t>
      </w:r>
      <w:r w:rsidR="00E52B76">
        <w:rPr>
          <w:rFonts w:ascii="Calibri" w:hAnsi="Calibri" w:cs="Calibri"/>
          <w:sz w:val="22"/>
          <w:szCs w:val="22"/>
          <w:u w:val="none"/>
          <w:lang w:val="cs-CZ"/>
        </w:rPr>
        <w:t xml:space="preserve">. 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této Smlouvy je </w:t>
      </w:r>
      <w:r w:rsidR="00261374">
        <w:rPr>
          <w:rFonts w:ascii="Calibri" w:hAnsi="Calibri" w:cs="Calibri"/>
          <w:sz w:val="22"/>
          <w:szCs w:val="22"/>
          <w:u w:val="none"/>
          <w:lang w:val="cs-CZ"/>
        </w:rPr>
        <w:t>Pověřující zadavatel oprávněn uplatnit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 smluvní pokutu ve výši 500,- Kč za každé jednotlivé porušení takové povinnosti.</w:t>
      </w:r>
    </w:p>
    <w:p w14:paraId="783964C8" w14:textId="0C1B3BC1" w:rsidR="008F321E" w:rsidRPr="00126370" w:rsidRDefault="003227B0" w:rsidP="000E74A8">
      <w:pPr>
        <w:pStyle w:val="bh2"/>
        <w:numPr>
          <w:ilvl w:val="0"/>
          <w:numId w:val="18"/>
        </w:numPr>
        <w:spacing w:line="240" w:lineRule="atLeast"/>
        <w:ind w:left="1276" w:hanging="556"/>
        <w:rPr>
          <w:rFonts w:ascii="Calibri" w:hAnsi="Calibri" w:cs="Calibri"/>
          <w:sz w:val="22"/>
          <w:szCs w:val="22"/>
          <w:u w:val="none"/>
          <w:lang w:val="cs-CZ"/>
        </w:rPr>
      </w:pPr>
      <w:r w:rsidRPr="008F321E">
        <w:rPr>
          <w:rFonts w:ascii="Calibri" w:hAnsi="Calibri" w:cs="Calibri"/>
          <w:sz w:val="22"/>
          <w:szCs w:val="22"/>
          <w:u w:val="none"/>
          <w:lang w:val="cs-CZ"/>
        </w:rPr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>případě nesplnění povinnosti stanovené 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čl. 5.2. této Smlouvy je </w:t>
      </w:r>
      <w:r w:rsidR="00261374">
        <w:rPr>
          <w:rFonts w:ascii="Calibri" w:hAnsi="Calibri" w:cs="Calibri"/>
          <w:sz w:val="22"/>
          <w:szCs w:val="22"/>
          <w:u w:val="none"/>
          <w:lang w:val="cs-CZ"/>
        </w:rPr>
        <w:t>Pověřující zadavatel oprávněn uplatnit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 smluvní pokutu ve výši 500,- Kč za každé jednotlivé porušení takové </w:t>
      </w:r>
      <w:r w:rsidR="00161FEF" w:rsidRPr="008F321E">
        <w:rPr>
          <w:rFonts w:ascii="Calibri" w:hAnsi="Calibri" w:cs="Calibri"/>
          <w:sz w:val="22"/>
          <w:szCs w:val="22"/>
          <w:u w:val="none"/>
          <w:lang w:val="cs-CZ"/>
        </w:rPr>
        <w:t>povinnosti,</w:t>
      </w:r>
      <w:r w:rsidR="000E74A8">
        <w:rPr>
          <w:rFonts w:ascii="Calibri" w:hAnsi="Calibri" w:cs="Calibri"/>
          <w:sz w:val="22"/>
          <w:szCs w:val="22"/>
          <w:u w:val="none"/>
          <w:lang w:val="cs-CZ"/>
        </w:rPr>
        <w:t xml:space="preserve"> a to u každé služby vymezené Poptávkovým listem</w:t>
      </w:r>
      <w:r w:rsidR="000E74A8" w:rsidRPr="004A574F">
        <w:rPr>
          <w:rFonts w:ascii="Calibri" w:hAnsi="Calibri" w:cs="Calibri"/>
          <w:sz w:val="22"/>
          <w:szCs w:val="22"/>
          <w:u w:val="none"/>
        </w:rPr>
        <w:t>.</w:t>
      </w:r>
    </w:p>
    <w:p w14:paraId="7CF061E8" w14:textId="5FFE4B9F" w:rsidR="009C667E" w:rsidRPr="00126370" w:rsidRDefault="003227B0" w:rsidP="008A3B50">
      <w:pPr>
        <w:pStyle w:val="bh2"/>
        <w:numPr>
          <w:ilvl w:val="0"/>
          <w:numId w:val="18"/>
        </w:numPr>
        <w:spacing w:line="240" w:lineRule="atLeast"/>
        <w:ind w:left="1276" w:hanging="556"/>
        <w:rPr>
          <w:rFonts w:asciiTheme="majorHAnsi" w:hAnsiTheme="majorHAnsi"/>
          <w:sz w:val="22"/>
          <w:szCs w:val="22"/>
        </w:rPr>
      </w:pPr>
      <w:r w:rsidRPr="008F321E">
        <w:rPr>
          <w:rFonts w:ascii="Calibri" w:hAnsi="Calibri" w:cs="Calibri"/>
          <w:sz w:val="22"/>
          <w:szCs w:val="22"/>
          <w:u w:val="none"/>
          <w:lang w:val="cs-CZ"/>
        </w:rPr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>případě nesplnění povinnosti stanovené 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čl. 5.3. této Smlouvy je </w:t>
      </w:r>
      <w:r w:rsidR="00261374">
        <w:rPr>
          <w:rFonts w:ascii="Calibri" w:hAnsi="Calibri" w:cs="Calibri"/>
          <w:sz w:val="22"/>
          <w:szCs w:val="22"/>
          <w:u w:val="none"/>
          <w:lang w:val="cs-CZ"/>
        </w:rPr>
        <w:t>Pověřující zadavatel oprávněn uplatnit</w:t>
      </w:r>
      <w:r w:rsidRPr="008F321E">
        <w:rPr>
          <w:rFonts w:ascii="Calibri" w:hAnsi="Calibri" w:cs="Calibri"/>
          <w:sz w:val="22"/>
          <w:szCs w:val="22"/>
          <w:u w:val="none"/>
          <w:lang w:val="cs-CZ"/>
        </w:rPr>
        <w:t xml:space="preserve"> smluvní pokutu ve výši 500,- Kč za každé jednotlivé porušení takové povinnosti.</w:t>
      </w:r>
    </w:p>
    <w:p w14:paraId="5100B4F8" w14:textId="7E850F91" w:rsidR="009203B6" w:rsidRPr="00261374" w:rsidRDefault="000E74A8" w:rsidP="008A3B50">
      <w:pPr>
        <w:pStyle w:val="bh2"/>
        <w:numPr>
          <w:ilvl w:val="0"/>
          <w:numId w:val="18"/>
        </w:numPr>
        <w:spacing w:line="240" w:lineRule="atLeast"/>
        <w:ind w:left="1276" w:hanging="556"/>
        <w:rPr>
          <w:rFonts w:asciiTheme="majorHAnsi" w:hAnsiTheme="majorHAnsi"/>
          <w:sz w:val="22"/>
          <w:szCs w:val="22"/>
        </w:rPr>
      </w:pPr>
      <w:r w:rsidRPr="00072808">
        <w:rPr>
          <w:rFonts w:ascii="Calibri" w:hAnsi="Calibri" w:cs="Calibri"/>
          <w:sz w:val="22"/>
          <w:szCs w:val="22"/>
          <w:u w:val="none"/>
          <w:lang w:val="cs-CZ"/>
        </w:rPr>
        <w:lastRenderedPageBreak/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072808">
        <w:rPr>
          <w:rFonts w:ascii="Calibri" w:hAnsi="Calibri" w:cs="Calibri"/>
          <w:sz w:val="22"/>
          <w:szCs w:val="22"/>
          <w:u w:val="none"/>
          <w:lang w:val="cs-CZ"/>
        </w:rPr>
        <w:t>případě nesplnění povinnosti</w:t>
      </w:r>
    </w:p>
    <w:p w14:paraId="4ACE2E78" w14:textId="6F6AE062" w:rsidR="00D873CA" w:rsidRPr="00261374" w:rsidRDefault="00D873CA" w:rsidP="005E21C5">
      <w:pPr>
        <w:pStyle w:val="bh2"/>
        <w:numPr>
          <w:ilvl w:val="1"/>
          <w:numId w:val="18"/>
        </w:numPr>
        <w:spacing w:line="240" w:lineRule="atLeast"/>
        <w:rPr>
          <w:rFonts w:asciiTheme="majorHAnsi" w:hAnsiTheme="majorHAnsi"/>
          <w:sz w:val="22"/>
          <w:szCs w:val="22"/>
        </w:rPr>
      </w:pPr>
      <w:r>
        <w:rPr>
          <w:rFonts w:ascii="Calibri" w:hAnsi="Calibri" w:cs="Calibri"/>
          <w:sz w:val="22"/>
          <w:szCs w:val="22"/>
          <w:u w:val="none"/>
          <w:lang w:val="cs-CZ"/>
        </w:rPr>
        <w:t>předložit harmonogram postupu zavedení Služby nebo</w:t>
      </w:r>
    </w:p>
    <w:p w14:paraId="044CB06A" w14:textId="4EC3DBA5" w:rsidR="00CB6673" w:rsidRPr="00261374" w:rsidRDefault="00890E53" w:rsidP="005E21C5">
      <w:pPr>
        <w:pStyle w:val="bh2"/>
        <w:numPr>
          <w:ilvl w:val="1"/>
          <w:numId w:val="18"/>
        </w:numPr>
        <w:spacing w:line="240" w:lineRule="atLeast"/>
        <w:rPr>
          <w:rFonts w:asciiTheme="majorHAnsi" w:hAnsiTheme="majorHAnsi"/>
          <w:sz w:val="22"/>
          <w:szCs w:val="22"/>
        </w:rPr>
      </w:pPr>
      <w:r>
        <w:rPr>
          <w:rFonts w:ascii="Calibri" w:hAnsi="Calibri" w:cs="Calibri"/>
          <w:sz w:val="22"/>
          <w:szCs w:val="22"/>
          <w:u w:val="none"/>
          <w:lang w:val="cs-CZ"/>
        </w:rPr>
        <w:t xml:space="preserve">předložit aktuální individuální oprávnění ČTÚ </w:t>
      </w:r>
      <w:r w:rsidR="004E61CD">
        <w:rPr>
          <w:rFonts w:ascii="Calibri" w:hAnsi="Calibri" w:cs="Calibri"/>
          <w:sz w:val="22"/>
          <w:szCs w:val="22"/>
          <w:u w:val="none"/>
          <w:lang w:val="cs-CZ"/>
        </w:rPr>
        <w:t>nebo</w:t>
      </w:r>
    </w:p>
    <w:p w14:paraId="7B71CF09" w14:textId="77777777" w:rsidR="00CB6673" w:rsidRPr="00261374" w:rsidRDefault="004E61CD" w:rsidP="005E21C5">
      <w:pPr>
        <w:pStyle w:val="bh2"/>
        <w:numPr>
          <w:ilvl w:val="1"/>
          <w:numId w:val="18"/>
        </w:numPr>
        <w:spacing w:line="240" w:lineRule="atLeast"/>
        <w:rPr>
          <w:rFonts w:asciiTheme="majorHAnsi" w:hAnsiTheme="majorHAnsi"/>
          <w:sz w:val="22"/>
          <w:szCs w:val="22"/>
        </w:rPr>
      </w:pPr>
      <w:r>
        <w:rPr>
          <w:rFonts w:ascii="Calibri" w:hAnsi="Calibri" w:cs="Calibri"/>
          <w:sz w:val="22"/>
          <w:szCs w:val="22"/>
          <w:u w:val="none"/>
          <w:lang w:val="cs-CZ"/>
        </w:rPr>
        <w:t xml:space="preserve">doložit prodloužení individuálního oprávnění ČTÚ nebo </w:t>
      </w:r>
    </w:p>
    <w:p w14:paraId="15DDF69D" w14:textId="10642FD7" w:rsidR="000E74A8" w:rsidRPr="008F321E" w:rsidRDefault="00601A5D" w:rsidP="00261374">
      <w:pPr>
        <w:pStyle w:val="bh2"/>
        <w:numPr>
          <w:ilvl w:val="1"/>
          <w:numId w:val="18"/>
        </w:numPr>
        <w:spacing w:line="240" w:lineRule="atLeast"/>
        <w:rPr>
          <w:rFonts w:asciiTheme="majorHAnsi" w:hAnsiTheme="majorHAnsi"/>
          <w:sz w:val="22"/>
          <w:szCs w:val="22"/>
        </w:rPr>
      </w:pPr>
      <w:r>
        <w:rPr>
          <w:rFonts w:ascii="Calibri" w:hAnsi="Calibri" w:cs="Calibri"/>
          <w:sz w:val="22"/>
          <w:szCs w:val="22"/>
          <w:u w:val="none"/>
          <w:lang w:val="cs-CZ"/>
        </w:rPr>
        <w:t>nepřiložení fotodokumentace přesného umístění radiového spoje</w:t>
      </w:r>
      <w:r w:rsidR="004E61CD">
        <w:rPr>
          <w:rFonts w:ascii="Calibri" w:hAnsi="Calibri" w:cs="Calibri"/>
          <w:sz w:val="22"/>
          <w:szCs w:val="22"/>
          <w:u w:val="none"/>
          <w:lang w:val="cs-CZ"/>
        </w:rPr>
        <w:t xml:space="preserve"> </w:t>
      </w:r>
      <w:r w:rsidR="00331AF7">
        <w:rPr>
          <w:rFonts w:ascii="Calibri" w:hAnsi="Calibri" w:cs="Calibri"/>
          <w:sz w:val="22"/>
          <w:szCs w:val="22"/>
          <w:u w:val="none"/>
          <w:lang w:val="cs-CZ"/>
        </w:rPr>
        <w:t xml:space="preserve">podle </w:t>
      </w:r>
      <w:r w:rsidR="000E74A8" w:rsidRPr="00072808">
        <w:rPr>
          <w:rFonts w:ascii="Calibri" w:hAnsi="Calibri" w:cs="Calibri"/>
          <w:sz w:val="22"/>
          <w:szCs w:val="22"/>
          <w:u w:val="none"/>
          <w:lang w:val="cs-CZ"/>
        </w:rPr>
        <w:t>čl. 5.</w:t>
      </w:r>
      <w:r w:rsidR="000E74A8">
        <w:rPr>
          <w:rFonts w:ascii="Calibri" w:hAnsi="Calibri" w:cs="Calibri"/>
          <w:sz w:val="22"/>
          <w:szCs w:val="22"/>
          <w:u w:val="none"/>
          <w:lang w:val="cs-CZ"/>
        </w:rPr>
        <w:t>6</w:t>
      </w:r>
      <w:r w:rsidR="000E74A8" w:rsidRPr="00072808">
        <w:rPr>
          <w:rFonts w:ascii="Calibri" w:hAnsi="Calibri" w:cs="Calibri"/>
          <w:sz w:val="22"/>
          <w:szCs w:val="22"/>
          <w:u w:val="none"/>
          <w:lang w:val="cs-CZ"/>
        </w:rPr>
        <w:t xml:space="preserve">. této Smlouvy je </w:t>
      </w:r>
      <w:r w:rsidR="0097016D">
        <w:rPr>
          <w:rFonts w:ascii="Calibri" w:hAnsi="Calibri" w:cs="Calibri"/>
          <w:sz w:val="22"/>
          <w:szCs w:val="22"/>
          <w:u w:val="none"/>
          <w:lang w:val="cs-CZ"/>
        </w:rPr>
        <w:t xml:space="preserve">Pověřující zadavatel oprávněn uplatnit </w:t>
      </w:r>
      <w:r w:rsidR="000E74A8" w:rsidRPr="00072808">
        <w:rPr>
          <w:rFonts w:ascii="Calibri" w:hAnsi="Calibri" w:cs="Calibri"/>
          <w:sz w:val="22"/>
          <w:szCs w:val="22"/>
          <w:u w:val="none"/>
          <w:lang w:val="cs-CZ"/>
        </w:rPr>
        <w:t>smluvní pokutu ve výši 500,- Kč za každé jednotlivé porušení takové povinnosti</w:t>
      </w:r>
      <w:r w:rsidR="00331AF7">
        <w:rPr>
          <w:rFonts w:ascii="Calibri" w:hAnsi="Calibri" w:cs="Calibri"/>
          <w:sz w:val="22"/>
          <w:szCs w:val="22"/>
          <w:u w:val="none"/>
          <w:lang w:val="cs-CZ"/>
        </w:rPr>
        <w:t xml:space="preserve"> a den prodlení</w:t>
      </w:r>
      <w:r w:rsidR="000E74A8">
        <w:rPr>
          <w:rFonts w:ascii="Calibri" w:hAnsi="Calibri" w:cs="Calibri"/>
          <w:sz w:val="22"/>
          <w:szCs w:val="22"/>
          <w:u w:val="none"/>
          <w:lang w:val="cs-CZ"/>
        </w:rPr>
        <w:t>.</w:t>
      </w:r>
      <w:r w:rsidR="00BE54B5">
        <w:rPr>
          <w:rFonts w:ascii="Calibri" w:hAnsi="Calibri" w:cs="Calibri"/>
          <w:sz w:val="22"/>
          <w:szCs w:val="22"/>
          <w:u w:val="none"/>
          <w:lang w:val="cs-CZ"/>
        </w:rPr>
        <w:t xml:space="preserve"> </w:t>
      </w:r>
    </w:p>
    <w:p w14:paraId="1A89D33C" w14:textId="45ED91A7" w:rsidR="009505E4" w:rsidRPr="009C667E" w:rsidRDefault="009505E4" w:rsidP="008A3B50">
      <w:pPr>
        <w:pStyle w:val="bh2"/>
        <w:numPr>
          <w:ilvl w:val="0"/>
          <w:numId w:val="18"/>
        </w:numPr>
        <w:spacing w:line="240" w:lineRule="atLeast"/>
        <w:ind w:left="1276" w:hanging="556"/>
        <w:rPr>
          <w:rFonts w:ascii="Calibri" w:hAnsi="Calibri" w:cs="Calibri"/>
          <w:sz w:val="22"/>
          <w:szCs w:val="22"/>
          <w:u w:val="none"/>
          <w:lang w:val="cs-CZ"/>
        </w:rPr>
      </w:pPr>
      <w:r w:rsidRPr="009C667E">
        <w:rPr>
          <w:rFonts w:ascii="Calibri" w:hAnsi="Calibri" w:cs="Calibri"/>
          <w:sz w:val="22"/>
          <w:szCs w:val="22"/>
          <w:u w:val="none"/>
          <w:lang w:val="cs-CZ"/>
        </w:rPr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9C667E">
        <w:rPr>
          <w:rFonts w:ascii="Calibri" w:hAnsi="Calibri" w:cs="Calibri"/>
          <w:sz w:val="22"/>
          <w:szCs w:val="22"/>
          <w:u w:val="none"/>
          <w:lang w:val="cs-CZ"/>
        </w:rPr>
        <w:t>případě nesplnění povinnosti stanovené 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9C667E">
        <w:rPr>
          <w:rFonts w:ascii="Calibri" w:hAnsi="Calibri" w:cs="Calibri"/>
          <w:sz w:val="22"/>
          <w:szCs w:val="22"/>
          <w:u w:val="none"/>
          <w:lang w:val="cs-CZ"/>
        </w:rPr>
        <w:t>čl. 5.</w:t>
      </w:r>
      <w:r w:rsidR="009A6179" w:rsidRPr="009C667E">
        <w:rPr>
          <w:rFonts w:ascii="Calibri" w:hAnsi="Calibri" w:cs="Calibri"/>
          <w:sz w:val="22"/>
          <w:szCs w:val="22"/>
          <w:u w:val="none"/>
          <w:lang w:val="cs-CZ"/>
        </w:rPr>
        <w:t>8</w:t>
      </w:r>
      <w:r w:rsidRPr="008871A5">
        <w:rPr>
          <w:rFonts w:ascii="Calibri" w:hAnsi="Calibri" w:cs="Calibri"/>
          <w:sz w:val="22"/>
          <w:szCs w:val="22"/>
          <w:u w:val="none"/>
          <w:lang w:val="cs-CZ"/>
        </w:rPr>
        <w:t xml:space="preserve">. této Smlouvy je </w:t>
      </w:r>
      <w:bookmarkStart w:id="344" w:name="_Hlk167862899"/>
      <w:r w:rsidR="00261374">
        <w:rPr>
          <w:rFonts w:ascii="Calibri" w:hAnsi="Calibri" w:cs="Calibri"/>
          <w:sz w:val="22"/>
          <w:szCs w:val="22"/>
          <w:u w:val="none"/>
          <w:lang w:val="cs-CZ"/>
        </w:rPr>
        <w:t>Pověřující zadavatel oprávněn uplatnit</w:t>
      </w:r>
      <w:bookmarkEnd w:id="344"/>
      <w:r w:rsidRPr="009C667E">
        <w:rPr>
          <w:rFonts w:ascii="Calibri" w:hAnsi="Calibri" w:cs="Calibri"/>
          <w:sz w:val="22"/>
          <w:szCs w:val="22"/>
          <w:u w:val="none"/>
          <w:lang w:val="cs-CZ"/>
        </w:rPr>
        <w:t xml:space="preserve"> smluvní pokutu ve výši </w:t>
      </w:r>
      <w:r w:rsidR="009A6179" w:rsidRPr="009C667E">
        <w:rPr>
          <w:rFonts w:ascii="Calibri" w:hAnsi="Calibri" w:cs="Calibri"/>
          <w:sz w:val="22"/>
          <w:szCs w:val="22"/>
          <w:u w:val="none"/>
          <w:lang w:val="cs-CZ"/>
        </w:rPr>
        <w:t>500</w:t>
      </w:r>
      <w:r w:rsidR="00947B58" w:rsidRPr="009C667E">
        <w:rPr>
          <w:rFonts w:ascii="Calibri" w:hAnsi="Calibri" w:cs="Calibri"/>
          <w:sz w:val="22"/>
          <w:szCs w:val="22"/>
          <w:u w:val="none"/>
          <w:lang w:val="cs-CZ"/>
        </w:rPr>
        <w:t>,-</w:t>
      </w:r>
      <w:r w:rsidR="009A6179" w:rsidRPr="009C667E">
        <w:rPr>
          <w:rFonts w:ascii="Calibri" w:hAnsi="Calibri" w:cs="Calibri"/>
          <w:sz w:val="22"/>
          <w:szCs w:val="22"/>
          <w:u w:val="none"/>
          <w:lang w:val="cs-CZ"/>
        </w:rPr>
        <w:t xml:space="preserve"> Kč</w:t>
      </w:r>
      <w:r w:rsidRPr="009C667E">
        <w:rPr>
          <w:rFonts w:ascii="Calibri" w:hAnsi="Calibri" w:cs="Calibri"/>
          <w:sz w:val="22"/>
          <w:szCs w:val="22"/>
          <w:u w:val="none"/>
          <w:lang w:val="cs-CZ"/>
        </w:rPr>
        <w:t xml:space="preserve"> za každé jednotlivé porušení takové povinnosti.</w:t>
      </w:r>
    </w:p>
    <w:p w14:paraId="60BD27F7" w14:textId="59211F20" w:rsidR="00524AA2" w:rsidRDefault="00524AA2" w:rsidP="008F321E">
      <w:pPr>
        <w:pStyle w:val="bh2"/>
        <w:keepNext/>
        <w:numPr>
          <w:ilvl w:val="0"/>
          <w:numId w:val="18"/>
        </w:numPr>
        <w:spacing w:line="240" w:lineRule="atLeast"/>
        <w:ind w:left="1276" w:hanging="556"/>
        <w:rPr>
          <w:rFonts w:ascii="Calibri" w:hAnsi="Calibri" w:cs="Calibri"/>
          <w:sz w:val="22"/>
          <w:szCs w:val="22"/>
          <w:u w:val="none"/>
          <w:lang w:val="cs-CZ"/>
        </w:rPr>
      </w:pPr>
      <w:bookmarkStart w:id="345" w:name="_Hlk6387901"/>
      <w:r w:rsidRPr="00FC0147">
        <w:rPr>
          <w:rFonts w:ascii="Calibri" w:hAnsi="Calibri" w:cs="Calibri"/>
          <w:sz w:val="22"/>
          <w:szCs w:val="22"/>
          <w:u w:val="none"/>
          <w:lang w:val="cs-CZ"/>
        </w:rPr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>případě nespln</w:t>
      </w:r>
      <w:r>
        <w:rPr>
          <w:rFonts w:ascii="Calibri" w:hAnsi="Calibri" w:cs="Calibri"/>
          <w:sz w:val="22"/>
          <w:szCs w:val="22"/>
          <w:u w:val="none"/>
          <w:lang w:val="cs-CZ"/>
        </w:rPr>
        <w:t>ění povinnosti stanovené 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>
        <w:rPr>
          <w:rFonts w:ascii="Calibri" w:hAnsi="Calibri" w:cs="Calibri"/>
          <w:sz w:val="22"/>
          <w:szCs w:val="22"/>
          <w:u w:val="none"/>
          <w:lang w:val="cs-CZ"/>
        </w:rPr>
        <w:t>čl. 7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>.</w:t>
      </w:r>
      <w:r>
        <w:rPr>
          <w:rFonts w:ascii="Calibri" w:hAnsi="Calibri" w:cs="Calibri"/>
          <w:sz w:val="22"/>
          <w:szCs w:val="22"/>
          <w:u w:val="none"/>
          <w:lang w:val="cs-CZ"/>
        </w:rPr>
        <w:t>4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 xml:space="preserve">. této Smlouvy je </w:t>
      </w:r>
      <w:r w:rsidR="00261374">
        <w:rPr>
          <w:rFonts w:ascii="Calibri" w:hAnsi="Calibri" w:cs="Calibri"/>
          <w:sz w:val="22"/>
          <w:szCs w:val="22"/>
          <w:u w:val="none"/>
          <w:lang w:val="cs-CZ"/>
        </w:rPr>
        <w:t>Pověřující zadavatel oprávněn uplatnit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 xml:space="preserve"> smluvní pokutu ve výši 500</w:t>
      </w:r>
      <w:r>
        <w:rPr>
          <w:rFonts w:ascii="Calibri" w:hAnsi="Calibri" w:cs="Calibri"/>
          <w:sz w:val="22"/>
          <w:szCs w:val="22"/>
          <w:u w:val="none"/>
          <w:lang w:val="cs-CZ"/>
        </w:rPr>
        <w:t>,-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 xml:space="preserve"> Kč za každé jednotlivé porušení takové povinnosti.</w:t>
      </w:r>
    </w:p>
    <w:p w14:paraId="41CDCA2B" w14:textId="4CF14AAC" w:rsidR="000E74A8" w:rsidRDefault="000E74A8" w:rsidP="000E74A8">
      <w:pPr>
        <w:pStyle w:val="bh2"/>
        <w:keepNext/>
        <w:numPr>
          <w:ilvl w:val="0"/>
          <w:numId w:val="18"/>
        </w:numPr>
        <w:spacing w:line="240" w:lineRule="atLeast"/>
        <w:ind w:left="1276" w:hanging="556"/>
        <w:rPr>
          <w:rFonts w:ascii="Calibri" w:hAnsi="Calibri" w:cs="Calibri"/>
          <w:sz w:val="22"/>
          <w:szCs w:val="22"/>
          <w:u w:val="none"/>
          <w:lang w:val="cs-CZ"/>
        </w:rPr>
      </w:pPr>
      <w:r w:rsidRPr="00FC0147">
        <w:rPr>
          <w:rFonts w:ascii="Calibri" w:hAnsi="Calibri" w:cs="Calibri"/>
          <w:sz w:val="22"/>
          <w:szCs w:val="22"/>
          <w:u w:val="none"/>
          <w:lang w:val="cs-CZ"/>
        </w:rPr>
        <w:t>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>případě nespln</w:t>
      </w:r>
      <w:r>
        <w:rPr>
          <w:rFonts w:ascii="Calibri" w:hAnsi="Calibri" w:cs="Calibri"/>
          <w:sz w:val="22"/>
          <w:szCs w:val="22"/>
          <w:u w:val="none"/>
          <w:lang w:val="cs-CZ"/>
        </w:rPr>
        <w:t>ění povinnosti stanovené v</w:t>
      </w:r>
      <w:r w:rsidR="00FD2687">
        <w:rPr>
          <w:rFonts w:ascii="Calibri" w:hAnsi="Calibri" w:cs="Calibri"/>
          <w:sz w:val="22"/>
          <w:szCs w:val="22"/>
          <w:u w:val="none"/>
          <w:lang w:val="cs-CZ"/>
        </w:rPr>
        <w:t> </w:t>
      </w:r>
      <w:r>
        <w:rPr>
          <w:rFonts w:ascii="Calibri" w:hAnsi="Calibri" w:cs="Calibri"/>
          <w:sz w:val="22"/>
          <w:szCs w:val="22"/>
          <w:u w:val="none"/>
          <w:lang w:val="cs-CZ"/>
        </w:rPr>
        <w:t xml:space="preserve">čl. </w:t>
      </w:r>
      <w:r w:rsidR="004D07A3">
        <w:rPr>
          <w:rFonts w:ascii="Calibri" w:hAnsi="Calibri" w:cs="Calibri"/>
          <w:sz w:val="22"/>
          <w:szCs w:val="22"/>
          <w:u w:val="none"/>
          <w:lang w:val="cs-CZ"/>
        </w:rPr>
        <w:t>9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>.</w:t>
      </w:r>
      <w:r>
        <w:rPr>
          <w:rFonts w:ascii="Calibri" w:hAnsi="Calibri" w:cs="Calibri"/>
          <w:sz w:val="22"/>
          <w:szCs w:val="22"/>
          <w:u w:val="none"/>
          <w:lang w:val="cs-CZ"/>
        </w:rPr>
        <w:t>2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 xml:space="preserve">. této Smlouvy je </w:t>
      </w:r>
      <w:r w:rsidR="0097016D">
        <w:rPr>
          <w:rFonts w:ascii="Calibri" w:hAnsi="Calibri" w:cs="Calibri"/>
          <w:sz w:val="22"/>
          <w:szCs w:val="22"/>
          <w:u w:val="none"/>
          <w:lang w:val="cs-CZ"/>
        </w:rPr>
        <w:t xml:space="preserve">Pověřující zadavatel oprávněn uplatnit 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 xml:space="preserve">smluvní pokutu ve výši </w:t>
      </w:r>
      <w:bookmarkStart w:id="346" w:name="_Hlk167862661"/>
      <w:r w:rsidRPr="00FC0147">
        <w:rPr>
          <w:rFonts w:ascii="Calibri" w:hAnsi="Calibri" w:cs="Calibri"/>
          <w:sz w:val="22"/>
          <w:szCs w:val="22"/>
          <w:u w:val="none"/>
          <w:lang w:val="cs-CZ"/>
        </w:rPr>
        <w:t>5</w:t>
      </w:r>
      <w:r w:rsidR="00650F07">
        <w:rPr>
          <w:rFonts w:ascii="Calibri" w:hAnsi="Calibri" w:cs="Calibri"/>
          <w:sz w:val="22"/>
          <w:szCs w:val="22"/>
          <w:u w:val="none"/>
          <w:lang w:val="cs-CZ"/>
        </w:rPr>
        <w:t>.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>00</w:t>
      </w:r>
      <w:r w:rsidR="000F3731">
        <w:rPr>
          <w:rFonts w:ascii="Calibri" w:hAnsi="Calibri" w:cs="Calibri"/>
          <w:sz w:val="22"/>
          <w:szCs w:val="22"/>
          <w:u w:val="none"/>
          <w:lang w:val="cs-CZ"/>
        </w:rPr>
        <w:t>0</w:t>
      </w:r>
      <w:r>
        <w:rPr>
          <w:rFonts w:ascii="Calibri" w:hAnsi="Calibri" w:cs="Calibri"/>
          <w:sz w:val="22"/>
          <w:szCs w:val="22"/>
          <w:u w:val="none"/>
          <w:lang w:val="cs-CZ"/>
        </w:rPr>
        <w:t>,-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 xml:space="preserve"> </w:t>
      </w:r>
      <w:bookmarkEnd w:id="346"/>
      <w:r w:rsidRPr="00FC0147">
        <w:rPr>
          <w:rFonts w:ascii="Calibri" w:hAnsi="Calibri" w:cs="Calibri"/>
          <w:sz w:val="22"/>
          <w:szCs w:val="22"/>
          <w:u w:val="none"/>
          <w:lang w:val="cs-CZ"/>
        </w:rPr>
        <w:t>Kč za každé jednotlivé porušení takové povinnosti</w:t>
      </w:r>
      <w:r w:rsidR="00867CCB">
        <w:rPr>
          <w:rFonts w:ascii="Calibri" w:hAnsi="Calibri" w:cs="Calibri"/>
          <w:sz w:val="22"/>
          <w:szCs w:val="22"/>
          <w:u w:val="none"/>
          <w:lang w:val="cs-CZ"/>
        </w:rPr>
        <w:t xml:space="preserve"> a </w:t>
      </w:r>
      <w:r w:rsidR="000F3731">
        <w:rPr>
          <w:rFonts w:ascii="Calibri" w:hAnsi="Calibri" w:cs="Calibri"/>
          <w:sz w:val="22"/>
          <w:szCs w:val="22"/>
          <w:u w:val="none"/>
          <w:lang w:val="cs-CZ"/>
        </w:rPr>
        <w:t xml:space="preserve">500,- Kč za každý </w:t>
      </w:r>
      <w:r w:rsidR="00867CCB">
        <w:rPr>
          <w:rFonts w:ascii="Calibri" w:hAnsi="Calibri" w:cs="Calibri"/>
          <w:sz w:val="22"/>
          <w:szCs w:val="22"/>
          <w:u w:val="none"/>
          <w:lang w:val="cs-CZ"/>
        </w:rPr>
        <w:t>započatý den prodlení</w:t>
      </w:r>
      <w:r w:rsidRPr="00FC0147">
        <w:rPr>
          <w:rFonts w:ascii="Calibri" w:hAnsi="Calibri" w:cs="Calibri"/>
          <w:sz w:val="22"/>
          <w:szCs w:val="22"/>
          <w:u w:val="none"/>
          <w:lang w:val="cs-CZ"/>
        </w:rPr>
        <w:t>.</w:t>
      </w:r>
    </w:p>
    <w:bookmarkEnd w:id="345"/>
    <w:p w14:paraId="03E0F86E" w14:textId="039BDE05" w:rsidR="00E90F98" w:rsidRPr="00085A8A" w:rsidRDefault="00160C15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O</w:t>
      </w:r>
      <w:r w:rsidR="00E90F98" w:rsidRPr="00085A8A">
        <w:rPr>
          <w:rFonts w:ascii="Calibri" w:hAnsi="Calibri" w:cs="Calibri"/>
          <w:sz w:val="22"/>
          <w:szCs w:val="22"/>
        </w:rPr>
        <w:t xml:space="preserve">dstranění </w:t>
      </w:r>
      <w:r w:rsidR="00401258" w:rsidRPr="00085A8A">
        <w:rPr>
          <w:rFonts w:ascii="Calibri" w:hAnsi="Calibri" w:cs="Calibri"/>
          <w:sz w:val="22"/>
          <w:szCs w:val="22"/>
        </w:rPr>
        <w:t>zá</w:t>
      </w:r>
      <w:r w:rsidR="00E90F98" w:rsidRPr="00085A8A">
        <w:rPr>
          <w:rFonts w:ascii="Calibri" w:hAnsi="Calibri" w:cs="Calibri"/>
          <w:sz w:val="22"/>
          <w:szCs w:val="22"/>
        </w:rPr>
        <w:t>vady Služby</w:t>
      </w:r>
      <w:bookmarkEnd w:id="340"/>
      <w:bookmarkEnd w:id="341"/>
      <w:bookmarkEnd w:id="342"/>
    </w:p>
    <w:p w14:paraId="68A75359" w14:textId="5551E1E4" w:rsidR="00E90F98" w:rsidRPr="00085A8A" w:rsidRDefault="00132569" w:rsidP="00211174">
      <w:pPr>
        <w:autoSpaceDE w:val="0"/>
        <w:autoSpaceDN w:val="0"/>
        <w:adjustRightInd w:val="0"/>
        <w:spacing w:before="60" w:after="120" w:line="240" w:lineRule="atLeast"/>
        <w:ind w:left="720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Poskytovatel je povinen odstranit závadu </w:t>
      </w:r>
      <w:r w:rsidR="009E3319" w:rsidRPr="00085A8A">
        <w:rPr>
          <w:rFonts w:ascii="Calibri" w:hAnsi="Calibri" w:cs="Calibri"/>
          <w:sz w:val="22"/>
          <w:szCs w:val="22"/>
        </w:rPr>
        <w:t>Služb</w:t>
      </w:r>
      <w:r w:rsidRPr="00085A8A">
        <w:rPr>
          <w:rFonts w:ascii="Calibri" w:hAnsi="Calibri" w:cs="Calibri"/>
          <w:sz w:val="22"/>
          <w:szCs w:val="22"/>
        </w:rPr>
        <w:t>y</w:t>
      </w:r>
      <w:r w:rsidR="009E3319" w:rsidRPr="00085A8A">
        <w:rPr>
          <w:rFonts w:ascii="Calibri" w:hAnsi="Calibri" w:cs="Calibri"/>
          <w:sz w:val="22"/>
          <w:szCs w:val="22"/>
        </w:rPr>
        <w:t xml:space="preserve">, pro </w:t>
      </w:r>
      <w:r w:rsidRPr="00085A8A">
        <w:rPr>
          <w:rFonts w:ascii="Calibri" w:hAnsi="Calibri" w:cs="Calibri"/>
          <w:sz w:val="22"/>
          <w:szCs w:val="22"/>
        </w:rPr>
        <w:t xml:space="preserve">niž </w:t>
      </w:r>
      <w:r w:rsidR="009E3319" w:rsidRPr="00085A8A">
        <w:rPr>
          <w:rFonts w:ascii="Calibri" w:hAnsi="Calibri" w:cs="Calibri"/>
          <w:sz w:val="22"/>
          <w:szCs w:val="22"/>
        </w:rPr>
        <w:t>jsou v</w:t>
      </w:r>
      <w:r w:rsidR="00FD2687">
        <w:rPr>
          <w:rFonts w:ascii="Calibri" w:hAnsi="Calibri" w:cs="Calibri"/>
          <w:sz w:val="22"/>
          <w:szCs w:val="22"/>
        </w:rPr>
        <w:t> 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="000B5453" w:rsidRPr="00085A8A">
        <w:rPr>
          <w:rFonts w:ascii="Calibri" w:hAnsi="Calibri" w:cs="Calibri"/>
          <w:sz w:val="22"/>
          <w:szCs w:val="22"/>
        </w:rPr>
        <w:t>kovém</w:t>
      </w:r>
      <w:r w:rsidR="009E3319" w:rsidRPr="00085A8A">
        <w:rPr>
          <w:rFonts w:ascii="Calibri" w:hAnsi="Calibri" w:cs="Calibri"/>
          <w:sz w:val="22"/>
          <w:szCs w:val="22"/>
        </w:rPr>
        <w:t xml:space="preserve"> listu stanoven</w:t>
      </w:r>
      <w:r w:rsidR="006705A9" w:rsidRPr="00085A8A">
        <w:rPr>
          <w:rFonts w:ascii="Calibri" w:hAnsi="Calibri" w:cs="Calibri"/>
          <w:sz w:val="22"/>
          <w:szCs w:val="22"/>
        </w:rPr>
        <w:t>a</w:t>
      </w:r>
      <w:r w:rsidR="009E3319" w:rsidRPr="00085A8A">
        <w:rPr>
          <w:rFonts w:ascii="Calibri" w:hAnsi="Calibri" w:cs="Calibri"/>
          <w:sz w:val="22"/>
          <w:szCs w:val="22"/>
        </w:rPr>
        <w:t xml:space="preserve"> SLA, ve lhůtách stanovených SLA dané Služby</w:t>
      </w:r>
      <w:r w:rsidRPr="00085A8A">
        <w:rPr>
          <w:rFonts w:ascii="Calibri" w:hAnsi="Calibri" w:cs="Calibri"/>
          <w:sz w:val="22"/>
          <w:szCs w:val="22"/>
        </w:rPr>
        <w:t>, a závadu</w:t>
      </w:r>
      <w:r w:rsidR="009E3319" w:rsidRPr="00085A8A">
        <w:rPr>
          <w:rFonts w:ascii="Calibri" w:hAnsi="Calibri" w:cs="Calibri"/>
          <w:sz w:val="22"/>
          <w:szCs w:val="22"/>
        </w:rPr>
        <w:t xml:space="preserve"> Služb</w:t>
      </w:r>
      <w:r w:rsidR="006705A9" w:rsidRPr="00085A8A">
        <w:rPr>
          <w:rFonts w:ascii="Calibri" w:hAnsi="Calibri" w:cs="Calibri"/>
          <w:sz w:val="22"/>
          <w:szCs w:val="22"/>
        </w:rPr>
        <w:t>y</w:t>
      </w:r>
      <w:r w:rsidR="009E3319" w:rsidRPr="00085A8A">
        <w:rPr>
          <w:rFonts w:ascii="Calibri" w:hAnsi="Calibri" w:cs="Calibri"/>
          <w:sz w:val="22"/>
          <w:szCs w:val="22"/>
        </w:rPr>
        <w:t xml:space="preserve">, pro </w:t>
      </w:r>
      <w:r w:rsidR="006705A9" w:rsidRPr="00085A8A">
        <w:rPr>
          <w:rFonts w:ascii="Calibri" w:hAnsi="Calibri" w:cs="Calibri"/>
          <w:sz w:val="22"/>
          <w:szCs w:val="22"/>
        </w:rPr>
        <w:t xml:space="preserve">niž </w:t>
      </w:r>
      <w:r w:rsidR="009E3319" w:rsidRPr="00085A8A">
        <w:rPr>
          <w:rFonts w:ascii="Calibri" w:hAnsi="Calibri" w:cs="Calibri"/>
          <w:sz w:val="22"/>
          <w:szCs w:val="22"/>
        </w:rPr>
        <w:t>není v</w:t>
      </w:r>
      <w:r w:rsidR="00FD2687">
        <w:rPr>
          <w:rFonts w:ascii="Calibri" w:hAnsi="Calibri" w:cs="Calibri"/>
          <w:sz w:val="22"/>
          <w:szCs w:val="22"/>
        </w:rPr>
        <w:t> 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="000B5453" w:rsidRPr="00085A8A">
        <w:rPr>
          <w:rFonts w:ascii="Calibri" w:hAnsi="Calibri" w:cs="Calibri"/>
          <w:sz w:val="22"/>
          <w:szCs w:val="22"/>
        </w:rPr>
        <w:t>kovém</w:t>
      </w:r>
      <w:r w:rsidR="009E3319" w:rsidRPr="00085A8A">
        <w:rPr>
          <w:rFonts w:ascii="Calibri" w:hAnsi="Calibri" w:cs="Calibri"/>
          <w:sz w:val="22"/>
          <w:szCs w:val="22"/>
        </w:rPr>
        <w:t xml:space="preserve"> listu uvedeno SLA, do </w:t>
      </w:r>
      <w:r w:rsidR="00160C15" w:rsidRPr="00085A8A">
        <w:rPr>
          <w:rFonts w:ascii="Calibri" w:hAnsi="Calibri" w:cs="Calibri"/>
          <w:sz w:val="22"/>
          <w:szCs w:val="22"/>
        </w:rPr>
        <w:t>sedmi</w:t>
      </w:r>
      <w:r w:rsidR="009E3319" w:rsidRPr="00085A8A">
        <w:rPr>
          <w:rFonts w:ascii="Calibri" w:hAnsi="Calibri" w:cs="Calibri"/>
          <w:sz w:val="22"/>
          <w:szCs w:val="22"/>
        </w:rPr>
        <w:t xml:space="preserve"> (</w:t>
      </w:r>
      <w:r w:rsidR="00160C15" w:rsidRPr="00085A8A">
        <w:rPr>
          <w:rFonts w:ascii="Calibri" w:hAnsi="Calibri" w:cs="Calibri"/>
          <w:sz w:val="22"/>
          <w:szCs w:val="22"/>
        </w:rPr>
        <w:t>7</w:t>
      </w:r>
      <w:r w:rsidR="009E3319" w:rsidRPr="00085A8A">
        <w:rPr>
          <w:rFonts w:ascii="Calibri" w:hAnsi="Calibri" w:cs="Calibri"/>
          <w:sz w:val="22"/>
          <w:szCs w:val="22"/>
        </w:rPr>
        <w:t xml:space="preserve">) </w:t>
      </w:r>
      <w:r w:rsidR="00160C15" w:rsidRPr="00085A8A">
        <w:rPr>
          <w:rFonts w:ascii="Calibri" w:hAnsi="Calibri" w:cs="Calibri"/>
          <w:sz w:val="22"/>
          <w:szCs w:val="22"/>
        </w:rPr>
        <w:t xml:space="preserve">kalendářních </w:t>
      </w:r>
      <w:r w:rsidR="009E3319" w:rsidRPr="00085A8A">
        <w:rPr>
          <w:rFonts w:ascii="Calibri" w:hAnsi="Calibri" w:cs="Calibri"/>
          <w:sz w:val="22"/>
          <w:szCs w:val="22"/>
        </w:rPr>
        <w:t xml:space="preserve">dnů od nahlášení závady, nedohodnou-li se </w:t>
      </w:r>
      <w:r w:rsidR="008A579A">
        <w:rPr>
          <w:rFonts w:ascii="Calibri" w:hAnsi="Calibri" w:cs="Calibri"/>
          <w:sz w:val="22"/>
          <w:szCs w:val="22"/>
        </w:rPr>
        <w:t>Pověřující zadavatel</w:t>
      </w:r>
      <w:r w:rsidR="009E3319" w:rsidRPr="00085A8A">
        <w:rPr>
          <w:rFonts w:ascii="Calibri" w:hAnsi="Calibri" w:cs="Calibri"/>
          <w:sz w:val="22"/>
          <w:szCs w:val="22"/>
        </w:rPr>
        <w:t xml:space="preserve"> a Poskytovatel jinak. Pokud Poskytovatel ve lhůtách pro odstranění vady příslušnou </w:t>
      </w:r>
      <w:r w:rsidR="006705A9" w:rsidRPr="00085A8A">
        <w:rPr>
          <w:rFonts w:ascii="Calibri" w:hAnsi="Calibri" w:cs="Calibri"/>
          <w:sz w:val="22"/>
          <w:szCs w:val="22"/>
        </w:rPr>
        <w:t>zá</w:t>
      </w:r>
      <w:r w:rsidR="009E3319" w:rsidRPr="00085A8A">
        <w:rPr>
          <w:rFonts w:ascii="Calibri" w:hAnsi="Calibri" w:cs="Calibri"/>
          <w:sz w:val="22"/>
          <w:szCs w:val="22"/>
        </w:rPr>
        <w:t xml:space="preserve">vadu </w:t>
      </w:r>
      <w:r w:rsidR="006705A9" w:rsidRPr="00085A8A">
        <w:rPr>
          <w:rFonts w:ascii="Calibri" w:hAnsi="Calibri" w:cs="Calibri"/>
          <w:sz w:val="22"/>
          <w:szCs w:val="22"/>
        </w:rPr>
        <w:t xml:space="preserve">Služby </w:t>
      </w:r>
      <w:r w:rsidR="009E3319" w:rsidRPr="00085A8A">
        <w:rPr>
          <w:rFonts w:ascii="Calibri" w:hAnsi="Calibri" w:cs="Calibri"/>
          <w:sz w:val="22"/>
          <w:szCs w:val="22"/>
        </w:rPr>
        <w:t xml:space="preserve">neodstraní, ztrácí nárok na zaplacení </w:t>
      </w:r>
      <w:r w:rsidR="00160C15" w:rsidRPr="00085A8A">
        <w:rPr>
          <w:rFonts w:ascii="Calibri" w:hAnsi="Calibri" w:cs="Calibri"/>
          <w:sz w:val="22"/>
          <w:szCs w:val="22"/>
        </w:rPr>
        <w:t xml:space="preserve">poměrné části </w:t>
      </w:r>
      <w:r w:rsidR="009E3319" w:rsidRPr="00085A8A">
        <w:rPr>
          <w:rFonts w:ascii="Calibri" w:hAnsi="Calibri" w:cs="Calibri"/>
          <w:sz w:val="22"/>
          <w:szCs w:val="22"/>
        </w:rPr>
        <w:t xml:space="preserve">měsíčního poplatku </w:t>
      </w:r>
      <w:r w:rsidR="00160C15" w:rsidRPr="00085A8A">
        <w:rPr>
          <w:rFonts w:ascii="Calibri" w:hAnsi="Calibri" w:cs="Calibri"/>
          <w:sz w:val="22"/>
          <w:szCs w:val="22"/>
        </w:rPr>
        <w:t xml:space="preserve">(ceny) </w:t>
      </w:r>
      <w:r w:rsidR="009E3319" w:rsidRPr="00085A8A">
        <w:rPr>
          <w:rFonts w:ascii="Calibri" w:hAnsi="Calibri" w:cs="Calibri"/>
          <w:sz w:val="22"/>
          <w:szCs w:val="22"/>
        </w:rPr>
        <w:t xml:space="preserve">za tuto Službu, </w:t>
      </w:r>
      <w:r w:rsidR="00764F62" w:rsidRPr="00085A8A">
        <w:rPr>
          <w:rFonts w:ascii="Calibri" w:hAnsi="Calibri" w:cs="Calibri"/>
          <w:sz w:val="22"/>
          <w:szCs w:val="22"/>
        </w:rPr>
        <w:t>odpovídající ceně Služby za dobu, po niž byla překročena lhůta pro odstranění závady Služby</w:t>
      </w:r>
      <w:r w:rsidR="00E90F98" w:rsidRPr="00085A8A">
        <w:rPr>
          <w:rFonts w:ascii="Calibri" w:hAnsi="Calibri" w:cs="Calibri"/>
          <w:sz w:val="22"/>
          <w:szCs w:val="22"/>
        </w:rPr>
        <w:t>.</w:t>
      </w:r>
    </w:p>
    <w:p w14:paraId="763570CB" w14:textId="4153D9B8" w:rsidR="00E90F98" w:rsidRPr="00AC5590" w:rsidRDefault="00456385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 w:rsidRPr="00AC5590">
        <w:rPr>
          <w:rFonts w:ascii="Calibri" w:hAnsi="Calibri" w:cs="Calibri"/>
          <w:sz w:val="22"/>
          <w:szCs w:val="22"/>
          <w:lang w:val="cs-CZ"/>
        </w:rPr>
        <w:t>Sleva z</w:t>
      </w:r>
      <w:r w:rsidR="00FD2687">
        <w:rPr>
          <w:rFonts w:ascii="Calibri" w:hAnsi="Calibri" w:cs="Calibri"/>
          <w:sz w:val="22"/>
          <w:szCs w:val="22"/>
          <w:lang w:val="cs-CZ"/>
        </w:rPr>
        <w:t> </w:t>
      </w:r>
      <w:r w:rsidRPr="00AC5590">
        <w:rPr>
          <w:rFonts w:ascii="Calibri" w:hAnsi="Calibri" w:cs="Calibri"/>
          <w:sz w:val="22"/>
          <w:szCs w:val="22"/>
          <w:lang w:val="cs-CZ"/>
        </w:rPr>
        <w:t>ceny</w:t>
      </w:r>
      <w:r w:rsidR="0081191C" w:rsidRPr="00AC5590">
        <w:rPr>
          <w:rFonts w:ascii="Calibri" w:hAnsi="Calibri" w:cs="Calibri"/>
          <w:sz w:val="22"/>
          <w:szCs w:val="22"/>
          <w:lang w:val="cs-CZ"/>
        </w:rPr>
        <w:t xml:space="preserve"> Služby</w:t>
      </w:r>
    </w:p>
    <w:p w14:paraId="7B35186C" w14:textId="52BF2D07" w:rsidR="00E90F98" w:rsidRPr="00085A8A" w:rsidRDefault="00AB79F3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456385">
        <w:rPr>
          <w:rFonts w:ascii="Calibri" w:hAnsi="Calibri" w:cs="Calibri"/>
          <w:sz w:val="22"/>
          <w:szCs w:val="22"/>
        </w:rPr>
        <w:t xml:space="preserve">Nesdělí-li </w:t>
      </w:r>
      <w:r w:rsidR="008A579A">
        <w:rPr>
          <w:rFonts w:ascii="Calibri" w:hAnsi="Calibri" w:cs="Calibri"/>
          <w:sz w:val="22"/>
          <w:szCs w:val="22"/>
        </w:rPr>
        <w:t>Pověřující zadavatel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Pr="00456385">
        <w:rPr>
          <w:rFonts w:ascii="Calibri" w:hAnsi="Calibri" w:cs="Calibri"/>
          <w:sz w:val="22"/>
          <w:szCs w:val="22"/>
        </w:rPr>
        <w:t xml:space="preserve">Poskytovateli jinak, závazek </w:t>
      </w:r>
      <w:r w:rsidR="00E90F98" w:rsidRPr="00456385">
        <w:rPr>
          <w:rFonts w:ascii="Calibri" w:hAnsi="Calibri" w:cs="Calibri"/>
          <w:sz w:val="22"/>
          <w:szCs w:val="22"/>
        </w:rPr>
        <w:t xml:space="preserve">Poskytovatele zaplatit smluvní pokutu </w:t>
      </w:r>
      <w:r w:rsidRPr="00456385">
        <w:rPr>
          <w:rFonts w:ascii="Calibri" w:hAnsi="Calibri" w:cs="Calibri"/>
          <w:sz w:val="22"/>
          <w:szCs w:val="22"/>
        </w:rPr>
        <w:t>zanikne (v rozsahu a v</w:t>
      </w:r>
      <w:r w:rsidR="00FD2687">
        <w:rPr>
          <w:rFonts w:ascii="Calibri" w:hAnsi="Calibri" w:cs="Calibri"/>
          <w:sz w:val="22"/>
          <w:szCs w:val="22"/>
        </w:rPr>
        <w:t> </w:t>
      </w:r>
      <w:r w:rsidRPr="00456385">
        <w:rPr>
          <w:rFonts w:ascii="Calibri" w:hAnsi="Calibri" w:cs="Calibri"/>
          <w:sz w:val="22"/>
          <w:szCs w:val="22"/>
        </w:rPr>
        <w:t xml:space="preserve">okamžiku), poskytne-li </w:t>
      </w:r>
      <w:r w:rsidR="00E90F98" w:rsidRPr="00456385">
        <w:rPr>
          <w:rFonts w:ascii="Calibri" w:hAnsi="Calibri" w:cs="Calibri"/>
          <w:sz w:val="22"/>
          <w:szCs w:val="22"/>
        </w:rPr>
        <w:t>Poskytovatel slevu z</w:t>
      </w:r>
      <w:r w:rsidR="00FD2687">
        <w:rPr>
          <w:rFonts w:ascii="Calibri" w:hAnsi="Calibri" w:cs="Calibri"/>
          <w:sz w:val="22"/>
          <w:szCs w:val="22"/>
        </w:rPr>
        <w:t> </w:t>
      </w:r>
      <w:r w:rsidR="00E90F98" w:rsidRPr="00456385">
        <w:rPr>
          <w:rFonts w:ascii="Calibri" w:hAnsi="Calibri" w:cs="Calibri"/>
          <w:sz w:val="22"/>
          <w:szCs w:val="22"/>
        </w:rPr>
        <w:t>ceny Služb</w:t>
      </w:r>
      <w:r w:rsidR="00201332" w:rsidRPr="00456385">
        <w:rPr>
          <w:rFonts w:ascii="Calibri" w:hAnsi="Calibri" w:cs="Calibri"/>
          <w:sz w:val="22"/>
          <w:szCs w:val="22"/>
        </w:rPr>
        <w:t>y</w:t>
      </w:r>
      <w:r w:rsidR="00E90F98" w:rsidRPr="00456385">
        <w:rPr>
          <w:rFonts w:ascii="Calibri" w:hAnsi="Calibri" w:cs="Calibri"/>
          <w:sz w:val="22"/>
          <w:szCs w:val="22"/>
        </w:rPr>
        <w:t xml:space="preserve"> příslušnému </w:t>
      </w:r>
      <w:r w:rsidR="008A579A">
        <w:rPr>
          <w:rFonts w:ascii="Calibri" w:hAnsi="Calibri" w:cs="Calibri"/>
          <w:sz w:val="22"/>
          <w:szCs w:val="22"/>
        </w:rPr>
        <w:t>Pověřujícímu zadavateli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="00E90F98" w:rsidRPr="00456385">
        <w:rPr>
          <w:rFonts w:ascii="Calibri" w:hAnsi="Calibri" w:cs="Calibri"/>
          <w:sz w:val="22"/>
          <w:szCs w:val="22"/>
        </w:rPr>
        <w:t>ve výši smluvní pokuty, a to pro období, k</w:t>
      </w:r>
      <w:r w:rsidR="00FD2687">
        <w:rPr>
          <w:rFonts w:ascii="Calibri" w:hAnsi="Calibri" w:cs="Calibri"/>
          <w:sz w:val="22"/>
          <w:szCs w:val="22"/>
        </w:rPr>
        <w:t> </w:t>
      </w:r>
      <w:r w:rsidR="00E90F98" w:rsidRPr="00456385">
        <w:rPr>
          <w:rFonts w:ascii="Calibri" w:hAnsi="Calibri" w:cs="Calibri"/>
          <w:sz w:val="22"/>
          <w:szCs w:val="22"/>
        </w:rPr>
        <w:t>němuž se smluvní pokuta vztahuje, nebo pro období budoucí.</w:t>
      </w:r>
    </w:p>
    <w:p w14:paraId="3EF6F107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47" w:name="_Toc307322864"/>
      <w:bookmarkStart w:id="348" w:name="_Toc155073125"/>
      <w:r w:rsidRPr="00085A8A">
        <w:rPr>
          <w:rFonts w:ascii="Calibri" w:hAnsi="Calibri" w:cs="Calibri"/>
          <w:sz w:val="22"/>
          <w:szCs w:val="22"/>
        </w:rPr>
        <w:t>Společná ustanovení o smluvních pokutách</w:t>
      </w:r>
      <w:bookmarkEnd w:id="347"/>
    </w:p>
    <w:p w14:paraId="1B542501" w14:textId="0B2F45C1" w:rsidR="00DE6D31" w:rsidRPr="00AC5590" w:rsidRDefault="008A579A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DE6D31" w:rsidRPr="00AC5590">
        <w:rPr>
          <w:rFonts w:ascii="Calibri" w:hAnsi="Calibri" w:cs="Calibri"/>
          <w:sz w:val="22"/>
          <w:szCs w:val="22"/>
        </w:rPr>
        <w:t>uplatní smluvní pokutu u Poskytovatele písemn</w:t>
      </w:r>
      <w:r w:rsidR="003423C4" w:rsidRPr="00AC5590">
        <w:rPr>
          <w:rFonts w:ascii="Calibri" w:hAnsi="Calibri" w:cs="Calibri"/>
          <w:sz w:val="22"/>
          <w:szCs w:val="22"/>
        </w:rPr>
        <w:t>ou</w:t>
      </w:r>
      <w:r w:rsidR="00DE6D31" w:rsidRPr="00AC5590">
        <w:rPr>
          <w:rFonts w:ascii="Calibri" w:hAnsi="Calibri" w:cs="Calibri"/>
          <w:sz w:val="22"/>
          <w:szCs w:val="22"/>
        </w:rPr>
        <w:t xml:space="preserve"> výzv</w:t>
      </w:r>
      <w:r w:rsidR="003423C4" w:rsidRPr="00AC5590">
        <w:rPr>
          <w:rFonts w:ascii="Calibri" w:hAnsi="Calibri" w:cs="Calibri"/>
          <w:sz w:val="22"/>
          <w:szCs w:val="22"/>
        </w:rPr>
        <w:t>ou</w:t>
      </w:r>
      <w:r w:rsidR="00DE6D31" w:rsidRPr="00AC5590">
        <w:rPr>
          <w:rFonts w:ascii="Calibri" w:hAnsi="Calibri" w:cs="Calibri"/>
          <w:sz w:val="22"/>
          <w:szCs w:val="22"/>
        </w:rPr>
        <w:t xml:space="preserve"> k</w:t>
      </w:r>
      <w:r w:rsidR="00FD2687">
        <w:rPr>
          <w:rFonts w:ascii="Calibri" w:hAnsi="Calibri" w:cs="Calibri"/>
          <w:sz w:val="22"/>
          <w:szCs w:val="22"/>
        </w:rPr>
        <w:t> </w:t>
      </w:r>
      <w:r w:rsidR="00DE6D31" w:rsidRPr="00AC5590">
        <w:rPr>
          <w:rFonts w:ascii="Calibri" w:hAnsi="Calibri" w:cs="Calibri"/>
          <w:sz w:val="22"/>
          <w:szCs w:val="22"/>
        </w:rPr>
        <w:t>uhrazení smluvní pokuty.</w:t>
      </w:r>
    </w:p>
    <w:p w14:paraId="288E64A9" w14:textId="5137D386" w:rsidR="00DE6D31" w:rsidRDefault="00DE6D31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AC5590">
        <w:rPr>
          <w:rFonts w:ascii="Calibri" w:hAnsi="Calibri" w:cs="Calibri"/>
          <w:sz w:val="22"/>
          <w:szCs w:val="22"/>
        </w:rPr>
        <w:t xml:space="preserve">Smluvní pokuta je splatná ve lhůtě </w:t>
      </w:r>
      <w:r w:rsidR="00C3265F">
        <w:rPr>
          <w:rFonts w:ascii="Calibri" w:hAnsi="Calibri" w:cs="Calibri"/>
          <w:sz w:val="22"/>
          <w:szCs w:val="22"/>
        </w:rPr>
        <w:t xml:space="preserve">šedesáti </w:t>
      </w:r>
      <w:r w:rsidR="00E34109">
        <w:rPr>
          <w:rFonts w:ascii="Calibri" w:hAnsi="Calibri" w:cs="Calibri"/>
          <w:sz w:val="22"/>
          <w:szCs w:val="22"/>
        </w:rPr>
        <w:t>(</w:t>
      </w:r>
      <w:r w:rsidR="00C3265F">
        <w:rPr>
          <w:rFonts w:ascii="Calibri" w:hAnsi="Calibri" w:cs="Calibri"/>
          <w:sz w:val="22"/>
          <w:szCs w:val="22"/>
        </w:rPr>
        <w:t>60</w:t>
      </w:r>
      <w:r w:rsidR="00E34109">
        <w:rPr>
          <w:rFonts w:ascii="Calibri" w:hAnsi="Calibri" w:cs="Calibri"/>
          <w:sz w:val="22"/>
          <w:szCs w:val="22"/>
        </w:rPr>
        <w:t>)</w:t>
      </w:r>
      <w:r w:rsidRPr="00AC5590">
        <w:rPr>
          <w:rFonts w:ascii="Calibri" w:hAnsi="Calibri" w:cs="Calibri"/>
          <w:sz w:val="22"/>
          <w:szCs w:val="22"/>
        </w:rPr>
        <w:t xml:space="preserve"> dnů od</w:t>
      </w:r>
      <w:r w:rsidR="003423C4" w:rsidRPr="00AC5590">
        <w:rPr>
          <w:rFonts w:ascii="Calibri" w:hAnsi="Calibri" w:cs="Calibri"/>
          <w:sz w:val="22"/>
          <w:szCs w:val="22"/>
        </w:rPr>
        <w:t>e dne, kdy Poskytovateli byla</w:t>
      </w:r>
      <w:r w:rsidRPr="00AC5590">
        <w:rPr>
          <w:rFonts w:ascii="Calibri" w:hAnsi="Calibri" w:cs="Calibri"/>
          <w:sz w:val="22"/>
          <w:szCs w:val="22"/>
        </w:rPr>
        <w:t xml:space="preserve"> doručen</w:t>
      </w:r>
      <w:r w:rsidR="003423C4" w:rsidRPr="00AC5590">
        <w:rPr>
          <w:rFonts w:ascii="Calibri" w:hAnsi="Calibri" w:cs="Calibri"/>
          <w:sz w:val="22"/>
          <w:szCs w:val="22"/>
        </w:rPr>
        <w:t>a</w:t>
      </w:r>
      <w:r w:rsidRPr="00AC5590">
        <w:rPr>
          <w:rFonts w:ascii="Calibri" w:hAnsi="Calibri" w:cs="Calibri"/>
          <w:sz w:val="22"/>
          <w:szCs w:val="22"/>
        </w:rPr>
        <w:t xml:space="preserve"> písemn</w:t>
      </w:r>
      <w:r w:rsidR="003423C4" w:rsidRPr="00AC5590">
        <w:rPr>
          <w:rFonts w:ascii="Calibri" w:hAnsi="Calibri" w:cs="Calibri"/>
          <w:sz w:val="22"/>
          <w:szCs w:val="22"/>
        </w:rPr>
        <w:t>á</w:t>
      </w:r>
      <w:r w:rsidRPr="00AC5590">
        <w:rPr>
          <w:rFonts w:ascii="Calibri" w:hAnsi="Calibri" w:cs="Calibri"/>
          <w:sz w:val="22"/>
          <w:szCs w:val="22"/>
        </w:rPr>
        <w:t xml:space="preserve"> výzv</w:t>
      </w:r>
      <w:r w:rsidR="003423C4" w:rsidRPr="00AC5590">
        <w:rPr>
          <w:rFonts w:ascii="Calibri" w:hAnsi="Calibri" w:cs="Calibri"/>
          <w:sz w:val="22"/>
          <w:szCs w:val="22"/>
        </w:rPr>
        <w:t>a</w:t>
      </w:r>
      <w:r w:rsidRPr="00AC5590">
        <w:rPr>
          <w:rFonts w:ascii="Calibri" w:hAnsi="Calibri" w:cs="Calibri"/>
          <w:sz w:val="22"/>
          <w:szCs w:val="22"/>
        </w:rPr>
        <w:t xml:space="preserve"> </w:t>
      </w:r>
      <w:r w:rsidR="008A579A">
        <w:rPr>
          <w:rFonts w:ascii="Calibri" w:hAnsi="Calibri" w:cs="Calibri"/>
          <w:sz w:val="22"/>
          <w:szCs w:val="22"/>
        </w:rPr>
        <w:t>Pověřujícího zadavatele</w:t>
      </w:r>
      <w:r w:rsidRPr="00AC5590">
        <w:rPr>
          <w:rFonts w:ascii="Calibri" w:hAnsi="Calibri" w:cs="Calibri"/>
          <w:sz w:val="22"/>
          <w:szCs w:val="22"/>
        </w:rPr>
        <w:t>.</w:t>
      </w:r>
      <w:r w:rsidR="00765781" w:rsidRPr="00AC5590">
        <w:rPr>
          <w:rFonts w:ascii="Calibri" w:hAnsi="Calibri" w:cs="Calibri"/>
          <w:sz w:val="22"/>
          <w:szCs w:val="22"/>
        </w:rPr>
        <w:t xml:space="preserve"> Poskytovatel uhradí smluvní pokutu bezhotovostním převodem na bankovní účet uvedený v</w:t>
      </w:r>
      <w:r w:rsidR="00FD2687">
        <w:rPr>
          <w:rFonts w:ascii="Calibri" w:hAnsi="Calibri" w:cs="Calibri"/>
          <w:sz w:val="22"/>
          <w:szCs w:val="22"/>
        </w:rPr>
        <w:t> </w:t>
      </w:r>
      <w:r w:rsidR="00765781" w:rsidRPr="00AC5590">
        <w:rPr>
          <w:rFonts w:ascii="Calibri" w:hAnsi="Calibri" w:cs="Calibri"/>
          <w:sz w:val="22"/>
          <w:szCs w:val="22"/>
        </w:rPr>
        <w:t xml:space="preserve">písemné výzvě </w:t>
      </w:r>
      <w:r w:rsidR="008A579A">
        <w:rPr>
          <w:rFonts w:ascii="Calibri" w:hAnsi="Calibri" w:cs="Calibri"/>
          <w:sz w:val="22"/>
          <w:szCs w:val="22"/>
        </w:rPr>
        <w:t>Pověřujícího zadavatele</w:t>
      </w:r>
      <w:r w:rsidR="00765781" w:rsidRPr="00AC5590">
        <w:rPr>
          <w:rFonts w:ascii="Calibri" w:hAnsi="Calibri" w:cs="Calibri"/>
          <w:sz w:val="22"/>
          <w:szCs w:val="22"/>
        </w:rPr>
        <w:t>.</w:t>
      </w:r>
      <w:r w:rsidR="00283001">
        <w:rPr>
          <w:rFonts w:ascii="Calibri" w:hAnsi="Calibri" w:cs="Calibri"/>
          <w:sz w:val="22"/>
          <w:szCs w:val="22"/>
        </w:rPr>
        <w:t xml:space="preserve"> </w:t>
      </w:r>
      <w:bookmarkStart w:id="349" w:name="_Hlk6387941"/>
      <w:r w:rsidR="00D14AFE">
        <w:rPr>
          <w:rFonts w:ascii="Calibri" w:hAnsi="Calibri" w:cs="Calibri"/>
          <w:sz w:val="22"/>
          <w:szCs w:val="22"/>
        </w:rPr>
        <w:t xml:space="preserve">Uvedený postup pro uplatnění smluvní pokuty se nepoužije tehdy, je-li </w:t>
      </w:r>
      <w:r w:rsidR="00C5068A">
        <w:rPr>
          <w:rFonts w:ascii="Calibri" w:hAnsi="Calibri" w:cs="Calibri"/>
          <w:sz w:val="22"/>
          <w:szCs w:val="22"/>
        </w:rPr>
        <w:t>smluvní pokut</w:t>
      </w:r>
      <w:r w:rsidR="00D27B09">
        <w:rPr>
          <w:rFonts w:ascii="Calibri" w:hAnsi="Calibri" w:cs="Calibri"/>
          <w:sz w:val="22"/>
          <w:szCs w:val="22"/>
        </w:rPr>
        <w:t>a</w:t>
      </w:r>
      <w:r w:rsidR="00D14AFE">
        <w:rPr>
          <w:rFonts w:ascii="Calibri" w:hAnsi="Calibri" w:cs="Calibri"/>
          <w:sz w:val="22"/>
          <w:szCs w:val="22"/>
        </w:rPr>
        <w:t xml:space="preserve"> za příslušný měsíc poskytování Služeb Poskytovatelem řádně vyčíslena</w:t>
      </w:r>
      <w:r w:rsidR="003E5E27">
        <w:rPr>
          <w:rFonts w:ascii="Calibri" w:hAnsi="Calibri" w:cs="Calibri"/>
          <w:sz w:val="22"/>
          <w:szCs w:val="22"/>
        </w:rPr>
        <w:t xml:space="preserve"> a písemně odsouhlasena </w:t>
      </w:r>
      <w:r w:rsidR="008A579A">
        <w:rPr>
          <w:rFonts w:ascii="Calibri" w:hAnsi="Calibri" w:cs="Calibri"/>
          <w:sz w:val="22"/>
          <w:szCs w:val="22"/>
        </w:rPr>
        <w:t>Pověřujícím zadavatelem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="00D14AFE">
        <w:rPr>
          <w:rFonts w:ascii="Calibri" w:hAnsi="Calibri" w:cs="Calibri"/>
          <w:sz w:val="22"/>
          <w:szCs w:val="22"/>
        </w:rPr>
        <w:t>a o její výši je v</w:t>
      </w:r>
      <w:r w:rsidR="00FD2687">
        <w:rPr>
          <w:rFonts w:ascii="Calibri" w:hAnsi="Calibri" w:cs="Calibri"/>
          <w:sz w:val="22"/>
          <w:szCs w:val="22"/>
        </w:rPr>
        <w:t> </w:t>
      </w:r>
      <w:r w:rsidR="00D14AFE">
        <w:rPr>
          <w:rFonts w:ascii="Calibri" w:hAnsi="Calibri" w:cs="Calibri"/>
          <w:sz w:val="22"/>
          <w:szCs w:val="22"/>
        </w:rPr>
        <w:t xml:space="preserve">rámci příslušné faktury ponížena </w:t>
      </w:r>
      <w:r w:rsidR="00D27B09">
        <w:rPr>
          <w:rFonts w:ascii="Calibri" w:hAnsi="Calibri" w:cs="Calibri"/>
          <w:sz w:val="22"/>
          <w:szCs w:val="22"/>
        </w:rPr>
        <w:t>cena za Služby</w:t>
      </w:r>
      <w:r w:rsidR="00D14AFE">
        <w:rPr>
          <w:rFonts w:ascii="Calibri" w:hAnsi="Calibri" w:cs="Calibri"/>
          <w:sz w:val="22"/>
          <w:szCs w:val="22"/>
        </w:rPr>
        <w:t xml:space="preserve">. </w:t>
      </w:r>
      <w:bookmarkEnd w:id="349"/>
    </w:p>
    <w:p w14:paraId="228974E2" w14:textId="65BAA9BF" w:rsidR="00A70480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Zánik primárního závazku Poskytovatele jeho pozdním splněním neznamená zánik nebo omezení nároku </w:t>
      </w:r>
      <w:r w:rsidR="008A579A">
        <w:rPr>
          <w:rFonts w:ascii="Calibri" w:hAnsi="Calibri" w:cs="Calibri"/>
          <w:sz w:val="22"/>
          <w:szCs w:val="22"/>
        </w:rPr>
        <w:t>Pověřujícího zadavatele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na smluvní pokutu za prodlení Poskytovatele. Smluvní pokuty nejsou závislé na zavinění ani na tom, zda a v</w:t>
      </w:r>
      <w:r w:rsidR="00FD2687">
        <w:rPr>
          <w:rFonts w:ascii="Calibri" w:hAnsi="Calibri" w:cs="Calibri"/>
          <w:sz w:val="22"/>
          <w:szCs w:val="22"/>
        </w:rPr>
        <w:t> </w:t>
      </w:r>
      <w:r w:rsidRPr="00085A8A">
        <w:rPr>
          <w:rFonts w:ascii="Calibri" w:hAnsi="Calibri" w:cs="Calibri"/>
          <w:sz w:val="22"/>
          <w:szCs w:val="22"/>
        </w:rPr>
        <w:t>jaké výši vznikne druhé straně škoda.</w:t>
      </w:r>
      <w:r w:rsidR="00FD2687">
        <w:rPr>
          <w:rFonts w:ascii="Calibri" w:hAnsi="Calibri" w:cs="Calibri"/>
          <w:sz w:val="22"/>
          <w:szCs w:val="22"/>
        </w:rPr>
        <w:t xml:space="preserve"> </w:t>
      </w:r>
      <w:r w:rsidR="00F94305">
        <w:rPr>
          <w:rFonts w:ascii="Calibri" w:hAnsi="Calibri" w:cs="Calibri"/>
          <w:sz w:val="22"/>
          <w:szCs w:val="22"/>
        </w:rPr>
        <w:t xml:space="preserve">Dotýká-li se </w:t>
      </w:r>
      <w:r w:rsidR="00FD2687">
        <w:rPr>
          <w:rFonts w:ascii="Calibri" w:hAnsi="Calibri" w:cs="Calibri"/>
          <w:sz w:val="22"/>
          <w:szCs w:val="22"/>
        </w:rPr>
        <w:t>ustanovení o smluvní pokutě vícero povinností daného ustanovení</w:t>
      </w:r>
      <w:r w:rsidR="00F94305">
        <w:rPr>
          <w:rFonts w:ascii="Calibri" w:hAnsi="Calibri" w:cs="Calibri"/>
          <w:sz w:val="22"/>
          <w:szCs w:val="22"/>
        </w:rPr>
        <w:t>,</w:t>
      </w:r>
      <w:r w:rsidR="00875FC4">
        <w:rPr>
          <w:rFonts w:ascii="Calibri" w:hAnsi="Calibri" w:cs="Calibri"/>
          <w:sz w:val="22"/>
          <w:szCs w:val="22"/>
        </w:rPr>
        <w:t xml:space="preserve"> smluvní pokuta může být uplatněna na kteroukoliv uvedenou povinnost zvlášť.</w:t>
      </w:r>
      <w:r w:rsidR="00F94305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 Uplatněním nebo </w:t>
      </w:r>
      <w:r w:rsidRPr="00085A8A">
        <w:rPr>
          <w:rFonts w:ascii="Calibri" w:hAnsi="Calibri" w:cs="Calibri"/>
          <w:sz w:val="22"/>
          <w:szCs w:val="22"/>
        </w:rPr>
        <w:lastRenderedPageBreak/>
        <w:t xml:space="preserve">zaplacením smluvní pokuty dle </w:t>
      </w:r>
      <w:r w:rsidR="000B5453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není dotčeno právo </w:t>
      </w:r>
      <w:r w:rsidR="008A579A">
        <w:rPr>
          <w:rFonts w:ascii="Calibri" w:hAnsi="Calibri" w:cs="Calibri"/>
          <w:sz w:val="22"/>
          <w:szCs w:val="22"/>
        </w:rPr>
        <w:t>Pověřujícího zadavatele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na náhradu škody ze stejného důvodu, a to v části přesahující uplatněnou nebo zaplacenou smluvní pokutu.</w:t>
      </w:r>
    </w:p>
    <w:p w14:paraId="0E55C5B1" w14:textId="77777777" w:rsidR="00A70480" w:rsidRPr="00085A8A" w:rsidRDefault="00A70480" w:rsidP="00A70480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Náhrada škody</w:t>
      </w:r>
    </w:p>
    <w:p w14:paraId="0B8DC4A3" w14:textId="4E7ED6CC" w:rsidR="00E90F98" w:rsidRPr="00085A8A" w:rsidRDefault="00A70480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Při porušení své povinnosti k součinnosti je Poskytovatel odpovědný za škodu takto </w:t>
      </w:r>
      <w:r w:rsidR="001B57AF" w:rsidRPr="00AC5590">
        <w:rPr>
          <w:rFonts w:ascii="Calibri" w:hAnsi="Calibri" w:cs="Calibri"/>
          <w:sz w:val="22"/>
          <w:szCs w:val="22"/>
        </w:rPr>
        <w:t>Pověřujícímu zadavateli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Pr="00C87470">
        <w:rPr>
          <w:rFonts w:ascii="Calibri" w:hAnsi="Calibri" w:cs="Calibri"/>
          <w:sz w:val="22"/>
          <w:szCs w:val="22"/>
        </w:rPr>
        <w:t xml:space="preserve">a/nebo </w:t>
      </w:r>
      <w:bookmarkStart w:id="350" w:name="_Hlk42683283"/>
      <w:r w:rsidR="000E7A60">
        <w:rPr>
          <w:rFonts w:ascii="Calibri" w:hAnsi="Calibri" w:cs="Calibri"/>
          <w:sz w:val="22"/>
          <w:szCs w:val="22"/>
        </w:rPr>
        <w:t>Centrálnímu zadavateli</w:t>
      </w:r>
      <w:bookmarkEnd w:id="350"/>
      <w:r w:rsidR="000E7A60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způsobenou.</w:t>
      </w:r>
    </w:p>
    <w:p w14:paraId="58BD5091" w14:textId="3A13017C" w:rsidR="00773F6D" w:rsidRPr="00662C71" w:rsidRDefault="00773F6D" w:rsidP="00773F6D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bookmarkStart w:id="351" w:name="_Toc301283873"/>
      <w:bookmarkStart w:id="352" w:name="_Toc301283874"/>
      <w:bookmarkStart w:id="353" w:name="_Toc188867490"/>
      <w:bookmarkStart w:id="354" w:name="_Toc190592887"/>
      <w:bookmarkStart w:id="355" w:name="_Toc201633018"/>
      <w:bookmarkStart w:id="356" w:name="_Toc211420424"/>
      <w:bookmarkStart w:id="357" w:name="_Toc263093024"/>
      <w:bookmarkStart w:id="358" w:name="_Toc307322779"/>
      <w:bookmarkStart w:id="359" w:name="_Toc307322873"/>
      <w:bookmarkEnd w:id="348"/>
      <w:bookmarkEnd w:id="351"/>
      <w:bookmarkEnd w:id="352"/>
      <w:r w:rsidRPr="00662C71">
        <w:rPr>
          <w:rFonts w:ascii="Calibri" w:hAnsi="Calibri" w:cs="Calibri"/>
          <w:sz w:val="22"/>
          <w:szCs w:val="22"/>
        </w:rPr>
        <w:t>Účinnost</w:t>
      </w:r>
      <w:r w:rsidR="00961E31" w:rsidRPr="00662C71">
        <w:rPr>
          <w:rFonts w:ascii="Calibri" w:hAnsi="Calibri" w:cs="Calibri"/>
          <w:sz w:val="22"/>
          <w:szCs w:val="22"/>
        </w:rPr>
        <w:t xml:space="preserve"> </w:t>
      </w:r>
      <w:r w:rsidR="00961E31" w:rsidRPr="00AC5590">
        <w:rPr>
          <w:rFonts w:ascii="Calibri" w:hAnsi="Calibri" w:cs="Calibri"/>
          <w:sz w:val="22"/>
          <w:szCs w:val="22"/>
        </w:rPr>
        <w:t>SMLOUVY, DOBA POSKYTOVÁNÍ SLUŽB</w:t>
      </w:r>
      <w:r w:rsidR="00C15955" w:rsidRPr="00AC5590">
        <w:rPr>
          <w:rFonts w:ascii="Calibri" w:hAnsi="Calibri" w:cs="Calibri"/>
          <w:sz w:val="22"/>
          <w:szCs w:val="22"/>
        </w:rPr>
        <w:t>y</w:t>
      </w:r>
      <w:r w:rsidR="00961E31" w:rsidRPr="00AC5590">
        <w:rPr>
          <w:rFonts w:ascii="Calibri" w:hAnsi="Calibri" w:cs="Calibri"/>
          <w:sz w:val="22"/>
          <w:szCs w:val="22"/>
        </w:rPr>
        <w:t>, ZÁNIK</w:t>
      </w:r>
      <w:r w:rsidRPr="00662C71">
        <w:rPr>
          <w:rFonts w:ascii="Calibri" w:hAnsi="Calibri" w:cs="Calibri"/>
          <w:sz w:val="22"/>
          <w:szCs w:val="22"/>
        </w:rPr>
        <w:t xml:space="preserve"> sml</w:t>
      </w:r>
      <w:bookmarkEnd w:id="353"/>
      <w:bookmarkEnd w:id="354"/>
      <w:bookmarkEnd w:id="355"/>
      <w:bookmarkEnd w:id="356"/>
      <w:bookmarkEnd w:id="357"/>
      <w:r w:rsidRPr="00662C71">
        <w:rPr>
          <w:rFonts w:ascii="Calibri" w:hAnsi="Calibri" w:cs="Calibri"/>
          <w:sz w:val="22"/>
          <w:szCs w:val="22"/>
        </w:rPr>
        <w:t>ouv</w:t>
      </w:r>
      <w:bookmarkEnd w:id="358"/>
      <w:r w:rsidRPr="00662C71">
        <w:rPr>
          <w:rFonts w:ascii="Calibri" w:hAnsi="Calibri" w:cs="Calibri"/>
          <w:sz w:val="22"/>
          <w:szCs w:val="22"/>
        </w:rPr>
        <w:t>y</w:t>
      </w:r>
    </w:p>
    <w:p w14:paraId="71C8C315" w14:textId="769CB283" w:rsidR="00773F6D" w:rsidRPr="00BA17AE" w:rsidRDefault="00773F6D" w:rsidP="00773F6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60" w:name="_Toc155116980"/>
      <w:bookmarkStart w:id="361" w:name="_Toc165257775"/>
      <w:bookmarkStart w:id="362" w:name="_Toc184698783"/>
      <w:bookmarkStart w:id="363" w:name="_Toc188867491"/>
      <w:bookmarkStart w:id="364" w:name="_Toc190592888"/>
      <w:bookmarkStart w:id="365" w:name="_Toc201633019"/>
      <w:bookmarkStart w:id="366" w:name="_Toc211420425"/>
      <w:bookmarkStart w:id="367" w:name="_Toc263093025"/>
      <w:bookmarkStart w:id="368" w:name="_Toc307322780"/>
      <w:r w:rsidRPr="00BA17AE">
        <w:rPr>
          <w:rFonts w:ascii="Calibri" w:hAnsi="Calibri" w:cs="Calibri"/>
          <w:sz w:val="22"/>
          <w:szCs w:val="22"/>
        </w:rPr>
        <w:t xml:space="preserve">Doba </w:t>
      </w:r>
      <w:r w:rsidR="00A360C9" w:rsidRPr="00BA17AE">
        <w:rPr>
          <w:rFonts w:ascii="Calibri" w:hAnsi="Calibri" w:cs="Calibri"/>
          <w:sz w:val="22"/>
          <w:szCs w:val="22"/>
          <w:lang w:val="cs-CZ"/>
        </w:rPr>
        <w:t>poskytování Služb</w:t>
      </w:r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r w:rsidR="00942B33">
        <w:rPr>
          <w:rFonts w:ascii="Calibri" w:hAnsi="Calibri" w:cs="Calibri"/>
          <w:sz w:val="22"/>
          <w:szCs w:val="22"/>
          <w:lang w:val="cs-CZ"/>
        </w:rPr>
        <w:t>y</w:t>
      </w:r>
    </w:p>
    <w:p w14:paraId="5A9906EE" w14:textId="78DE3F12" w:rsidR="002D5915" w:rsidRDefault="00A360C9" w:rsidP="00773F6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BA17AE">
        <w:rPr>
          <w:rFonts w:ascii="Calibri" w:hAnsi="Calibri" w:cs="Calibri"/>
          <w:sz w:val="22"/>
          <w:szCs w:val="22"/>
        </w:rPr>
        <w:t>Slu</w:t>
      </w:r>
      <w:r w:rsidR="00EE7DCF" w:rsidRPr="00BA17AE">
        <w:rPr>
          <w:rFonts w:ascii="Calibri" w:hAnsi="Calibri" w:cs="Calibri"/>
          <w:sz w:val="22"/>
          <w:szCs w:val="22"/>
        </w:rPr>
        <w:t>žby</w:t>
      </w:r>
      <w:r w:rsidR="00773F6D" w:rsidRPr="00BA17AE">
        <w:rPr>
          <w:rFonts w:ascii="Calibri" w:hAnsi="Calibri" w:cs="Calibri"/>
          <w:sz w:val="22"/>
          <w:szCs w:val="22"/>
        </w:rPr>
        <w:t xml:space="preserve"> </w:t>
      </w:r>
      <w:r w:rsidR="00EE7DCF" w:rsidRPr="00BA17AE">
        <w:rPr>
          <w:rFonts w:ascii="Calibri" w:hAnsi="Calibri" w:cs="Calibri"/>
          <w:sz w:val="22"/>
          <w:szCs w:val="22"/>
        </w:rPr>
        <w:t>dle Smlouvy jsou poskytovány po dobu</w:t>
      </w:r>
      <w:r w:rsidR="00EE7DCF">
        <w:rPr>
          <w:rFonts w:ascii="Calibri" w:hAnsi="Calibri" w:cs="Calibri"/>
          <w:sz w:val="22"/>
          <w:szCs w:val="22"/>
        </w:rPr>
        <w:t xml:space="preserve"> </w:t>
      </w:r>
      <w:r w:rsidR="00A97C12">
        <w:rPr>
          <w:rFonts w:ascii="Calibri" w:hAnsi="Calibri" w:cs="Calibri"/>
          <w:sz w:val="22"/>
          <w:szCs w:val="22"/>
        </w:rPr>
        <w:t>24 měsíců.</w:t>
      </w:r>
    </w:p>
    <w:p w14:paraId="760140FF" w14:textId="5E332101" w:rsidR="009A0183" w:rsidRDefault="002D5915" w:rsidP="00773F6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Doba poskytování Služby počíná běžet</w:t>
      </w:r>
      <w:r w:rsidR="0060161F">
        <w:rPr>
          <w:rFonts w:ascii="Calibri" w:hAnsi="Calibri" w:cs="Calibri"/>
          <w:sz w:val="22"/>
          <w:szCs w:val="22"/>
        </w:rPr>
        <w:t xml:space="preserve"> od okamžiku, kdy </w:t>
      </w:r>
      <w:r w:rsidR="0060161F" w:rsidRPr="0060161F">
        <w:rPr>
          <w:rFonts w:ascii="Calibri" w:hAnsi="Calibri" w:cs="Calibri"/>
          <w:sz w:val="22"/>
          <w:szCs w:val="22"/>
        </w:rPr>
        <w:t xml:space="preserve">Poskytovatel zahájil řádné poskytování Služby </w:t>
      </w:r>
      <w:r w:rsidR="008A579A">
        <w:rPr>
          <w:rFonts w:ascii="Calibri" w:hAnsi="Calibri" w:cs="Calibri"/>
          <w:sz w:val="22"/>
          <w:szCs w:val="22"/>
        </w:rPr>
        <w:t>Pověřujícímu zadavateli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="0060161F" w:rsidRPr="0060161F">
        <w:rPr>
          <w:rFonts w:ascii="Calibri" w:hAnsi="Calibri" w:cs="Calibri"/>
          <w:sz w:val="22"/>
          <w:szCs w:val="22"/>
        </w:rPr>
        <w:t xml:space="preserve">a </w:t>
      </w:r>
      <w:r w:rsidR="008A579A">
        <w:rPr>
          <w:rFonts w:ascii="Calibri" w:hAnsi="Calibri" w:cs="Calibri"/>
          <w:sz w:val="22"/>
          <w:szCs w:val="22"/>
        </w:rPr>
        <w:t>Pověřující zadavatel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="0060161F" w:rsidRPr="0060161F">
        <w:rPr>
          <w:rFonts w:ascii="Calibri" w:hAnsi="Calibri" w:cs="Calibri"/>
          <w:sz w:val="22"/>
          <w:szCs w:val="22"/>
        </w:rPr>
        <w:t xml:space="preserve">je schopen a oprávněn </w:t>
      </w:r>
      <w:r w:rsidR="0060161F">
        <w:rPr>
          <w:rFonts w:ascii="Calibri" w:hAnsi="Calibri" w:cs="Calibri"/>
          <w:sz w:val="22"/>
          <w:szCs w:val="22"/>
        </w:rPr>
        <w:t>Službu v plném rozsahu odebírat, nejpozději však okamžikem uplynutí Doby zavedení Služby.</w:t>
      </w:r>
    </w:p>
    <w:p w14:paraId="3DF0F8DC" w14:textId="450EFE12" w:rsidR="00773F6D" w:rsidRDefault="005E3FFC" w:rsidP="005E3FFC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 případě, že uplyne Doba zavedení Služby, aniž Poskytovatel z</w:t>
      </w:r>
      <w:r w:rsidRPr="005E3FFC">
        <w:rPr>
          <w:rFonts w:ascii="Calibri" w:hAnsi="Calibri" w:cs="Calibri"/>
          <w:sz w:val="22"/>
          <w:szCs w:val="22"/>
        </w:rPr>
        <w:t>aháj</w:t>
      </w:r>
      <w:r w:rsidR="001976D4">
        <w:rPr>
          <w:rFonts w:ascii="Calibri" w:hAnsi="Calibri" w:cs="Calibri"/>
          <w:sz w:val="22"/>
          <w:szCs w:val="22"/>
        </w:rPr>
        <w:t>í</w:t>
      </w:r>
      <w:r w:rsidRPr="005E3FFC">
        <w:rPr>
          <w:rFonts w:ascii="Calibri" w:hAnsi="Calibri" w:cs="Calibri"/>
          <w:sz w:val="22"/>
          <w:szCs w:val="22"/>
        </w:rPr>
        <w:t xml:space="preserve"> řádné poskytování Služby </w:t>
      </w:r>
      <w:r w:rsidR="008A579A">
        <w:rPr>
          <w:rFonts w:ascii="Calibri" w:hAnsi="Calibri" w:cs="Calibri"/>
          <w:sz w:val="22"/>
          <w:szCs w:val="22"/>
        </w:rPr>
        <w:t xml:space="preserve">Pověřujícímu </w:t>
      </w:r>
      <w:r w:rsidR="00161FEF">
        <w:rPr>
          <w:rFonts w:ascii="Calibri" w:hAnsi="Calibri" w:cs="Calibri"/>
          <w:sz w:val="22"/>
          <w:szCs w:val="22"/>
        </w:rPr>
        <w:t>zadavateli,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Pr="005E3FFC">
        <w:rPr>
          <w:rFonts w:ascii="Calibri" w:hAnsi="Calibri" w:cs="Calibri"/>
          <w:sz w:val="22"/>
          <w:szCs w:val="22"/>
        </w:rPr>
        <w:t xml:space="preserve">a </w:t>
      </w:r>
      <w:r>
        <w:rPr>
          <w:rFonts w:ascii="Calibri" w:hAnsi="Calibri" w:cs="Calibri"/>
          <w:sz w:val="22"/>
          <w:szCs w:val="22"/>
        </w:rPr>
        <w:t>aniž</w:t>
      </w:r>
      <w:r w:rsidR="00BC3EC3">
        <w:rPr>
          <w:rFonts w:ascii="Calibri" w:hAnsi="Calibri" w:cs="Calibri"/>
          <w:sz w:val="22"/>
          <w:szCs w:val="22"/>
        </w:rPr>
        <w:t xml:space="preserve"> je</w:t>
      </w:r>
      <w:r>
        <w:rPr>
          <w:rFonts w:ascii="Calibri" w:hAnsi="Calibri" w:cs="Calibri"/>
          <w:sz w:val="22"/>
          <w:szCs w:val="22"/>
        </w:rPr>
        <w:t xml:space="preserve"> </w:t>
      </w:r>
      <w:r w:rsidR="008A579A">
        <w:rPr>
          <w:rFonts w:ascii="Calibri" w:hAnsi="Calibri" w:cs="Calibri"/>
          <w:sz w:val="22"/>
          <w:szCs w:val="22"/>
        </w:rPr>
        <w:t>Pověřující zadavatel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Pr="005E3FFC">
        <w:rPr>
          <w:rFonts w:ascii="Calibri" w:hAnsi="Calibri" w:cs="Calibri"/>
          <w:sz w:val="22"/>
          <w:szCs w:val="22"/>
        </w:rPr>
        <w:t>schopen a oprávněn Službu v plném rozsahu odebírat</w:t>
      </w:r>
      <w:r>
        <w:rPr>
          <w:rFonts w:ascii="Calibri" w:hAnsi="Calibri" w:cs="Calibri"/>
          <w:sz w:val="22"/>
          <w:szCs w:val="22"/>
        </w:rPr>
        <w:t xml:space="preserve">, </w:t>
      </w:r>
      <w:r w:rsidR="009A0183">
        <w:rPr>
          <w:rFonts w:ascii="Calibri" w:hAnsi="Calibri" w:cs="Calibri"/>
          <w:sz w:val="22"/>
          <w:szCs w:val="22"/>
        </w:rPr>
        <w:t xml:space="preserve">Poskytovatel není oprávněn </w:t>
      </w:r>
      <w:r w:rsidR="0099525E" w:rsidRPr="00AC5590">
        <w:rPr>
          <w:rFonts w:ascii="Calibri" w:hAnsi="Calibri" w:cs="Calibri"/>
          <w:sz w:val="22"/>
          <w:szCs w:val="22"/>
        </w:rPr>
        <w:t>požadovat uhrazení ceny za tuto Službu</w:t>
      </w:r>
      <w:r w:rsidR="0099525E">
        <w:rPr>
          <w:rFonts w:ascii="Calibri" w:hAnsi="Calibri" w:cs="Calibri"/>
          <w:sz w:val="22"/>
          <w:szCs w:val="22"/>
        </w:rPr>
        <w:t xml:space="preserve"> </w:t>
      </w:r>
      <w:r w:rsidR="009A0183">
        <w:rPr>
          <w:rFonts w:ascii="Calibri" w:hAnsi="Calibri" w:cs="Calibri"/>
          <w:sz w:val="22"/>
          <w:szCs w:val="22"/>
        </w:rPr>
        <w:t xml:space="preserve">a </w:t>
      </w:r>
      <w:r w:rsidR="008A579A">
        <w:rPr>
          <w:rFonts w:ascii="Calibri" w:hAnsi="Calibri" w:cs="Calibri"/>
          <w:sz w:val="22"/>
          <w:szCs w:val="22"/>
        </w:rPr>
        <w:t>Pověřující zadavatel</w:t>
      </w:r>
      <w:r w:rsidR="008A579A" w:rsidRPr="00085A8A">
        <w:rPr>
          <w:rFonts w:ascii="Calibri" w:hAnsi="Calibri" w:cs="Calibri"/>
          <w:sz w:val="22"/>
          <w:szCs w:val="22"/>
        </w:rPr>
        <w:t xml:space="preserve"> </w:t>
      </w:r>
      <w:r w:rsidR="009A0183">
        <w:rPr>
          <w:rFonts w:ascii="Calibri" w:hAnsi="Calibri" w:cs="Calibri"/>
          <w:sz w:val="22"/>
          <w:szCs w:val="22"/>
        </w:rPr>
        <w:t>je oprávněn požadovat po Poskytovateli uhrazení smluvní pokuty, jejíž výše se určí dle pravidel uvedených v čl. 12.1. Smlouvy</w:t>
      </w:r>
      <w:r>
        <w:rPr>
          <w:rFonts w:ascii="Calibri" w:hAnsi="Calibri" w:cs="Calibri"/>
          <w:sz w:val="22"/>
          <w:szCs w:val="22"/>
        </w:rPr>
        <w:t>, a to až do okamžiku zahájení řádného poskytování Služby</w:t>
      </w:r>
      <w:r w:rsidR="009A0183">
        <w:rPr>
          <w:rFonts w:ascii="Calibri" w:hAnsi="Calibri" w:cs="Calibri"/>
          <w:sz w:val="22"/>
          <w:szCs w:val="22"/>
        </w:rPr>
        <w:t>.</w:t>
      </w:r>
    </w:p>
    <w:p w14:paraId="4199C2AB" w14:textId="74832DA1" w:rsidR="003C4F7E" w:rsidRPr="00085A8A" w:rsidRDefault="00AB3561" w:rsidP="0072014C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Je-li Služba součástí Poptávkového listu obsahujícího více Služeb, D</w:t>
      </w:r>
      <w:r w:rsidRPr="00031AD9">
        <w:rPr>
          <w:rFonts w:ascii="Calibri" w:hAnsi="Calibri" w:cs="Calibri"/>
          <w:sz w:val="22"/>
          <w:szCs w:val="22"/>
        </w:rPr>
        <w:t>oba poskytování Služb</w:t>
      </w:r>
      <w:r>
        <w:rPr>
          <w:rFonts w:ascii="Calibri" w:hAnsi="Calibri" w:cs="Calibri"/>
          <w:sz w:val="22"/>
          <w:szCs w:val="22"/>
        </w:rPr>
        <w:t>y</w:t>
      </w:r>
      <w:r w:rsidRPr="00031AD9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počíná běžet od okamžiku, kdy jsou Poskytovatelem předány všechny Služby obsažené v Poptávkovém listu, jehož je Služba součástí</w:t>
      </w:r>
      <w:r w:rsidRPr="00031AD9">
        <w:rPr>
          <w:rFonts w:ascii="Calibri" w:hAnsi="Calibri" w:cs="Calibri"/>
          <w:sz w:val="22"/>
          <w:szCs w:val="22"/>
        </w:rPr>
        <w:t>.</w:t>
      </w:r>
      <w:r>
        <w:rPr>
          <w:rFonts w:ascii="Calibri" w:hAnsi="Calibri" w:cs="Calibri"/>
          <w:sz w:val="22"/>
          <w:szCs w:val="22"/>
        </w:rPr>
        <w:t xml:space="preserve"> Doba poskytování Služby se </w:t>
      </w:r>
      <w:r w:rsidR="00800CED">
        <w:rPr>
          <w:rFonts w:ascii="Calibri" w:hAnsi="Calibri" w:cs="Calibri"/>
          <w:sz w:val="22"/>
          <w:szCs w:val="22"/>
        </w:rPr>
        <w:t xml:space="preserve">automaticky </w:t>
      </w:r>
      <w:r>
        <w:rPr>
          <w:rFonts w:ascii="Calibri" w:hAnsi="Calibri" w:cs="Calibri"/>
          <w:sz w:val="22"/>
          <w:szCs w:val="22"/>
        </w:rPr>
        <w:t>zkracuje o dobu, o</w:t>
      </w:r>
      <w:r w:rsidR="004506B2">
        <w:rPr>
          <w:rFonts w:ascii="Calibri" w:hAnsi="Calibri" w:cs="Calibri"/>
          <w:sz w:val="22"/>
          <w:szCs w:val="22"/>
        </w:rPr>
        <w:t> </w:t>
      </w:r>
      <w:r>
        <w:rPr>
          <w:rFonts w:ascii="Calibri" w:hAnsi="Calibri" w:cs="Calibri"/>
          <w:sz w:val="22"/>
          <w:szCs w:val="22"/>
        </w:rPr>
        <w:t>kterou skutečná doba zavedení Služby přesáhne Dobu zavedení služby dle čl. 5.6. této Smlouvy.</w:t>
      </w:r>
      <w:r w:rsidR="00800CED">
        <w:rPr>
          <w:rFonts w:ascii="Calibri" w:hAnsi="Calibri" w:cs="Calibri"/>
          <w:sz w:val="22"/>
          <w:szCs w:val="22"/>
        </w:rPr>
        <w:t xml:space="preserve"> Krácení doby poskytování Služby se nijak nedotýká vyhrazených změn</w:t>
      </w:r>
      <w:r w:rsidR="00661233">
        <w:rPr>
          <w:rFonts w:ascii="Calibri" w:hAnsi="Calibri" w:cs="Calibri"/>
          <w:sz w:val="22"/>
          <w:szCs w:val="22"/>
        </w:rPr>
        <w:t xml:space="preserve"> uvedených touto Smlouvou.</w:t>
      </w:r>
      <w:r w:rsidR="00492F94">
        <w:rPr>
          <w:rFonts w:ascii="Calibri" w:hAnsi="Calibri" w:cs="Calibri"/>
          <w:sz w:val="22"/>
          <w:szCs w:val="22"/>
        </w:rPr>
        <w:t xml:space="preserve"> </w:t>
      </w:r>
    </w:p>
    <w:p w14:paraId="6087F00E" w14:textId="09873A39" w:rsidR="00773F6D" w:rsidRPr="00085A8A" w:rsidRDefault="00773F6D" w:rsidP="00773F6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69" w:name="_Ref301199591"/>
      <w:bookmarkStart w:id="370" w:name="_Toc307322781"/>
      <w:r w:rsidRPr="00085A8A">
        <w:rPr>
          <w:rFonts w:ascii="Calibri" w:hAnsi="Calibri" w:cs="Calibri"/>
          <w:sz w:val="22"/>
          <w:szCs w:val="22"/>
        </w:rPr>
        <w:t>Účinnost Sml</w:t>
      </w:r>
      <w:bookmarkEnd w:id="369"/>
      <w:bookmarkEnd w:id="370"/>
      <w:r w:rsidRPr="00085A8A">
        <w:rPr>
          <w:rFonts w:ascii="Calibri" w:hAnsi="Calibri" w:cs="Calibri"/>
          <w:sz w:val="22"/>
          <w:szCs w:val="22"/>
        </w:rPr>
        <w:t>ouvy</w:t>
      </w:r>
      <w:r w:rsidR="000E74A8">
        <w:rPr>
          <w:rFonts w:ascii="Calibri" w:hAnsi="Calibri" w:cs="Calibri"/>
          <w:sz w:val="22"/>
          <w:szCs w:val="22"/>
          <w:lang w:val="cs-CZ"/>
        </w:rPr>
        <w:t>,</w:t>
      </w:r>
      <w:r w:rsidR="00F15A69">
        <w:rPr>
          <w:rFonts w:ascii="Calibri" w:hAnsi="Calibri" w:cs="Calibri"/>
          <w:sz w:val="22"/>
          <w:szCs w:val="22"/>
        </w:rPr>
        <w:t xml:space="preserve"> </w:t>
      </w:r>
      <w:r w:rsidR="00F15A69" w:rsidRPr="00F66AA6">
        <w:rPr>
          <w:rFonts w:ascii="Calibri" w:hAnsi="Calibri" w:cs="Calibri"/>
          <w:sz w:val="22"/>
          <w:szCs w:val="22"/>
        </w:rPr>
        <w:t xml:space="preserve">dodatku </w:t>
      </w:r>
      <w:r w:rsidR="000E74A8">
        <w:rPr>
          <w:rFonts w:ascii="Calibri" w:hAnsi="Calibri" w:cs="Calibri"/>
          <w:sz w:val="22"/>
          <w:szCs w:val="22"/>
          <w:lang w:val="cs-CZ" w:eastAsia="cs-CZ"/>
        </w:rPr>
        <w:t xml:space="preserve">nebo </w:t>
      </w:r>
      <w:r w:rsidR="003C61B5">
        <w:rPr>
          <w:rFonts w:ascii="Calibri" w:hAnsi="Calibri" w:cs="Calibri"/>
          <w:sz w:val="22"/>
          <w:szCs w:val="22"/>
          <w:lang w:val="cs-CZ" w:eastAsia="cs-CZ"/>
        </w:rPr>
        <w:t>d</w:t>
      </w:r>
      <w:r w:rsidR="000E74A8">
        <w:rPr>
          <w:rFonts w:ascii="Calibri" w:hAnsi="Calibri" w:cs="Calibri"/>
          <w:sz w:val="22"/>
          <w:szCs w:val="22"/>
          <w:lang w:val="cs-CZ" w:eastAsia="cs-CZ"/>
        </w:rPr>
        <w:t xml:space="preserve">ohody </w:t>
      </w:r>
      <w:r w:rsidR="00F15A69" w:rsidRPr="00F66AA6">
        <w:rPr>
          <w:rFonts w:ascii="Calibri" w:hAnsi="Calibri" w:cs="Calibri"/>
          <w:sz w:val="22"/>
          <w:szCs w:val="22"/>
        </w:rPr>
        <w:t>k</w:t>
      </w:r>
      <w:r w:rsidR="00F15A69">
        <w:rPr>
          <w:rFonts w:ascii="Calibri" w:hAnsi="Calibri" w:cs="Calibri"/>
          <w:sz w:val="22"/>
          <w:szCs w:val="22"/>
        </w:rPr>
        <w:t>e Smlouvě</w:t>
      </w:r>
    </w:p>
    <w:p w14:paraId="5D4EB9DE" w14:textId="458B9737" w:rsidR="00190D90" w:rsidRDefault="00DB6C75" w:rsidP="008B1BA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C4777A">
        <w:rPr>
          <w:rFonts w:ascii="Calibri" w:hAnsi="Calibri" w:cs="Calibri"/>
          <w:sz w:val="22"/>
          <w:szCs w:val="22"/>
        </w:rPr>
        <w:t>Smlouva</w:t>
      </w:r>
      <w:r w:rsidR="00F15A69">
        <w:rPr>
          <w:rFonts w:ascii="Calibri" w:hAnsi="Calibri" w:cs="Calibri"/>
          <w:sz w:val="22"/>
          <w:szCs w:val="22"/>
        </w:rPr>
        <w:t>, jakož i každý uzavřený dodatek ke Smlouvě,</w:t>
      </w:r>
      <w:r w:rsidRPr="00C4777A">
        <w:rPr>
          <w:rFonts w:ascii="Calibri" w:hAnsi="Calibri" w:cs="Calibri"/>
          <w:sz w:val="22"/>
          <w:szCs w:val="22"/>
        </w:rPr>
        <w:t xml:space="preserve"> se stává účinnou </w:t>
      </w:r>
      <w:r w:rsidR="00674EE5" w:rsidRPr="00846111">
        <w:rPr>
          <w:rFonts w:ascii="Calibri" w:hAnsi="Calibri" w:cs="Calibri"/>
          <w:sz w:val="22"/>
          <w:szCs w:val="22"/>
        </w:rPr>
        <w:t>dne</w:t>
      </w:r>
      <w:r w:rsidR="002458EF" w:rsidRPr="00846111">
        <w:rPr>
          <w:rFonts w:ascii="Calibri" w:hAnsi="Calibri" w:cs="Calibri"/>
          <w:sz w:val="22"/>
          <w:szCs w:val="22"/>
        </w:rPr>
        <w:t>m</w:t>
      </w:r>
      <w:r w:rsidR="00674EE5" w:rsidRPr="00846111">
        <w:rPr>
          <w:rFonts w:ascii="Calibri" w:hAnsi="Calibri" w:cs="Calibri"/>
          <w:sz w:val="22"/>
          <w:szCs w:val="22"/>
        </w:rPr>
        <w:t xml:space="preserve"> </w:t>
      </w:r>
      <w:r w:rsidR="008B1BA4">
        <w:rPr>
          <w:rFonts w:ascii="Calibri" w:hAnsi="Calibri" w:cs="Calibri"/>
          <w:sz w:val="22"/>
          <w:szCs w:val="22"/>
        </w:rPr>
        <w:t xml:space="preserve">jejího uveřejnění prostřednictvím registru smluv ve smyslu </w:t>
      </w:r>
      <w:r w:rsidR="0081191C">
        <w:rPr>
          <w:rFonts w:ascii="Calibri" w:hAnsi="Calibri" w:cs="Calibri"/>
          <w:sz w:val="22"/>
          <w:szCs w:val="22"/>
        </w:rPr>
        <w:t>§ </w:t>
      </w:r>
      <w:r w:rsidR="00F25EAF">
        <w:rPr>
          <w:rFonts w:ascii="Calibri" w:hAnsi="Calibri" w:cs="Calibri"/>
          <w:sz w:val="22"/>
          <w:szCs w:val="22"/>
        </w:rPr>
        <w:t>6 </w:t>
      </w:r>
      <w:r w:rsidR="00177BE6">
        <w:rPr>
          <w:rFonts w:ascii="Calibri" w:hAnsi="Calibri" w:cs="Calibri"/>
          <w:sz w:val="22"/>
          <w:szCs w:val="22"/>
        </w:rPr>
        <w:t>a 7</w:t>
      </w:r>
      <w:r w:rsidR="00190D90">
        <w:rPr>
          <w:rFonts w:ascii="Calibri" w:hAnsi="Calibri" w:cs="Calibri"/>
          <w:sz w:val="22"/>
          <w:szCs w:val="22"/>
        </w:rPr>
        <w:t xml:space="preserve"> zákon</w:t>
      </w:r>
      <w:r w:rsidR="00177BE6">
        <w:rPr>
          <w:rFonts w:ascii="Calibri" w:hAnsi="Calibri" w:cs="Calibri"/>
          <w:sz w:val="22"/>
          <w:szCs w:val="22"/>
        </w:rPr>
        <w:t>a</w:t>
      </w:r>
      <w:r w:rsidR="009C033D" w:rsidRPr="009C033D">
        <w:rPr>
          <w:rFonts w:ascii="Calibri" w:hAnsi="Calibri" w:cs="Calibri"/>
          <w:sz w:val="22"/>
          <w:szCs w:val="22"/>
        </w:rPr>
        <w:t xml:space="preserve"> č. 340/2015 Sb., </w:t>
      </w:r>
      <w:r w:rsidR="00190D90" w:rsidRPr="00190D90">
        <w:rPr>
          <w:rFonts w:ascii="Calibri" w:hAnsi="Calibri" w:cs="Calibri"/>
          <w:sz w:val="22"/>
          <w:szCs w:val="22"/>
        </w:rPr>
        <w:t xml:space="preserve">o zvláštních podmínkách účinnosti některých smluv, uveřejňování těchto </w:t>
      </w:r>
      <w:r w:rsidR="00FB25E6">
        <w:rPr>
          <w:rFonts w:ascii="Calibri" w:hAnsi="Calibri" w:cs="Calibri"/>
          <w:sz w:val="22"/>
          <w:szCs w:val="22"/>
        </w:rPr>
        <w:t>s</w:t>
      </w:r>
      <w:r w:rsidR="00190D90" w:rsidRPr="00190D90">
        <w:rPr>
          <w:rFonts w:ascii="Calibri" w:hAnsi="Calibri" w:cs="Calibri"/>
          <w:sz w:val="22"/>
          <w:szCs w:val="22"/>
        </w:rPr>
        <w:t>mluv a o registru smluv (zákon o registru smluv)</w:t>
      </w:r>
      <w:r w:rsidR="007E5B63">
        <w:rPr>
          <w:rFonts w:ascii="Calibri" w:hAnsi="Calibri" w:cs="Calibri"/>
          <w:sz w:val="22"/>
          <w:szCs w:val="22"/>
        </w:rPr>
        <w:t xml:space="preserve">, </w:t>
      </w:r>
      <w:r w:rsidR="007E5B63" w:rsidRPr="00AC5590">
        <w:rPr>
          <w:rFonts w:ascii="Calibri" w:hAnsi="Calibri" w:cs="Calibri"/>
          <w:sz w:val="22"/>
          <w:szCs w:val="22"/>
        </w:rPr>
        <w:t>ve znění pozdějších předpisů</w:t>
      </w:r>
      <w:r w:rsidR="00190D90">
        <w:rPr>
          <w:rFonts w:ascii="Calibri" w:hAnsi="Calibri" w:cs="Calibri"/>
          <w:sz w:val="22"/>
          <w:szCs w:val="22"/>
        </w:rPr>
        <w:t>.</w:t>
      </w:r>
    </w:p>
    <w:p w14:paraId="4C79CD3C" w14:textId="77777777" w:rsidR="001F7F18" w:rsidRDefault="001F7F18" w:rsidP="001F7F1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Je-li Pověřujícím zadavatelem subjekt, jenž dle § 3 zákona</w:t>
      </w:r>
      <w:r w:rsidRPr="009C033D">
        <w:rPr>
          <w:rFonts w:ascii="Calibri" w:hAnsi="Calibri" w:cs="Calibri"/>
          <w:sz w:val="22"/>
          <w:szCs w:val="22"/>
        </w:rPr>
        <w:t xml:space="preserve"> č. 340/2015 Sb., </w:t>
      </w:r>
      <w:r w:rsidRPr="00190D90">
        <w:rPr>
          <w:rFonts w:ascii="Calibri" w:hAnsi="Calibri" w:cs="Calibri"/>
          <w:sz w:val="22"/>
          <w:szCs w:val="22"/>
        </w:rPr>
        <w:t>o zvláštních podmínkách účinnosti některých smluv, uveřejňování těchto smluv a o registru smluv (zákon o registru smluv)</w:t>
      </w:r>
      <w:r>
        <w:rPr>
          <w:rFonts w:ascii="Calibri" w:hAnsi="Calibri" w:cs="Calibri"/>
          <w:sz w:val="22"/>
          <w:szCs w:val="22"/>
        </w:rPr>
        <w:t xml:space="preserve">, </w:t>
      </w:r>
      <w:r w:rsidRPr="00AC5590">
        <w:rPr>
          <w:rFonts w:ascii="Calibri" w:hAnsi="Calibri" w:cs="Calibri"/>
          <w:sz w:val="22"/>
          <w:szCs w:val="22"/>
        </w:rPr>
        <w:t>ve znění pozdějších předpisů</w:t>
      </w:r>
      <w:r>
        <w:rPr>
          <w:rFonts w:ascii="Calibri" w:hAnsi="Calibri" w:cs="Calibri"/>
          <w:sz w:val="22"/>
          <w:szCs w:val="22"/>
        </w:rPr>
        <w:t xml:space="preserve">, není povinen </w:t>
      </w:r>
      <w:r w:rsidRPr="00A052BB">
        <w:rPr>
          <w:rFonts w:ascii="Calibri" w:hAnsi="Calibri" w:cs="Calibri"/>
          <w:sz w:val="22"/>
          <w:szCs w:val="22"/>
        </w:rPr>
        <w:t xml:space="preserve">uveřejnit </w:t>
      </w:r>
      <w:r>
        <w:rPr>
          <w:rFonts w:ascii="Calibri" w:hAnsi="Calibri" w:cs="Calibri"/>
          <w:sz w:val="22"/>
          <w:szCs w:val="22"/>
        </w:rPr>
        <w:t xml:space="preserve">Smlouvu </w:t>
      </w:r>
      <w:r w:rsidRPr="00A052BB">
        <w:rPr>
          <w:rFonts w:ascii="Calibri" w:hAnsi="Calibri" w:cs="Calibri"/>
          <w:sz w:val="22"/>
          <w:szCs w:val="22"/>
        </w:rPr>
        <w:t>prostřednictvím registru smluv</w:t>
      </w:r>
      <w:r>
        <w:rPr>
          <w:rFonts w:ascii="Calibri" w:hAnsi="Calibri" w:cs="Calibri"/>
          <w:sz w:val="22"/>
          <w:szCs w:val="22"/>
        </w:rPr>
        <w:t xml:space="preserve"> dle citovaného zákona (dále jen „</w:t>
      </w:r>
      <w:r w:rsidRPr="006F1FE9">
        <w:rPr>
          <w:rFonts w:ascii="Calibri" w:hAnsi="Calibri" w:cs="Calibri"/>
          <w:b/>
          <w:bCs/>
          <w:sz w:val="22"/>
          <w:szCs w:val="22"/>
        </w:rPr>
        <w:t>Pověřující zadavatel s výjimkou</w:t>
      </w:r>
      <w:r>
        <w:rPr>
          <w:rFonts w:ascii="Calibri" w:hAnsi="Calibri" w:cs="Calibri"/>
          <w:sz w:val="22"/>
          <w:szCs w:val="22"/>
        </w:rPr>
        <w:t>“), nabývá Smlouva, jakož i každý uzavřený dodatek ke Smlouvě, účinnosti</w:t>
      </w:r>
      <w:r w:rsidRPr="00C4777A">
        <w:rPr>
          <w:rFonts w:ascii="Calibri" w:hAnsi="Calibri" w:cs="Calibri"/>
          <w:sz w:val="22"/>
          <w:szCs w:val="22"/>
        </w:rPr>
        <w:t xml:space="preserve"> </w:t>
      </w:r>
      <w:r w:rsidRPr="00846111">
        <w:rPr>
          <w:rFonts w:ascii="Calibri" w:hAnsi="Calibri" w:cs="Calibri"/>
          <w:sz w:val="22"/>
          <w:szCs w:val="22"/>
        </w:rPr>
        <w:t xml:space="preserve">dnem </w:t>
      </w:r>
      <w:r>
        <w:rPr>
          <w:rFonts w:ascii="Calibri" w:hAnsi="Calibri" w:cs="Calibri"/>
          <w:sz w:val="22"/>
          <w:szCs w:val="22"/>
        </w:rPr>
        <w:t>podpisu Smlouvy, respektive dodatku, všemi Smluvními stranami.</w:t>
      </w:r>
    </w:p>
    <w:p w14:paraId="60218AAB" w14:textId="2CF4EA2E" w:rsidR="00E84C1F" w:rsidRPr="006621FB" w:rsidRDefault="00E84C1F" w:rsidP="00FB2506">
      <w:pPr>
        <w:pStyle w:val="bh2"/>
        <w:spacing w:line="240" w:lineRule="auto"/>
        <w:rPr>
          <w:rFonts w:ascii="Calibri" w:hAnsi="Calibri" w:cs="Calibri"/>
          <w:sz w:val="22"/>
          <w:szCs w:val="22"/>
          <w:lang w:val="cs-CZ" w:eastAsia="cs-CZ"/>
        </w:rPr>
      </w:pPr>
      <w:r w:rsidRPr="006621FB">
        <w:rPr>
          <w:rFonts w:ascii="Calibri" w:hAnsi="Calibri" w:cs="Calibri"/>
          <w:sz w:val="22"/>
          <w:szCs w:val="22"/>
          <w:lang w:val="cs-CZ" w:eastAsia="cs-CZ"/>
        </w:rPr>
        <w:t>Uveřejnění Smlouvy</w:t>
      </w:r>
      <w:r w:rsidR="00947CCD">
        <w:rPr>
          <w:rFonts w:ascii="Calibri" w:hAnsi="Calibri" w:cs="Calibri"/>
          <w:sz w:val="22"/>
          <w:szCs w:val="22"/>
          <w:lang w:val="cs-CZ" w:eastAsia="cs-CZ"/>
        </w:rPr>
        <w:t>,</w:t>
      </w:r>
      <w:r w:rsidR="00DB5454">
        <w:rPr>
          <w:rFonts w:ascii="Calibri" w:hAnsi="Calibri" w:cs="Calibri"/>
          <w:sz w:val="22"/>
          <w:szCs w:val="22"/>
          <w:lang w:val="cs-CZ" w:eastAsia="cs-CZ"/>
        </w:rPr>
        <w:t xml:space="preserve"> </w:t>
      </w:r>
      <w:r w:rsidR="00DB5454" w:rsidRPr="00754A09">
        <w:rPr>
          <w:rFonts w:ascii="Calibri" w:hAnsi="Calibri" w:cs="Calibri"/>
          <w:sz w:val="22"/>
          <w:szCs w:val="22"/>
          <w:lang w:val="cs-CZ" w:eastAsia="cs-CZ"/>
        </w:rPr>
        <w:t xml:space="preserve">dodatku </w:t>
      </w:r>
      <w:r w:rsidR="00947CCD">
        <w:rPr>
          <w:rFonts w:ascii="Calibri" w:hAnsi="Calibri" w:cs="Calibri"/>
          <w:sz w:val="22"/>
          <w:szCs w:val="22"/>
          <w:lang w:val="cs-CZ" w:eastAsia="cs-CZ"/>
        </w:rPr>
        <w:t xml:space="preserve">nebo </w:t>
      </w:r>
      <w:r w:rsidR="003E768C">
        <w:rPr>
          <w:rFonts w:ascii="Calibri" w:hAnsi="Calibri" w:cs="Calibri"/>
          <w:sz w:val="22"/>
          <w:szCs w:val="22"/>
          <w:lang w:val="cs-CZ" w:eastAsia="cs-CZ"/>
        </w:rPr>
        <w:t>d</w:t>
      </w:r>
      <w:r w:rsidR="00947CCD">
        <w:rPr>
          <w:rFonts w:ascii="Calibri" w:hAnsi="Calibri" w:cs="Calibri"/>
          <w:sz w:val="22"/>
          <w:szCs w:val="22"/>
          <w:lang w:val="cs-CZ" w:eastAsia="cs-CZ"/>
        </w:rPr>
        <w:t xml:space="preserve">ohody </w:t>
      </w:r>
      <w:r w:rsidR="00DB5454" w:rsidRPr="00754A09">
        <w:rPr>
          <w:rFonts w:ascii="Calibri" w:hAnsi="Calibri" w:cs="Calibri"/>
          <w:sz w:val="22"/>
          <w:szCs w:val="22"/>
          <w:lang w:val="cs-CZ" w:eastAsia="cs-CZ"/>
        </w:rPr>
        <w:t>ke Smlouvě</w:t>
      </w:r>
      <w:r w:rsidR="00DB5454">
        <w:rPr>
          <w:rFonts w:ascii="Calibri" w:hAnsi="Calibri" w:cs="Calibri"/>
          <w:sz w:val="22"/>
          <w:szCs w:val="22"/>
          <w:lang w:val="cs-CZ" w:eastAsia="cs-CZ"/>
        </w:rPr>
        <w:t xml:space="preserve"> </w:t>
      </w:r>
      <w:r w:rsidRPr="006621FB">
        <w:rPr>
          <w:rFonts w:ascii="Calibri" w:hAnsi="Calibri" w:cs="Calibri"/>
          <w:sz w:val="22"/>
          <w:szCs w:val="22"/>
          <w:lang w:val="cs-CZ" w:eastAsia="cs-CZ"/>
        </w:rPr>
        <w:t>v registru smluv</w:t>
      </w:r>
    </w:p>
    <w:p w14:paraId="08998365" w14:textId="5B2CBF92" w:rsidR="00784DA5" w:rsidRPr="00211174" w:rsidRDefault="008A579A" w:rsidP="00211174">
      <w:pPr>
        <w:pStyle w:val="bh2"/>
        <w:numPr>
          <w:ilvl w:val="0"/>
          <w:numId w:val="0"/>
        </w:numPr>
        <w:spacing w:line="240" w:lineRule="atLeast"/>
        <w:ind w:left="720"/>
        <w:rPr>
          <w:rFonts w:asciiTheme="majorHAnsi" w:hAnsiTheme="majorHAnsi" w:cs="Calibri"/>
          <w:sz w:val="22"/>
          <w:szCs w:val="22"/>
          <w:u w:val="none"/>
          <w:lang w:val="cs-CZ" w:eastAsia="cs-CZ"/>
        </w:rPr>
      </w:pPr>
      <w:r w:rsidRPr="00094038">
        <w:rPr>
          <w:rFonts w:asciiTheme="majorHAnsi" w:hAnsiTheme="majorHAnsi" w:cs="Calibri"/>
          <w:sz w:val="22"/>
          <w:szCs w:val="22"/>
          <w:u w:val="none"/>
        </w:rPr>
        <w:t>Pověřující zadavatel</w:t>
      </w:r>
      <w:r w:rsidR="00382024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</w:t>
      </w:r>
      <w:r w:rsidR="00190D90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je povin</w:t>
      </w:r>
      <w:r w:rsidR="001C0D2A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e</w:t>
      </w:r>
      <w:r w:rsidR="00190D90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n</w:t>
      </w:r>
      <w:r w:rsidR="00990338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bez zbytečného odkladu, nejpozději</w:t>
      </w:r>
      <w:r w:rsidR="00190D90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</w:t>
      </w:r>
      <w:r w:rsidR="00322EB1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do </w:t>
      </w:r>
      <w:r w:rsidR="009351C7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třiceti (</w:t>
      </w:r>
      <w:r w:rsidR="00706BC7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30</w:t>
      </w:r>
      <w:r w:rsidR="009351C7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)</w:t>
      </w:r>
      <w:r w:rsidR="00322EB1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dnů od uzavření Smlouvy</w:t>
      </w:r>
      <w:r w:rsidR="00947CC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, </w:t>
      </w:r>
      <w:r w:rsidR="00DB545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dodatku</w:t>
      </w:r>
      <w:r w:rsidR="00947CC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nebo </w:t>
      </w:r>
      <w:r w:rsidR="006D3D1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d</w:t>
      </w:r>
      <w:r w:rsidR="00947CC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ohodu</w:t>
      </w:r>
      <w:r w:rsidR="00DB545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ke Smlouvě,</w:t>
      </w:r>
      <w:r w:rsidR="00322EB1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</w:t>
      </w:r>
      <w:r w:rsidR="00990338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zaslat Smlouvu</w:t>
      </w:r>
      <w:r w:rsidR="00DB545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, případně</w:t>
      </w:r>
      <w:r w:rsidR="00947CC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, </w:t>
      </w:r>
      <w:r w:rsidR="00DB545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dodatek </w:t>
      </w:r>
      <w:r w:rsidR="00947CC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nebo </w:t>
      </w:r>
      <w:r w:rsidR="006D3D1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d</w:t>
      </w:r>
      <w:r w:rsidR="00947CC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ohodu </w:t>
      </w:r>
      <w:r w:rsidR="00DB545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ke Smlouvě,</w:t>
      </w:r>
      <w:r w:rsidR="00990338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správci registru smluv k</w:t>
      </w:r>
      <w:r w:rsidR="00322EB1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uveřejnění prostřednictvím registru smluv. Pokud </w:t>
      </w:r>
      <w:r w:rsidR="00382024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Pověřující zadavatel </w:t>
      </w:r>
      <w:r w:rsidR="00322EB1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v této lhůtě Smlouvu</w:t>
      </w:r>
      <w:r w:rsidR="00454FAB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, případně dodatek </w:t>
      </w:r>
      <w:r w:rsidR="001D73A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nebo </w:t>
      </w:r>
      <w:r w:rsidR="006D3D1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d</w:t>
      </w:r>
      <w:r w:rsidR="001D73A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ohodu </w:t>
      </w:r>
      <w:r w:rsidR="00454FAB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ke Smlouvě,</w:t>
      </w:r>
      <w:r w:rsidR="00322EB1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</w:t>
      </w:r>
      <w:r w:rsidR="00990338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správci registru smluv nezašle, je povine</w:t>
      </w:r>
      <w:r w:rsidR="00C35F9A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n</w:t>
      </w:r>
      <w:r w:rsidR="00990338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Smlouvu</w:t>
      </w:r>
      <w:r w:rsidR="00454FAB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, případně dodatek</w:t>
      </w:r>
      <w:r w:rsidR="001D73A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nebo </w:t>
      </w:r>
      <w:r w:rsidR="006D3D1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d</w:t>
      </w:r>
      <w:r w:rsidR="001D73AD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>ohodu</w:t>
      </w:r>
      <w:r w:rsidR="00454FAB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ke Smlouvě,</w:t>
      </w:r>
      <w:r w:rsidR="00990338" w:rsidRPr="00211174">
        <w:rPr>
          <w:rFonts w:asciiTheme="majorHAnsi" w:hAnsiTheme="majorHAnsi" w:cs="Calibri"/>
          <w:sz w:val="22"/>
          <w:szCs w:val="22"/>
          <w:u w:val="none"/>
          <w:lang w:val="cs-CZ" w:eastAsia="cs-CZ"/>
        </w:rPr>
        <w:t xml:space="preserve"> bez zbytečného odkladu zaslat správci registru smluv k uveřejnění Poskytovatel.</w:t>
      </w:r>
    </w:p>
    <w:p w14:paraId="5A1124A6" w14:textId="42A08377" w:rsidR="00773F6D" w:rsidRPr="00211174" w:rsidRDefault="00784DA5" w:rsidP="00211174">
      <w:pPr>
        <w:pStyle w:val="bno"/>
        <w:spacing w:before="60" w:line="240" w:lineRule="atLeast"/>
        <w:rPr>
          <w:rFonts w:asciiTheme="majorHAnsi" w:hAnsiTheme="majorHAnsi" w:cs="Calibri"/>
          <w:sz w:val="22"/>
          <w:szCs w:val="22"/>
        </w:rPr>
      </w:pPr>
      <w:r w:rsidRPr="00211174">
        <w:rPr>
          <w:rFonts w:asciiTheme="majorHAnsi" w:hAnsiTheme="majorHAnsi" w:cs="Calibri"/>
          <w:sz w:val="22"/>
          <w:szCs w:val="22"/>
        </w:rPr>
        <w:lastRenderedPageBreak/>
        <w:t>Smlouva</w:t>
      </w:r>
      <w:r w:rsidR="00D92639">
        <w:rPr>
          <w:rFonts w:asciiTheme="majorHAnsi" w:hAnsiTheme="majorHAnsi" w:cs="Calibri"/>
          <w:sz w:val="22"/>
          <w:szCs w:val="22"/>
        </w:rPr>
        <w:t xml:space="preserve">, případně dodatek </w:t>
      </w:r>
      <w:r w:rsidR="001D73AD">
        <w:rPr>
          <w:rFonts w:asciiTheme="majorHAnsi" w:hAnsiTheme="majorHAnsi" w:cs="Calibri"/>
          <w:sz w:val="22"/>
          <w:szCs w:val="22"/>
        </w:rPr>
        <w:t xml:space="preserve">nebo </w:t>
      </w:r>
      <w:r w:rsidR="006D3D1D">
        <w:rPr>
          <w:rFonts w:asciiTheme="majorHAnsi" w:hAnsiTheme="majorHAnsi" w:cs="Calibri"/>
          <w:sz w:val="22"/>
          <w:szCs w:val="22"/>
        </w:rPr>
        <w:t>d</w:t>
      </w:r>
      <w:r w:rsidR="001D73AD">
        <w:rPr>
          <w:rFonts w:asciiTheme="majorHAnsi" w:hAnsiTheme="majorHAnsi" w:cs="Calibri"/>
          <w:sz w:val="22"/>
          <w:szCs w:val="22"/>
        </w:rPr>
        <w:t xml:space="preserve">ohodu </w:t>
      </w:r>
      <w:r w:rsidR="00D92639">
        <w:rPr>
          <w:rFonts w:asciiTheme="majorHAnsi" w:hAnsiTheme="majorHAnsi" w:cs="Calibri"/>
          <w:sz w:val="22"/>
          <w:szCs w:val="22"/>
        </w:rPr>
        <w:t>ke Smlouvě,</w:t>
      </w:r>
      <w:r w:rsidRPr="00211174">
        <w:rPr>
          <w:rFonts w:asciiTheme="majorHAnsi" w:hAnsiTheme="majorHAnsi" w:cs="Calibri"/>
          <w:sz w:val="22"/>
          <w:szCs w:val="22"/>
        </w:rPr>
        <w:t xml:space="preserve"> </w:t>
      </w:r>
      <w:r w:rsidR="00E84C1F" w:rsidRPr="00211174">
        <w:rPr>
          <w:rFonts w:asciiTheme="majorHAnsi" w:hAnsiTheme="majorHAnsi" w:cs="Calibri"/>
          <w:sz w:val="22"/>
          <w:szCs w:val="22"/>
        </w:rPr>
        <w:t xml:space="preserve">bude </w:t>
      </w:r>
      <w:r w:rsidRPr="00211174">
        <w:rPr>
          <w:rFonts w:asciiTheme="majorHAnsi" w:hAnsiTheme="majorHAnsi" w:cs="Calibri"/>
          <w:sz w:val="22"/>
          <w:szCs w:val="22"/>
        </w:rPr>
        <w:t xml:space="preserve">v registru smluv </w:t>
      </w:r>
      <w:r w:rsidR="00E84C1F" w:rsidRPr="00211174">
        <w:rPr>
          <w:rFonts w:asciiTheme="majorHAnsi" w:hAnsiTheme="majorHAnsi" w:cs="Calibri"/>
          <w:sz w:val="22"/>
          <w:szCs w:val="22"/>
        </w:rPr>
        <w:t xml:space="preserve">uveřejněna </w:t>
      </w:r>
      <w:r w:rsidRPr="00211174">
        <w:rPr>
          <w:rFonts w:asciiTheme="majorHAnsi" w:hAnsiTheme="majorHAnsi" w:cs="Calibri"/>
          <w:sz w:val="22"/>
          <w:szCs w:val="22"/>
        </w:rPr>
        <w:t xml:space="preserve">pod číslem jednacím </w:t>
      </w:r>
      <w:r w:rsidR="00244532" w:rsidRPr="00211174">
        <w:rPr>
          <w:rFonts w:asciiTheme="majorHAnsi" w:hAnsiTheme="majorHAnsi" w:cs="Calibri"/>
          <w:sz w:val="22"/>
          <w:szCs w:val="22"/>
        </w:rPr>
        <w:t xml:space="preserve">Pověřujícího zadavatele </w:t>
      </w:r>
      <w:r w:rsidRPr="00211174">
        <w:rPr>
          <w:rFonts w:asciiTheme="majorHAnsi" w:hAnsiTheme="majorHAnsi" w:cs="Calibri"/>
          <w:sz w:val="22"/>
          <w:szCs w:val="22"/>
        </w:rPr>
        <w:t>uveden</w:t>
      </w:r>
      <w:r w:rsidR="00417590" w:rsidRPr="00211174">
        <w:rPr>
          <w:rFonts w:asciiTheme="majorHAnsi" w:hAnsiTheme="majorHAnsi" w:cs="Calibri"/>
          <w:sz w:val="22"/>
          <w:szCs w:val="22"/>
        </w:rPr>
        <w:t>ým</w:t>
      </w:r>
      <w:r w:rsidRPr="00211174">
        <w:rPr>
          <w:rFonts w:asciiTheme="majorHAnsi" w:hAnsiTheme="majorHAnsi" w:cs="Calibri"/>
          <w:sz w:val="22"/>
          <w:szCs w:val="22"/>
        </w:rPr>
        <w:t xml:space="preserve"> v záhlaví této Smlouvy</w:t>
      </w:r>
      <w:r w:rsidR="00ED47E7">
        <w:rPr>
          <w:rFonts w:asciiTheme="majorHAnsi" w:hAnsiTheme="majorHAnsi" w:cs="Calibri"/>
          <w:sz w:val="22"/>
          <w:szCs w:val="22"/>
        </w:rPr>
        <w:t xml:space="preserve">, případně dodatku </w:t>
      </w:r>
      <w:r w:rsidR="00CB51E0">
        <w:rPr>
          <w:rFonts w:asciiTheme="majorHAnsi" w:hAnsiTheme="majorHAnsi" w:cs="Calibri"/>
          <w:sz w:val="22"/>
          <w:szCs w:val="22"/>
        </w:rPr>
        <w:t xml:space="preserve">nebo </w:t>
      </w:r>
      <w:r w:rsidR="006D3D1D">
        <w:rPr>
          <w:rFonts w:asciiTheme="majorHAnsi" w:hAnsiTheme="majorHAnsi" w:cs="Calibri"/>
          <w:sz w:val="22"/>
          <w:szCs w:val="22"/>
        </w:rPr>
        <w:t>d</w:t>
      </w:r>
      <w:r w:rsidR="00CB51E0">
        <w:rPr>
          <w:rFonts w:asciiTheme="majorHAnsi" w:hAnsiTheme="majorHAnsi" w:cs="Calibri"/>
          <w:sz w:val="22"/>
          <w:szCs w:val="22"/>
        </w:rPr>
        <w:t xml:space="preserve">ohodu </w:t>
      </w:r>
      <w:r w:rsidR="00ED47E7">
        <w:rPr>
          <w:rFonts w:asciiTheme="majorHAnsi" w:hAnsiTheme="majorHAnsi" w:cs="Calibri"/>
          <w:sz w:val="22"/>
          <w:szCs w:val="22"/>
        </w:rPr>
        <w:t>ke Smlouvě</w:t>
      </w:r>
      <w:r w:rsidRPr="00211174">
        <w:rPr>
          <w:rFonts w:asciiTheme="majorHAnsi" w:hAnsiTheme="majorHAnsi" w:cs="Calibri"/>
          <w:sz w:val="22"/>
          <w:szCs w:val="22"/>
        </w:rPr>
        <w:t>.</w:t>
      </w:r>
    </w:p>
    <w:p w14:paraId="57A23C25" w14:textId="6C4D35C9" w:rsidR="00265298" w:rsidRDefault="008A579A" w:rsidP="00211174">
      <w:pPr>
        <w:pStyle w:val="bh2"/>
        <w:numPr>
          <w:ilvl w:val="0"/>
          <w:numId w:val="0"/>
        </w:numPr>
        <w:spacing w:line="240" w:lineRule="atLeast"/>
        <w:ind w:left="720"/>
        <w:rPr>
          <w:rFonts w:asciiTheme="majorHAnsi" w:hAnsiTheme="majorHAnsi" w:cs="Calibri"/>
          <w:sz w:val="22"/>
          <w:szCs w:val="22"/>
          <w:u w:val="none"/>
          <w:lang w:val="cs-CZ"/>
        </w:rPr>
      </w:pPr>
      <w:r w:rsidRPr="00D17F77">
        <w:rPr>
          <w:rFonts w:asciiTheme="majorHAnsi" w:hAnsiTheme="majorHAnsi" w:cs="Calibri"/>
          <w:sz w:val="22"/>
          <w:szCs w:val="22"/>
          <w:u w:val="none"/>
        </w:rPr>
        <w:t xml:space="preserve">Pověřující zadavatel </w:t>
      </w:r>
      <w:r w:rsidR="00265298" w:rsidRPr="00211174">
        <w:rPr>
          <w:rFonts w:asciiTheme="majorHAnsi" w:hAnsiTheme="majorHAnsi" w:cs="Calibri"/>
          <w:sz w:val="22"/>
          <w:szCs w:val="22"/>
          <w:u w:val="none"/>
          <w:lang w:val="cs-CZ"/>
        </w:rPr>
        <w:t>je dále</w:t>
      </w:r>
      <w:r w:rsidR="00265298" w:rsidRPr="00211174">
        <w:rPr>
          <w:rFonts w:asciiTheme="majorHAnsi" w:hAnsiTheme="majorHAnsi" w:cs="Calibri"/>
          <w:sz w:val="22"/>
          <w:szCs w:val="22"/>
          <w:u w:val="none"/>
        </w:rPr>
        <w:t xml:space="preserve"> povinen</w:t>
      </w:r>
      <w:r w:rsidR="00265298" w:rsidRPr="00211174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 bez zbytečného odkladu, nejpozději do </w:t>
      </w:r>
      <w:r w:rsidR="0072014C" w:rsidRPr="001A7CA8">
        <w:rPr>
          <w:rFonts w:asciiTheme="majorHAnsi" w:hAnsiTheme="majorHAnsi" w:cs="Calibri"/>
          <w:sz w:val="22"/>
          <w:szCs w:val="22"/>
          <w:u w:val="none"/>
          <w:lang w:val="cs-CZ"/>
        </w:rPr>
        <w:t>sedmi</w:t>
      </w:r>
      <w:r w:rsidR="00265298" w:rsidRPr="001A7CA8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 (</w:t>
      </w:r>
      <w:r w:rsidR="0072014C" w:rsidRPr="001A7CA8">
        <w:rPr>
          <w:rFonts w:asciiTheme="majorHAnsi" w:hAnsiTheme="majorHAnsi" w:cs="Calibri"/>
          <w:sz w:val="22"/>
          <w:szCs w:val="22"/>
          <w:u w:val="none"/>
          <w:lang w:val="cs-CZ"/>
        </w:rPr>
        <w:t>7</w:t>
      </w:r>
      <w:r w:rsidR="00265298" w:rsidRPr="001A7CA8">
        <w:rPr>
          <w:rFonts w:asciiTheme="majorHAnsi" w:hAnsiTheme="majorHAnsi" w:cs="Calibri"/>
          <w:sz w:val="22"/>
          <w:szCs w:val="22"/>
          <w:u w:val="none"/>
          <w:lang w:val="cs-CZ"/>
        </w:rPr>
        <w:t>)</w:t>
      </w:r>
      <w:r w:rsidR="00265298" w:rsidRPr="009A3DEE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 dnů od uzavření Smlouvy, </w:t>
      </w:r>
      <w:r w:rsidR="00551B9E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případně dodatku ke Smlouvě, </w:t>
      </w:r>
      <w:r w:rsidR="00265298" w:rsidRPr="009A3DEE">
        <w:rPr>
          <w:rFonts w:asciiTheme="majorHAnsi" w:hAnsiTheme="majorHAnsi" w:cs="Calibri"/>
          <w:sz w:val="22"/>
          <w:szCs w:val="22"/>
          <w:u w:val="none"/>
          <w:lang w:val="cs-CZ"/>
        </w:rPr>
        <w:t>zaslat</w:t>
      </w:r>
      <w:r w:rsidR="00265298" w:rsidRPr="009A3DEE">
        <w:rPr>
          <w:rFonts w:asciiTheme="majorHAnsi" w:hAnsiTheme="majorHAnsi" w:cs="Calibri"/>
          <w:sz w:val="22"/>
          <w:szCs w:val="22"/>
          <w:u w:val="none"/>
        </w:rPr>
        <w:t xml:space="preserve"> kopii Smlouvy</w:t>
      </w:r>
      <w:r w:rsidR="00FD6DF4">
        <w:rPr>
          <w:rFonts w:asciiTheme="majorHAnsi" w:hAnsiTheme="majorHAnsi" w:cs="Calibri"/>
          <w:sz w:val="22"/>
          <w:szCs w:val="22"/>
          <w:u w:val="none"/>
        </w:rPr>
        <w:t xml:space="preserve">, případně dodatku </w:t>
      </w:r>
      <w:r w:rsidR="00BF52C4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nebo </w:t>
      </w:r>
      <w:r w:rsidR="006D3D1D">
        <w:rPr>
          <w:rFonts w:asciiTheme="majorHAnsi" w:hAnsiTheme="majorHAnsi" w:cs="Calibri"/>
          <w:sz w:val="22"/>
          <w:szCs w:val="22"/>
          <w:u w:val="none"/>
          <w:lang w:val="cs-CZ"/>
        </w:rPr>
        <w:t>d</w:t>
      </w:r>
      <w:r w:rsidR="00BF52C4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ohody </w:t>
      </w:r>
      <w:r w:rsidR="00FD6DF4">
        <w:rPr>
          <w:rFonts w:asciiTheme="majorHAnsi" w:hAnsiTheme="majorHAnsi" w:cs="Calibri"/>
          <w:sz w:val="22"/>
          <w:szCs w:val="22"/>
          <w:u w:val="none"/>
        </w:rPr>
        <w:t>ke Smlouvě,</w:t>
      </w:r>
      <w:r w:rsidR="00265298" w:rsidRPr="009A3DEE">
        <w:rPr>
          <w:rFonts w:asciiTheme="majorHAnsi" w:hAnsiTheme="majorHAnsi" w:cs="Calibri"/>
          <w:sz w:val="22"/>
          <w:szCs w:val="22"/>
          <w:u w:val="none"/>
        </w:rPr>
        <w:t xml:space="preserve"> opatřené podpisy všech </w:t>
      </w:r>
      <w:r w:rsidR="00FD6DF4">
        <w:rPr>
          <w:rFonts w:asciiTheme="majorHAnsi" w:hAnsiTheme="majorHAnsi" w:cs="Calibri"/>
          <w:sz w:val="22"/>
          <w:szCs w:val="22"/>
          <w:u w:val="none"/>
        </w:rPr>
        <w:t>S</w:t>
      </w:r>
      <w:r w:rsidR="00265298" w:rsidRPr="009A3DEE">
        <w:rPr>
          <w:rFonts w:asciiTheme="majorHAnsi" w:hAnsiTheme="majorHAnsi" w:cs="Calibri"/>
          <w:sz w:val="22"/>
          <w:szCs w:val="22"/>
          <w:u w:val="none"/>
        </w:rPr>
        <w:t xml:space="preserve">mluvních stran, včetně kopií všech příloh, Centrálnímu zadavateli prostřednictvím emailové adresy </w:t>
      </w:r>
      <w:hyperlink r:id="rId10" w:history="1">
        <w:r w:rsidR="007F3034" w:rsidRPr="00BA6C40">
          <w:rPr>
            <w:rStyle w:val="Hypertextovodkaz"/>
            <w:rFonts w:asciiTheme="majorHAnsi" w:hAnsiTheme="majorHAnsi" w:cs="Calibri"/>
            <w:sz w:val="22"/>
            <w:szCs w:val="22"/>
          </w:rPr>
          <w:t>kivs@mv.gov.cz</w:t>
        </w:r>
      </w:hyperlink>
      <w:r w:rsidR="00265298" w:rsidRPr="009A3DEE">
        <w:rPr>
          <w:rFonts w:asciiTheme="majorHAnsi" w:hAnsiTheme="majorHAnsi" w:cs="Calibri"/>
          <w:sz w:val="22"/>
          <w:szCs w:val="22"/>
          <w:u w:val="none"/>
        </w:rPr>
        <w:t xml:space="preserve"> nebo prostřednictvím datové schránky</w:t>
      </w:r>
      <w:r w:rsidR="00265298" w:rsidRPr="009A3DEE">
        <w:rPr>
          <w:rFonts w:asciiTheme="majorHAnsi" w:hAnsiTheme="majorHAnsi" w:cs="Calibri"/>
          <w:sz w:val="22"/>
          <w:szCs w:val="22"/>
          <w:u w:val="none"/>
          <w:lang w:val="cs-CZ"/>
        </w:rPr>
        <w:t>.</w:t>
      </w:r>
    </w:p>
    <w:p w14:paraId="32AAAAD0" w14:textId="69156192" w:rsidR="00C21D10" w:rsidRDefault="00C21D10" w:rsidP="00211174">
      <w:pPr>
        <w:pStyle w:val="bh2"/>
        <w:numPr>
          <w:ilvl w:val="0"/>
          <w:numId w:val="0"/>
        </w:numPr>
        <w:spacing w:line="240" w:lineRule="atLeast"/>
        <w:ind w:left="720"/>
        <w:rPr>
          <w:rFonts w:asciiTheme="majorHAnsi" w:hAnsiTheme="majorHAnsi" w:cs="Calibri"/>
          <w:sz w:val="22"/>
          <w:szCs w:val="22"/>
          <w:u w:val="none"/>
          <w:lang w:val="cs-CZ"/>
        </w:rPr>
      </w:pPr>
      <w:r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Pověřující zadavatel je dále povinen bez zbytečného odkladu, zaslat po </w:t>
      </w:r>
      <w:r w:rsidR="00C475E0">
        <w:rPr>
          <w:rFonts w:asciiTheme="majorHAnsi" w:hAnsiTheme="majorHAnsi" w:cs="Calibri"/>
          <w:sz w:val="22"/>
          <w:szCs w:val="22"/>
          <w:u w:val="none"/>
          <w:lang w:val="cs-CZ"/>
        </w:rPr>
        <w:t>u</w:t>
      </w:r>
      <w:r>
        <w:rPr>
          <w:rFonts w:asciiTheme="majorHAnsi" w:hAnsiTheme="majorHAnsi" w:cs="Calibri"/>
          <w:sz w:val="22"/>
          <w:szCs w:val="22"/>
          <w:u w:val="none"/>
          <w:lang w:val="cs-CZ"/>
        </w:rPr>
        <w:t>veřejnění v registru smluv, anonymizovanou verzi Smlouvy</w:t>
      </w:r>
      <w:r w:rsidR="003A6004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, případně dodatku </w:t>
      </w:r>
      <w:r w:rsidR="00BF52C4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nebo </w:t>
      </w:r>
      <w:r w:rsidR="006D3D1D">
        <w:rPr>
          <w:rFonts w:asciiTheme="majorHAnsi" w:hAnsiTheme="majorHAnsi" w:cs="Calibri"/>
          <w:sz w:val="22"/>
          <w:szCs w:val="22"/>
          <w:u w:val="none"/>
          <w:lang w:val="cs-CZ"/>
        </w:rPr>
        <w:t>d</w:t>
      </w:r>
      <w:r w:rsidR="00BF52C4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ohody </w:t>
      </w:r>
      <w:r w:rsidR="003A6004">
        <w:rPr>
          <w:rFonts w:asciiTheme="majorHAnsi" w:hAnsiTheme="majorHAnsi" w:cs="Calibri"/>
          <w:sz w:val="22"/>
          <w:szCs w:val="22"/>
          <w:u w:val="none"/>
          <w:lang w:val="cs-CZ"/>
        </w:rPr>
        <w:t>ke Smlouvě,</w:t>
      </w:r>
      <w:r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 </w:t>
      </w:r>
      <w:r w:rsidRPr="009A3DEE">
        <w:rPr>
          <w:rFonts w:asciiTheme="majorHAnsi" w:hAnsiTheme="majorHAnsi" w:cs="Calibri"/>
          <w:sz w:val="22"/>
          <w:szCs w:val="22"/>
          <w:u w:val="none"/>
        </w:rPr>
        <w:t xml:space="preserve">včetně kopií všech příloh, Centrálnímu zadavateli prostřednictvím emailové adresy </w:t>
      </w:r>
      <w:hyperlink r:id="rId11" w:history="1">
        <w:r w:rsidR="007F3034" w:rsidRPr="00BA6C40">
          <w:rPr>
            <w:rStyle w:val="Hypertextovodkaz"/>
            <w:rFonts w:asciiTheme="majorHAnsi" w:hAnsiTheme="majorHAnsi" w:cs="Calibri"/>
            <w:sz w:val="22"/>
            <w:szCs w:val="22"/>
          </w:rPr>
          <w:t>kivs@mv.gov.cz</w:t>
        </w:r>
      </w:hyperlink>
      <w:r w:rsidRPr="009A3DEE">
        <w:rPr>
          <w:rFonts w:asciiTheme="majorHAnsi" w:hAnsiTheme="majorHAnsi" w:cs="Calibri"/>
          <w:sz w:val="22"/>
          <w:szCs w:val="22"/>
          <w:u w:val="none"/>
        </w:rPr>
        <w:t xml:space="preserve"> nebo prostřednictvím datové schránky</w:t>
      </w:r>
      <w:r w:rsidRPr="009A3DEE">
        <w:rPr>
          <w:rFonts w:asciiTheme="majorHAnsi" w:hAnsiTheme="majorHAnsi" w:cs="Calibri"/>
          <w:sz w:val="22"/>
          <w:szCs w:val="22"/>
          <w:u w:val="none"/>
          <w:lang w:val="cs-CZ"/>
        </w:rPr>
        <w:t>.</w:t>
      </w:r>
    </w:p>
    <w:p w14:paraId="168DD893" w14:textId="744CFA20" w:rsidR="008B2F3B" w:rsidRPr="00721BFB" w:rsidRDefault="008B2F3B" w:rsidP="00211174">
      <w:pPr>
        <w:pStyle w:val="bh2"/>
        <w:numPr>
          <w:ilvl w:val="0"/>
          <w:numId w:val="0"/>
        </w:numPr>
        <w:spacing w:line="240" w:lineRule="atLeast"/>
        <w:ind w:left="720"/>
        <w:rPr>
          <w:rFonts w:asciiTheme="majorHAnsi" w:hAnsiTheme="majorHAnsi" w:cs="Calibri"/>
          <w:sz w:val="22"/>
          <w:szCs w:val="22"/>
          <w:u w:val="none"/>
        </w:rPr>
      </w:pPr>
      <w:r w:rsidRPr="00721BFB">
        <w:rPr>
          <w:rFonts w:asciiTheme="majorHAnsi" w:hAnsiTheme="majorHAnsi" w:cs="Calibri"/>
          <w:sz w:val="22"/>
          <w:szCs w:val="22"/>
          <w:u w:val="none"/>
        </w:rPr>
        <w:t xml:space="preserve">Shora v tomto odstavci uvedené neplatí pro Pověřujícího zadavatele s výjimkou. Pověřující zadavatel s výjimkou je povinen bez zbytečného odkladu, nejpozději do sedmi (7) dnů od uzavření Smlouvy, případně dodatku ke Smlouvě, zaslat kopii Smlouvy, případně dodatku </w:t>
      </w:r>
      <w:r w:rsidR="001F1FA3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nebo </w:t>
      </w:r>
      <w:r w:rsidR="006D3D1D">
        <w:rPr>
          <w:rFonts w:asciiTheme="majorHAnsi" w:hAnsiTheme="majorHAnsi" w:cs="Calibri"/>
          <w:sz w:val="22"/>
          <w:szCs w:val="22"/>
          <w:u w:val="none"/>
          <w:lang w:val="cs-CZ"/>
        </w:rPr>
        <w:t>d</w:t>
      </w:r>
      <w:r w:rsidR="001F1FA3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ohody </w:t>
      </w:r>
      <w:r w:rsidRPr="00721BFB">
        <w:rPr>
          <w:rFonts w:asciiTheme="majorHAnsi" w:hAnsiTheme="majorHAnsi" w:cs="Calibri"/>
          <w:sz w:val="22"/>
          <w:szCs w:val="22"/>
          <w:u w:val="none"/>
        </w:rPr>
        <w:t xml:space="preserve">ke Smlouvě, opatřenou podpisy všech Smluvních stran, včetně kopií všech příloh, Centrálnímu zadavateli prostřednictvím emailové adresy </w:t>
      </w:r>
      <w:hyperlink r:id="rId12" w:history="1">
        <w:r w:rsidR="007F3034" w:rsidRPr="00BA6C40">
          <w:rPr>
            <w:rStyle w:val="Hypertextovodkaz"/>
            <w:rFonts w:asciiTheme="majorHAnsi" w:hAnsiTheme="majorHAnsi" w:cs="Calibri"/>
            <w:sz w:val="22"/>
            <w:szCs w:val="22"/>
          </w:rPr>
          <w:t>kivs@mv.gov.cz</w:t>
        </w:r>
      </w:hyperlink>
      <w:r w:rsidRPr="00721BFB">
        <w:rPr>
          <w:rFonts w:asciiTheme="majorHAnsi" w:hAnsiTheme="majorHAnsi" w:cs="Calibri"/>
          <w:sz w:val="22"/>
          <w:szCs w:val="22"/>
          <w:u w:val="none"/>
        </w:rPr>
        <w:t xml:space="preserve"> nebo prostřednictvím datové schránky. Pověřující zadavatel s výjimkou je dále ve lhůtě a způsobem dle předchozí věty povinen zaslat Centrálnímu zadavateli anonymizovanou verzi Smlouvy, případně dodatku </w:t>
      </w:r>
      <w:r w:rsidR="001F1FA3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nebo </w:t>
      </w:r>
      <w:r w:rsidR="006D3D1D">
        <w:rPr>
          <w:rFonts w:asciiTheme="majorHAnsi" w:hAnsiTheme="majorHAnsi" w:cs="Calibri"/>
          <w:sz w:val="22"/>
          <w:szCs w:val="22"/>
          <w:u w:val="none"/>
          <w:lang w:val="cs-CZ"/>
        </w:rPr>
        <w:t>d</w:t>
      </w:r>
      <w:r w:rsidR="001F1FA3">
        <w:rPr>
          <w:rFonts w:asciiTheme="majorHAnsi" w:hAnsiTheme="majorHAnsi" w:cs="Calibri"/>
          <w:sz w:val="22"/>
          <w:szCs w:val="22"/>
          <w:u w:val="none"/>
          <w:lang w:val="cs-CZ"/>
        </w:rPr>
        <w:t xml:space="preserve">ohody </w:t>
      </w:r>
      <w:r w:rsidRPr="00721BFB">
        <w:rPr>
          <w:rFonts w:asciiTheme="majorHAnsi" w:hAnsiTheme="majorHAnsi" w:cs="Calibri"/>
          <w:sz w:val="22"/>
          <w:szCs w:val="22"/>
          <w:u w:val="none"/>
        </w:rPr>
        <w:t>ke Smlouvě, včetně kopií všech příloh.</w:t>
      </w:r>
    </w:p>
    <w:p w14:paraId="5EB7CCCB" w14:textId="77777777" w:rsidR="00773F6D" w:rsidRPr="00085A8A" w:rsidRDefault="00773F6D" w:rsidP="00773F6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71" w:name="_Toc155116981"/>
      <w:bookmarkStart w:id="372" w:name="_Toc165257776"/>
      <w:bookmarkStart w:id="373" w:name="_Toc184698784"/>
      <w:bookmarkStart w:id="374" w:name="_Toc188867492"/>
      <w:bookmarkStart w:id="375" w:name="_Toc190592889"/>
      <w:bookmarkStart w:id="376" w:name="_Toc201633020"/>
      <w:bookmarkStart w:id="377" w:name="_Toc211420426"/>
      <w:bookmarkStart w:id="378" w:name="_Toc263093026"/>
      <w:bookmarkStart w:id="379" w:name="_Ref264299534"/>
      <w:bookmarkStart w:id="380" w:name="_Ref304545563"/>
      <w:bookmarkStart w:id="381" w:name="_Ref304545626"/>
      <w:bookmarkStart w:id="382" w:name="_Ref304545741"/>
      <w:bookmarkStart w:id="383" w:name="_Toc307322782"/>
      <w:r w:rsidRPr="00085A8A">
        <w:rPr>
          <w:rFonts w:ascii="Calibri" w:hAnsi="Calibri" w:cs="Calibri"/>
          <w:sz w:val="22"/>
          <w:szCs w:val="22"/>
        </w:rPr>
        <w:t>Zánik Smlouvy před uplynutím doby jejího trvání</w:t>
      </w:r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</w:p>
    <w:p w14:paraId="4C387571" w14:textId="77777777" w:rsidR="00773F6D" w:rsidRPr="00085A8A" w:rsidRDefault="00773F6D" w:rsidP="00773F6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Před sjednaným ukončením účinnosti Smlouvy lze Smlouvu ukončit:</w:t>
      </w:r>
    </w:p>
    <w:p w14:paraId="2CFE46E5" w14:textId="77777777" w:rsidR="00773F6D" w:rsidRDefault="00773F6D" w:rsidP="00AD67F6">
      <w:pPr>
        <w:pStyle w:val="bno"/>
        <w:numPr>
          <w:ilvl w:val="0"/>
          <w:numId w:val="4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na základě písemné dohody Smluvních stran,</w:t>
      </w:r>
    </w:p>
    <w:p w14:paraId="118726A7" w14:textId="145DE668" w:rsidR="00D611F2" w:rsidRPr="00085A8A" w:rsidRDefault="00D611F2" w:rsidP="00AD67F6">
      <w:pPr>
        <w:pStyle w:val="bno"/>
        <w:numPr>
          <w:ilvl w:val="0"/>
          <w:numId w:val="4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výpovědí ze strany </w:t>
      </w:r>
      <w:r w:rsidR="005248AB">
        <w:rPr>
          <w:rFonts w:ascii="Calibri" w:hAnsi="Calibri" w:cs="Calibri"/>
          <w:sz w:val="22"/>
          <w:szCs w:val="22"/>
        </w:rPr>
        <w:t>Pověřujícího zadavatele</w:t>
      </w:r>
      <w:r w:rsidR="005248AB" w:rsidRPr="00085A8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 výpovědní dobou do konce měsíce, v němž b</w:t>
      </w:r>
      <w:r w:rsidR="00C84BA7">
        <w:rPr>
          <w:rFonts w:ascii="Calibri" w:hAnsi="Calibri" w:cs="Calibri"/>
          <w:sz w:val="22"/>
          <w:szCs w:val="22"/>
        </w:rPr>
        <w:t>yla</w:t>
      </w:r>
      <w:r>
        <w:rPr>
          <w:rFonts w:ascii="Calibri" w:hAnsi="Calibri" w:cs="Calibri"/>
          <w:sz w:val="22"/>
          <w:szCs w:val="22"/>
        </w:rPr>
        <w:t xml:space="preserve"> výpověď Poskytova</w:t>
      </w:r>
      <w:r w:rsidR="002F582C">
        <w:rPr>
          <w:rFonts w:ascii="Calibri" w:hAnsi="Calibri" w:cs="Calibri"/>
          <w:sz w:val="22"/>
          <w:szCs w:val="22"/>
        </w:rPr>
        <w:t>te</w:t>
      </w:r>
      <w:r>
        <w:rPr>
          <w:rFonts w:ascii="Calibri" w:hAnsi="Calibri" w:cs="Calibri"/>
          <w:sz w:val="22"/>
          <w:szCs w:val="22"/>
        </w:rPr>
        <w:t>li doručena</w:t>
      </w:r>
      <w:r w:rsidR="00272E48">
        <w:rPr>
          <w:rFonts w:ascii="Calibri" w:hAnsi="Calibri" w:cs="Calibri"/>
          <w:sz w:val="22"/>
          <w:szCs w:val="22"/>
        </w:rPr>
        <w:t xml:space="preserve">, v případě, že Poskytovatel po dobu trvání Smlouvy řádně a včas neprovozuje připojení do </w:t>
      </w:r>
      <w:proofErr w:type="spellStart"/>
      <w:r w:rsidR="00272E48">
        <w:rPr>
          <w:rFonts w:ascii="Calibri" w:hAnsi="Calibri" w:cs="Calibri"/>
          <w:sz w:val="22"/>
          <w:szCs w:val="22"/>
        </w:rPr>
        <w:t>InterConnectu</w:t>
      </w:r>
      <w:proofErr w:type="spellEnd"/>
      <w:r w:rsidR="00272E48">
        <w:rPr>
          <w:rFonts w:ascii="Calibri" w:hAnsi="Calibri" w:cs="Calibri"/>
          <w:sz w:val="22"/>
          <w:szCs w:val="22"/>
        </w:rPr>
        <w:t xml:space="preserve"> CMS (čl. 6.1. Smlouvy),</w:t>
      </w:r>
    </w:p>
    <w:p w14:paraId="31F286AD" w14:textId="4483E98D" w:rsidR="00773F6D" w:rsidRPr="00085A8A" w:rsidRDefault="00773F6D" w:rsidP="00AD67F6">
      <w:pPr>
        <w:pStyle w:val="bno"/>
        <w:numPr>
          <w:ilvl w:val="0"/>
          <w:numId w:val="4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bookmarkStart w:id="384" w:name="_Ref264299529"/>
      <w:r w:rsidRPr="00085A8A">
        <w:rPr>
          <w:rFonts w:ascii="Calibri" w:hAnsi="Calibri" w:cs="Calibri"/>
          <w:sz w:val="22"/>
          <w:szCs w:val="22"/>
        </w:rPr>
        <w:t>výpovědí</w:t>
      </w:r>
      <w:r w:rsidR="00752E90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ze strany </w:t>
      </w:r>
      <w:r w:rsidR="005248AB">
        <w:rPr>
          <w:rFonts w:ascii="Calibri" w:hAnsi="Calibri" w:cs="Calibri"/>
          <w:sz w:val="22"/>
          <w:szCs w:val="22"/>
        </w:rPr>
        <w:t>Pověřujícího zadavatele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 w:rsidR="00752E90" w:rsidRPr="00085A8A">
        <w:rPr>
          <w:rFonts w:ascii="Calibri" w:hAnsi="Calibri" w:cs="Calibri"/>
          <w:sz w:val="22"/>
          <w:szCs w:val="22"/>
        </w:rPr>
        <w:t xml:space="preserve">s výpovědní dobou do konce měsíce, v němž byla výpověď </w:t>
      </w:r>
      <w:r w:rsidR="00D611F2">
        <w:rPr>
          <w:rFonts w:ascii="Calibri" w:hAnsi="Calibri" w:cs="Calibri"/>
          <w:sz w:val="22"/>
          <w:szCs w:val="22"/>
        </w:rPr>
        <w:t xml:space="preserve">Poskytovateli </w:t>
      </w:r>
      <w:r w:rsidR="00752E90" w:rsidRPr="00085A8A">
        <w:rPr>
          <w:rFonts w:ascii="Calibri" w:hAnsi="Calibri" w:cs="Calibri"/>
          <w:sz w:val="22"/>
          <w:szCs w:val="22"/>
        </w:rPr>
        <w:t xml:space="preserve">doručena, </w:t>
      </w:r>
      <w:r w:rsidRPr="00085A8A">
        <w:rPr>
          <w:rFonts w:ascii="Calibri" w:hAnsi="Calibri" w:cs="Calibri"/>
          <w:sz w:val="22"/>
          <w:szCs w:val="22"/>
        </w:rPr>
        <w:t>v případě, že Poskytovatel poruší Smlouvu podstatným způsobem (</w:t>
      </w:r>
      <w:r w:rsidR="00B91B1D" w:rsidRPr="00085A8A">
        <w:rPr>
          <w:rFonts w:ascii="Calibri" w:hAnsi="Calibri" w:cs="Calibri"/>
          <w:sz w:val="22"/>
          <w:szCs w:val="22"/>
        </w:rPr>
        <w:t>čl</w:t>
      </w:r>
      <w:r w:rsidR="00B91B1D">
        <w:rPr>
          <w:rFonts w:ascii="Calibri" w:hAnsi="Calibri" w:cs="Calibri"/>
          <w:sz w:val="22"/>
          <w:szCs w:val="22"/>
        </w:rPr>
        <w:t>.</w:t>
      </w:r>
      <w:r w:rsidR="00F84D13">
        <w:rPr>
          <w:rFonts w:ascii="Calibri" w:hAnsi="Calibri" w:cs="Calibri"/>
          <w:sz w:val="22"/>
          <w:szCs w:val="22"/>
        </w:rPr>
        <w:t xml:space="preserve"> 13.5. </w:t>
      </w:r>
      <w:r w:rsidRPr="00085A8A">
        <w:rPr>
          <w:rFonts w:ascii="Calibri" w:hAnsi="Calibri" w:cs="Calibri"/>
          <w:sz w:val="22"/>
          <w:szCs w:val="22"/>
        </w:rPr>
        <w:t>Smlouvy)</w:t>
      </w:r>
      <w:bookmarkStart w:id="385" w:name="_Ref304545576"/>
      <w:bookmarkEnd w:id="384"/>
      <w:r w:rsidR="00272E48">
        <w:rPr>
          <w:rFonts w:ascii="Calibri" w:hAnsi="Calibri" w:cs="Calibri"/>
          <w:sz w:val="22"/>
          <w:szCs w:val="22"/>
        </w:rPr>
        <w:t>,</w:t>
      </w:r>
    </w:p>
    <w:p w14:paraId="40255943" w14:textId="2436763D" w:rsidR="00773F6D" w:rsidRPr="00085A8A" w:rsidRDefault="00752E90" w:rsidP="00AD67F6">
      <w:pPr>
        <w:pStyle w:val="bno"/>
        <w:numPr>
          <w:ilvl w:val="0"/>
          <w:numId w:val="4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výpovědí </w:t>
      </w:r>
      <w:r w:rsidR="00773F6D" w:rsidRPr="00085A8A">
        <w:rPr>
          <w:rFonts w:ascii="Calibri" w:hAnsi="Calibri" w:cs="Calibri"/>
          <w:sz w:val="22"/>
          <w:szCs w:val="22"/>
        </w:rPr>
        <w:t xml:space="preserve">ze strany </w:t>
      </w:r>
      <w:r w:rsidR="005248AB">
        <w:rPr>
          <w:rFonts w:ascii="Calibri" w:hAnsi="Calibri" w:cs="Calibri"/>
          <w:sz w:val="22"/>
          <w:szCs w:val="22"/>
        </w:rPr>
        <w:t>Pověřujícího zadavatele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s výpovědní dobou do konce měsíce, v němž byla výpověď </w:t>
      </w:r>
      <w:r w:rsidR="00D611F2">
        <w:rPr>
          <w:rFonts w:ascii="Calibri" w:hAnsi="Calibri" w:cs="Calibri"/>
          <w:sz w:val="22"/>
          <w:szCs w:val="22"/>
        </w:rPr>
        <w:t xml:space="preserve">Poskytovateli </w:t>
      </w:r>
      <w:r w:rsidRPr="00085A8A">
        <w:rPr>
          <w:rFonts w:ascii="Calibri" w:hAnsi="Calibri" w:cs="Calibri"/>
          <w:sz w:val="22"/>
          <w:szCs w:val="22"/>
        </w:rPr>
        <w:t xml:space="preserve">doručena, </w:t>
      </w:r>
      <w:r w:rsidR="00773F6D" w:rsidRPr="00085A8A">
        <w:rPr>
          <w:rFonts w:ascii="Calibri" w:hAnsi="Calibri" w:cs="Calibri"/>
          <w:sz w:val="22"/>
          <w:szCs w:val="22"/>
        </w:rPr>
        <w:t xml:space="preserve">v případě, že </w:t>
      </w:r>
      <w:r w:rsidR="005248AB">
        <w:rPr>
          <w:rFonts w:ascii="Calibri" w:hAnsi="Calibri" w:cs="Calibri"/>
          <w:sz w:val="22"/>
          <w:szCs w:val="22"/>
        </w:rPr>
        <w:t>Pověřující zadavatel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 w:rsidR="00773F6D" w:rsidRPr="00085A8A">
        <w:rPr>
          <w:rFonts w:ascii="Calibri" w:hAnsi="Calibri" w:cs="Calibri"/>
          <w:sz w:val="22"/>
          <w:szCs w:val="22"/>
        </w:rPr>
        <w:t xml:space="preserve">využije své právo vypovědět Smlouvu z důvodu dle </w:t>
      </w:r>
      <w:r w:rsidR="00B91B1D" w:rsidRPr="00085A8A">
        <w:rPr>
          <w:rFonts w:ascii="Calibri" w:hAnsi="Calibri" w:cs="Calibri"/>
          <w:sz w:val="22"/>
          <w:szCs w:val="22"/>
        </w:rPr>
        <w:t>čl</w:t>
      </w:r>
      <w:r w:rsidR="00B91B1D">
        <w:rPr>
          <w:rFonts w:ascii="Calibri" w:hAnsi="Calibri" w:cs="Calibri"/>
          <w:sz w:val="22"/>
          <w:szCs w:val="22"/>
        </w:rPr>
        <w:t>.</w:t>
      </w:r>
      <w:r w:rsidR="00B337E4">
        <w:rPr>
          <w:rFonts w:ascii="Calibri" w:hAnsi="Calibri" w:cs="Calibri"/>
          <w:sz w:val="22"/>
          <w:szCs w:val="22"/>
        </w:rPr>
        <w:t xml:space="preserve"> 13.6.</w:t>
      </w:r>
      <w:r w:rsidR="00425C11" w:rsidRPr="00085A8A">
        <w:rPr>
          <w:rFonts w:ascii="Calibri" w:hAnsi="Calibri" w:cs="Calibri"/>
          <w:sz w:val="22"/>
          <w:szCs w:val="22"/>
        </w:rPr>
        <w:t xml:space="preserve"> </w:t>
      </w:r>
      <w:r w:rsidR="00773F6D" w:rsidRPr="00085A8A">
        <w:rPr>
          <w:rFonts w:ascii="Calibri" w:hAnsi="Calibri" w:cs="Calibri"/>
          <w:sz w:val="22"/>
          <w:szCs w:val="22"/>
        </w:rPr>
        <w:t>nebo dle čl</w:t>
      </w:r>
      <w:r w:rsidR="00B91B1D">
        <w:rPr>
          <w:rFonts w:ascii="Calibri" w:hAnsi="Calibri" w:cs="Calibri"/>
          <w:sz w:val="22"/>
          <w:szCs w:val="22"/>
        </w:rPr>
        <w:t>.</w:t>
      </w:r>
      <w:r w:rsidR="00183447">
        <w:rPr>
          <w:rFonts w:ascii="Calibri" w:hAnsi="Calibri" w:cs="Calibri"/>
          <w:sz w:val="22"/>
          <w:szCs w:val="22"/>
        </w:rPr>
        <w:t xml:space="preserve"> 13.7. </w:t>
      </w:r>
      <w:r w:rsidR="00773F6D" w:rsidRPr="00085A8A">
        <w:rPr>
          <w:rFonts w:ascii="Calibri" w:hAnsi="Calibri" w:cs="Calibri"/>
          <w:sz w:val="22"/>
          <w:szCs w:val="22"/>
        </w:rPr>
        <w:t xml:space="preserve">Smlouvy, </w:t>
      </w:r>
      <w:bookmarkEnd w:id="385"/>
      <w:r w:rsidR="007666CF">
        <w:rPr>
          <w:rFonts w:ascii="Calibri" w:hAnsi="Calibri" w:cs="Calibri"/>
          <w:sz w:val="22"/>
          <w:szCs w:val="22"/>
        </w:rPr>
        <w:t>nebo</w:t>
      </w:r>
    </w:p>
    <w:p w14:paraId="3107B714" w14:textId="5862D8ED" w:rsidR="00382C06" w:rsidRPr="00E14DAB" w:rsidRDefault="00382C06" w:rsidP="00AD67F6">
      <w:pPr>
        <w:pStyle w:val="bno"/>
        <w:numPr>
          <w:ilvl w:val="0"/>
          <w:numId w:val="4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E14DAB">
        <w:rPr>
          <w:rFonts w:ascii="Calibri" w:hAnsi="Calibri" w:cs="Calibri"/>
          <w:sz w:val="22"/>
          <w:szCs w:val="22"/>
        </w:rPr>
        <w:t xml:space="preserve">výpovědí ze strany </w:t>
      </w:r>
      <w:r w:rsidR="005248AB">
        <w:rPr>
          <w:rFonts w:ascii="Calibri" w:hAnsi="Calibri" w:cs="Calibri"/>
          <w:sz w:val="22"/>
          <w:szCs w:val="22"/>
        </w:rPr>
        <w:t>Pověřujícího zadavatele</w:t>
      </w:r>
      <w:r w:rsidR="005248AB" w:rsidRPr="00E14DAB" w:rsidDel="005248AB">
        <w:rPr>
          <w:rFonts w:ascii="Calibri" w:hAnsi="Calibri" w:cs="Calibri"/>
          <w:sz w:val="22"/>
          <w:szCs w:val="22"/>
        </w:rPr>
        <w:t xml:space="preserve"> </w:t>
      </w:r>
      <w:r w:rsidRPr="00E14DAB">
        <w:rPr>
          <w:rFonts w:ascii="Calibri" w:hAnsi="Calibri" w:cs="Calibri"/>
          <w:sz w:val="22"/>
          <w:szCs w:val="22"/>
        </w:rPr>
        <w:t xml:space="preserve">s výpovědní dobou do konce </w:t>
      </w:r>
      <w:r w:rsidR="00A80A4C">
        <w:rPr>
          <w:rFonts w:ascii="Calibri" w:hAnsi="Calibri" w:cs="Calibri"/>
          <w:sz w:val="22"/>
          <w:szCs w:val="22"/>
        </w:rPr>
        <w:t xml:space="preserve">měsíce </w:t>
      </w:r>
      <w:r w:rsidRPr="00E14DAB">
        <w:rPr>
          <w:rFonts w:ascii="Calibri" w:hAnsi="Calibri" w:cs="Calibri"/>
          <w:sz w:val="22"/>
          <w:szCs w:val="22"/>
        </w:rPr>
        <w:t xml:space="preserve">následujícího </w:t>
      </w:r>
      <w:r w:rsidR="00A80A4C">
        <w:rPr>
          <w:rFonts w:ascii="Calibri" w:hAnsi="Calibri" w:cs="Calibri"/>
          <w:sz w:val="22"/>
          <w:szCs w:val="22"/>
        </w:rPr>
        <w:t xml:space="preserve">po </w:t>
      </w:r>
      <w:r w:rsidRPr="00E14DAB">
        <w:rPr>
          <w:rFonts w:ascii="Calibri" w:hAnsi="Calibri" w:cs="Calibri"/>
          <w:sz w:val="22"/>
          <w:szCs w:val="22"/>
        </w:rPr>
        <w:t>měsíc</w:t>
      </w:r>
      <w:r w:rsidR="00A80A4C">
        <w:rPr>
          <w:rFonts w:ascii="Calibri" w:hAnsi="Calibri" w:cs="Calibri"/>
          <w:sz w:val="22"/>
          <w:szCs w:val="22"/>
        </w:rPr>
        <w:t>i</w:t>
      </w:r>
      <w:r w:rsidRPr="00E14DAB">
        <w:rPr>
          <w:rFonts w:ascii="Calibri" w:hAnsi="Calibri" w:cs="Calibri"/>
          <w:sz w:val="22"/>
          <w:szCs w:val="22"/>
        </w:rPr>
        <w:t xml:space="preserve">, v němž byla výpověď </w:t>
      </w:r>
      <w:r w:rsidR="00D611F2">
        <w:rPr>
          <w:rFonts w:ascii="Calibri" w:hAnsi="Calibri" w:cs="Calibri"/>
          <w:sz w:val="22"/>
          <w:szCs w:val="22"/>
        </w:rPr>
        <w:t xml:space="preserve">Poskytovateli </w:t>
      </w:r>
      <w:r w:rsidRPr="00E14DAB">
        <w:rPr>
          <w:rFonts w:ascii="Calibri" w:hAnsi="Calibri" w:cs="Calibri"/>
          <w:sz w:val="22"/>
          <w:szCs w:val="22"/>
        </w:rPr>
        <w:t>doručena, a to v rozsahu celé Smlouvy nebo jen zčásti, v případě, že:</w:t>
      </w:r>
    </w:p>
    <w:p w14:paraId="100758E7" w14:textId="77777777" w:rsidR="00382C06" w:rsidRPr="00E14DAB" w:rsidRDefault="00382C06" w:rsidP="00AD67F6">
      <w:pPr>
        <w:pStyle w:val="bno"/>
        <w:numPr>
          <w:ilvl w:val="0"/>
          <w:numId w:val="17"/>
        </w:numPr>
        <w:spacing w:before="60" w:after="60" w:line="240" w:lineRule="atLeast"/>
        <w:ind w:left="1701"/>
        <w:rPr>
          <w:rFonts w:ascii="Calibri" w:hAnsi="Calibri" w:cs="Calibri"/>
          <w:sz w:val="22"/>
          <w:szCs w:val="22"/>
        </w:rPr>
      </w:pPr>
      <w:r w:rsidRPr="00E14DAB">
        <w:rPr>
          <w:rFonts w:ascii="Calibri" w:hAnsi="Calibri" w:cs="Calibri"/>
          <w:sz w:val="22"/>
          <w:szCs w:val="22"/>
        </w:rPr>
        <w:t>Poskytovatel poruší svou povinnost poskytnout součinnost dle čl. 9.1. Smlouvy; nebo</w:t>
      </w:r>
    </w:p>
    <w:p w14:paraId="04EA5935" w14:textId="1B53654C" w:rsidR="00382C06" w:rsidRPr="00E14DAB" w:rsidRDefault="00382C06" w:rsidP="00AD67F6">
      <w:pPr>
        <w:pStyle w:val="bno"/>
        <w:numPr>
          <w:ilvl w:val="0"/>
          <w:numId w:val="17"/>
        </w:numPr>
        <w:spacing w:before="60" w:after="60" w:line="240" w:lineRule="atLeast"/>
        <w:ind w:left="1701"/>
        <w:rPr>
          <w:rFonts w:ascii="Calibri" w:hAnsi="Calibri" w:cs="Calibri"/>
          <w:sz w:val="22"/>
          <w:szCs w:val="22"/>
        </w:rPr>
      </w:pPr>
      <w:r w:rsidRPr="00E14DAB">
        <w:rPr>
          <w:rFonts w:ascii="Calibri" w:hAnsi="Calibri" w:cs="Calibri"/>
          <w:sz w:val="22"/>
          <w:szCs w:val="22"/>
        </w:rPr>
        <w:t>nedošlo k dohodě o ceně či jiných parametrech plnění k provedení bezpečnostních opatření a/nebo opatření vydaných Národním bezpečnostním úřadem dle čl. 9.1</w:t>
      </w:r>
      <w:r w:rsidR="00DF3827">
        <w:rPr>
          <w:rFonts w:ascii="Calibri" w:hAnsi="Calibri" w:cs="Calibri"/>
          <w:sz w:val="22"/>
          <w:szCs w:val="22"/>
        </w:rPr>
        <w:t>.</w:t>
      </w:r>
      <w:r w:rsidRPr="00E14DAB">
        <w:rPr>
          <w:rFonts w:ascii="Calibri" w:hAnsi="Calibri" w:cs="Calibri"/>
          <w:sz w:val="22"/>
          <w:szCs w:val="22"/>
        </w:rPr>
        <w:t xml:space="preserve"> Smlouvy; nebo</w:t>
      </w:r>
    </w:p>
    <w:p w14:paraId="63B9BFC8" w14:textId="41871D9C" w:rsidR="00B54C53" w:rsidRDefault="00382C06" w:rsidP="00AD67F6">
      <w:pPr>
        <w:pStyle w:val="bno"/>
        <w:numPr>
          <w:ilvl w:val="0"/>
          <w:numId w:val="17"/>
        </w:numPr>
        <w:spacing w:before="60" w:after="60" w:line="240" w:lineRule="atLeast"/>
        <w:ind w:left="1701"/>
        <w:rPr>
          <w:rFonts w:ascii="Calibri" w:hAnsi="Calibri" w:cs="Calibri"/>
          <w:sz w:val="22"/>
          <w:szCs w:val="22"/>
        </w:rPr>
      </w:pPr>
      <w:r w:rsidRPr="00E14DAB">
        <w:rPr>
          <w:rFonts w:ascii="Calibri" w:hAnsi="Calibri" w:cs="Calibri"/>
          <w:sz w:val="22"/>
          <w:szCs w:val="22"/>
        </w:rPr>
        <w:t>provedení bezpečnostních opatření a/nebo opatření vydaných Národním bezpečnostním úřadem dle čl. 9.1</w:t>
      </w:r>
      <w:r w:rsidR="008747D1">
        <w:rPr>
          <w:rFonts w:ascii="Calibri" w:hAnsi="Calibri" w:cs="Calibri"/>
          <w:sz w:val="22"/>
          <w:szCs w:val="22"/>
        </w:rPr>
        <w:t>.</w:t>
      </w:r>
      <w:r w:rsidRPr="00E14DAB">
        <w:rPr>
          <w:rFonts w:ascii="Calibri" w:hAnsi="Calibri" w:cs="Calibri"/>
          <w:sz w:val="22"/>
          <w:szCs w:val="22"/>
        </w:rPr>
        <w:t xml:space="preserve"> Smlouvy není realizovatelné za podmínek Smlouvy</w:t>
      </w:r>
      <w:r w:rsidR="00B54C53" w:rsidRPr="00E14DAB">
        <w:rPr>
          <w:rFonts w:ascii="Calibri" w:hAnsi="Calibri" w:cs="Calibri"/>
          <w:sz w:val="22"/>
          <w:szCs w:val="22"/>
        </w:rPr>
        <w:t>; nebo</w:t>
      </w:r>
    </w:p>
    <w:p w14:paraId="2D6CFE14" w14:textId="35E7BDFD" w:rsidR="00875A11" w:rsidRPr="00E14DAB" w:rsidRDefault="00B54C53" w:rsidP="00AD67F6">
      <w:pPr>
        <w:pStyle w:val="bno"/>
        <w:numPr>
          <w:ilvl w:val="0"/>
          <w:numId w:val="17"/>
        </w:numPr>
        <w:spacing w:line="240" w:lineRule="atLeast"/>
        <w:ind w:left="1701" w:hanging="35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došlo k organizačním změnám ve struktuře </w:t>
      </w:r>
      <w:r w:rsidR="005248AB">
        <w:rPr>
          <w:rFonts w:ascii="Calibri" w:hAnsi="Calibri" w:cs="Calibri"/>
          <w:sz w:val="22"/>
          <w:szCs w:val="22"/>
        </w:rPr>
        <w:t>Pověřujícího zadavatele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v rozsahu, který neumožňuje uplatnění Organizačních </w:t>
      </w:r>
      <w:r w:rsidR="00D83B62">
        <w:rPr>
          <w:rFonts w:ascii="Calibri" w:hAnsi="Calibri" w:cs="Calibri"/>
          <w:sz w:val="22"/>
          <w:szCs w:val="22"/>
        </w:rPr>
        <w:t xml:space="preserve">vyhrazených změn </w:t>
      </w:r>
      <w:r w:rsidR="005248AB">
        <w:rPr>
          <w:rFonts w:ascii="Calibri" w:hAnsi="Calibri" w:cs="Calibri"/>
          <w:sz w:val="22"/>
          <w:szCs w:val="22"/>
        </w:rPr>
        <w:t>Pověřujícím zadavatelem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lastRenderedPageBreak/>
        <w:t>dle Smlouvy</w:t>
      </w:r>
      <w:r w:rsidR="002C3108">
        <w:rPr>
          <w:rFonts w:ascii="Calibri" w:hAnsi="Calibri" w:cs="Calibri"/>
          <w:sz w:val="22"/>
          <w:szCs w:val="22"/>
        </w:rPr>
        <w:t xml:space="preserve"> a který má za následek</w:t>
      </w:r>
      <w:r w:rsidR="006A3FEE">
        <w:rPr>
          <w:rFonts w:ascii="Calibri" w:hAnsi="Calibri" w:cs="Calibri"/>
          <w:sz w:val="22"/>
          <w:szCs w:val="22"/>
        </w:rPr>
        <w:t>, že</w:t>
      </w:r>
      <w:r w:rsidR="002C3108">
        <w:rPr>
          <w:rFonts w:ascii="Calibri" w:hAnsi="Calibri" w:cs="Calibri"/>
          <w:sz w:val="22"/>
          <w:szCs w:val="22"/>
        </w:rPr>
        <w:t xml:space="preserve"> </w:t>
      </w:r>
      <w:r w:rsidR="00E55C76">
        <w:rPr>
          <w:rFonts w:ascii="Calibri" w:hAnsi="Calibri" w:cs="Calibri"/>
          <w:sz w:val="22"/>
          <w:szCs w:val="22"/>
        </w:rPr>
        <w:t>o</w:t>
      </w:r>
      <w:r w:rsidR="006A3FEE">
        <w:rPr>
          <w:rFonts w:ascii="Calibri" w:hAnsi="Calibri" w:cs="Calibri"/>
          <w:sz w:val="22"/>
          <w:szCs w:val="22"/>
        </w:rPr>
        <w:t>d</w:t>
      </w:r>
      <w:r w:rsidR="00E55C76">
        <w:rPr>
          <w:rFonts w:ascii="Calibri" w:hAnsi="Calibri" w:cs="Calibri"/>
          <w:sz w:val="22"/>
          <w:szCs w:val="22"/>
        </w:rPr>
        <w:t>pad</w:t>
      </w:r>
      <w:r w:rsidR="006A3FEE">
        <w:rPr>
          <w:rFonts w:ascii="Calibri" w:hAnsi="Calibri" w:cs="Calibri"/>
          <w:sz w:val="22"/>
          <w:szCs w:val="22"/>
        </w:rPr>
        <w:t>l</w:t>
      </w:r>
      <w:r w:rsidR="00E55C76">
        <w:rPr>
          <w:rFonts w:ascii="Calibri" w:hAnsi="Calibri" w:cs="Calibri"/>
          <w:sz w:val="22"/>
          <w:szCs w:val="22"/>
        </w:rPr>
        <w:t xml:space="preserve"> důvod odebírání Služeb t</w:t>
      </w:r>
      <w:r w:rsidR="006A3FEE">
        <w:rPr>
          <w:rFonts w:ascii="Calibri" w:hAnsi="Calibri" w:cs="Calibri"/>
          <w:sz w:val="22"/>
          <w:szCs w:val="22"/>
        </w:rPr>
        <w:t>ímto</w:t>
      </w:r>
      <w:r w:rsidR="00E55C76">
        <w:rPr>
          <w:rFonts w:ascii="Calibri" w:hAnsi="Calibri" w:cs="Calibri"/>
          <w:sz w:val="22"/>
          <w:szCs w:val="22"/>
        </w:rPr>
        <w:t xml:space="preserve"> </w:t>
      </w:r>
      <w:r w:rsidR="005248AB">
        <w:rPr>
          <w:rFonts w:ascii="Calibri" w:hAnsi="Calibri" w:cs="Calibri"/>
          <w:sz w:val="22"/>
          <w:szCs w:val="22"/>
        </w:rPr>
        <w:t>Pověřujícím zadavatelem</w:t>
      </w:r>
      <w:r w:rsidR="00382C06" w:rsidRPr="00E14DAB">
        <w:rPr>
          <w:rFonts w:ascii="Calibri" w:hAnsi="Calibri" w:cs="Calibri"/>
          <w:sz w:val="22"/>
          <w:szCs w:val="22"/>
        </w:rPr>
        <w:t>.</w:t>
      </w:r>
    </w:p>
    <w:p w14:paraId="495C051B" w14:textId="77777777" w:rsidR="00773F6D" w:rsidRPr="00085A8A" w:rsidRDefault="00773F6D" w:rsidP="00773F6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386" w:name="_Ref327891317"/>
      <w:bookmarkStart w:id="387" w:name="_Toc155116982"/>
      <w:bookmarkStart w:id="388" w:name="_Toc165257777"/>
      <w:bookmarkStart w:id="389" w:name="_Toc184698785"/>
      <w:bookmarkStart w:id="390" w:name="_Toc188867493"/>
      <w:bookmarkStart w:id="391" w:name="_Ref191462548"/>
      <w:bookmarkStart w:id="392" w:name="_Toc190592890"/>
      <w:bookmarkStart w:id="393" w:name="_Toc201633021"/>
      <w:bookmarkStart w:id="394" w:name="_Toc211420427"/>
      <w:bookmarkStart w:id="395" w:name="_Toc263093027"/>
      <w:bookmarkStart w:id="396" w:name="_Ref263958321"/>
      <w:bookmarkStart w:id="397" w:name="_Ref263959828"/>
      <w:bookmarkStart w:id="398" w:name="_Ref304545584"/>
      <w:bookmarkStart w:id="399" w:name="_Toc307322783"/>
      <w:r w:rsidRPr="00085A8A">
        <w:rPr>
          <w:rFonts w:ascii="Calibri" w:hAnsi="Calibri" w:cs="Calibri"/>
          <w:sz w:val="22"/>
          <w:szCs w:val="22"/>
        </w:rPr>
        <w:t>Podstatné porušení Smlouvy</w:t>
      </w:r>
      <w:bookmarkEnd w:id="386"/>
    </w:p>
    <w:p w14:paraId="58356725" w14:textId="7339B9A2" w:rsidR="00D8376D" w:rsidRDefault="00773F6D" w:rsidP="00773F6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Smluvní strany se dohodly a souhlasí, že pro účely Smlouvy je porušení podstatné</w:t>
      </w:r>
      <w:r w:rsidR="00D8376D">
        <w:rPr>
          <w:rFonts w:ascii="Calibri" w:hAnsi="Calibri" w:cs="Calibri"/>
          <w:sz w:val="22"/>
          <w:szCs w:val="22"/>
        </w:rPr>
        <w:t xml:space="preserve"> zejména</w:t>
      </w:r>
      <w:r w:rsidRPr="00085A8A">
        <w:rPr>
          <w:rFonts w:ascii="Calibri" w:hAnsi="Calibri" w:cs="Calibri"/>
          <w:sz w:val="22"/>
          <w:szCs w:val="22"/>
        </w:rPr>
        <w:t>, jestliže</w:t>
      </w:r>
      <w:r w:rsidR="00624C27">
        <w:rPr>
          <w:rFonts w:ascii="Calibri" w:hAnsi="Calibri" w:cs="Calibri"/>
          <w:sz w:val="22"/>
          <w:szCs w:val="22"/>
        </w:rPr>
        <w:t>:</w:t>
      </w:r>
    </w:p>
    <w:p w14:paraId="28675263" w14:textId="6DA65F2E" w:rsidR="00D8376D" w:rsidRPr="006C4957" w:rsidRDefault="00AE522B" w:rsidP="008642C8">
      <w:pPr>
        <w:pStyle w:val="bno"/>
        <w:numPr>
          <w:ilvl w:val="1"/>
          <w:numId w:val="1"/>
        </w:numPr>
        <w:spacing w:line="240" w:lineRule="atLeast"/>
        <w:ind w:left="1701" w:hanging="357"/>
        <w:rPr>
          <w:rFonts w:ascii="Calibri" w:hAnsi="Calibri" w:cs="Calibri"/>
          <w:sz w:val="22"/>
          <w:szCs w:val="22"/>
        </w:rPr>
      </w:pPr>
      <w:r w:rsidRPr="006C4957">
        <w:rPr>
          <w:rFonts w:ascii="Calibri" w:hAnsi="Calibri" w:cs="Calibri"/>
          <w:sz w:val="22"/>
          <w:szCs w:val="22"/>
        </w:rPr>
        <w:t>Poskytovatel</w:t>
      </w:r>
      <w:r w:rsidR="008642C8">
        <w:rPr>
          <w:rFonts w:ascii="Calibri" w:hAnsi="Calibri" w:cs="Calibri"/>
          <w:sz w:val="22"/>
          <w:szCs w:val="22"/>
        </w:rPr>
        <w:t xml:space="preserve"> </w:t>
      </w:r>
      <w:r w:rsidR="008642C8" w:rsidRPr="008642C8">
        <w:rPr>
          <w:rFonts w:ascii="Calibri" w:hAnsi="Calibri" w:cs="Calibri"/>
          <w:sz w:val="22"/>
          <w:szCs w:val="22"/>
        </w:rPr>
        <w:t>nezahájí řádné poskytování Služb</w:t>
      </w:r>
      <w:r w:rsidR="00D40C12">
        <w:rPr>
          <w:rFonts w:ascii="Calibri" w:hAnsi="Calibri" w:cs="Calibri"/>
          <w:sz w:val="22"/>
          <w:szCs w:val="22"/>
        </w:rPr>
        <w:t>y</w:t>
      </w:r>
      <w:r w:rsidR="008642C8" w:rsidRPr="008642C8">
        <w:rPr>
          <w:rFonts w:ascii="Calibri" w:hAnsi="Calibri" w:cs="Calibri"/>
          <w:sz w:val="22"/>
          <w:szCs w:val="22"/>
        </w:rPr>
        <w:t xml:space="preserve"> v Době zavedení Služby,</w:t>
      </w:r>
    </w:p>
    <w:p w14:paraId="383DA887" w14:textId="421C5163" w:rsidR="00846111" w:rsidRPr="006C4957" w:rsidRDefault="00D8376D" w:rsidP="008642C8">
      <w:pPr>
        <w:pStyle w:val="bno"/>
        <w:numPr>
          <w:ilvl w:val="1"/>
          <w:numId w:val="1"/>
        </w:numPr>
        <w:spacing w:line="240" w:lineRule="atLeast"/>
        <w:ind w:left="1701" w:hanging="357"/>
        <w:rPr>
          <w:rFonts w:ascii="Calibri" w:hAnsi="Calibri" w:cs="Calibri"/>
          <w:sz w:val="22"/>
          <w:szCs w:val="22"/>
        </w:rPr>
      </w:pPr>
      <w:r w:rsidRPr="006C4957">
        <w:rPr>
          <w:rFonts w:ascii="Calibri" w:hAnsi="Calibri" w:cs="Calibri"/>
          <w:sz w:val="22"/>
          <w:szCs w:val="22"/>
        </w:rPr>
        <w:t xml:space="preserve">Poskytovatel </w:t>
      </w:r>
      <w:r w:rsidRPr="008115D6">
        <w:rPr>
          <w:rFonts w:ascii="Calibri" w:hAnsi="Calibri" w:cs="Calibri"/>
          <w:sz w:val="22"/>
          <w:szCs w:val="22"/>
        </w:rPr>
        <w:t>neposkytne maximální součinnost novému poskytovateli</w:t>
      </w:r>
      <w:r w:rsidR="000A3326">
        <w:rPr>
          <w:rFonts w:ascii="Calibri" w:hAnsi="Calibri" w:cs="Calibri"/>
          <w:sz w:val="22"/>
          <w:szCs w:val="22"/>
        </w:rPr>
        <w:t xml:space="preserve"> a</w:t>
      </w:r>
      <w:r w:rsidR="00357ED6">
        <w:rPr>
          <w:rFonts w:ascii="Calibri" w:hAnsi="Calibri" w:cs="Calibri"/>
          <w:sz w:val="22"/>
          <w:szCs w:val="22"/>
        </w:rPr>
        <w:t> </w:t>
      </w:r>
      <w:r w:rsidR="005248AB">
        <w:rPr>
          <w:rFonts w:ascii="Calibri" w:hAnsi="Calibri" w:cs="Calibri"/>
          <w:sz w:val="22"/>
          <w:szCs w:val="22"/>
        </w:rPr>
        <w:t>Pověřujícímu zadavateli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 w:rsidRPr="006C4957">
        <w:rPr>
          <w:rFonts w:ascii="Calibri" w:hAnsi="Calibri" w:cs="Calibri"/>
          <w:sz w:val="22"/>
          <w:szCs w:val="22"/>
        </w:rPr>
        <w:t>při migraci (převodu) Služeb na služby v rámci KIVS dle nově uzavřené smlouvy s</w:t>
      </w:r>
      <w:r w:rsidR="00303AFC" w:rsidRPr="006C4957">
        <w:rPr>
          <w:rFonts w:ascii="Calibri" w:hAnsi="Calibri" w:cs="Calibri"/>
          <w:sz w:val="22"/>
          <w:szCs w:val="22"/>
        </w:rPr>
        <w:t> </w:t>
      </w:r>
      <w:r w:rsidRPr="006C4957">
        <w:rPr>
          <w:rFonts w:ascii="Calibri" w:hAnsi="Calibri" w:cs="Calibri"/>
          <w:sz w:val="22"/>
          <w:szCs w:val="22"/>
        </w:rPr>
        <w:t xml:space="preserve">jiným poskytovatelem tak, aby kontinuita poskytování Služeb </w:t>
      </w:r>
      <w:r w:rsidR="005248AB">
        <w:rPr>
          <w:rFonts w:ascii="Calibri" w:hAnsi="Calibri" w:cs="Calibri"/>
          <w:sz w:val="22"/>
          <w:szCs w:val="22"/>
        </w:rPr>
        <w:t>Pověřujícímu zadavateli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 w:rsidRPr="006C4957">
        <w:rPr>
          <w:rFonts w:ascii="Calibri" w:hAnsi="Calibri" w:cs="Calibri"/>
          <w:sz w:val="22"/>
          <w:szCs w:val="22"/>
        </w:rPr>
        <w:t>nebyla narušena</w:t>
      </w:r>
      <w:r w:rsidR="008747D1" w:rsidRPr="006C4957">
        <w:rPr>
          <w:rFonts w:ascii="Calibri" w:hAnsi="Calibri" w:cs="Calibri"/>
          <w:sz w:val="22"/>
          <w:szCs w:val="22"/>
        </w:rPr>
        <w:t xml:space="preserve"> (čl. 8.3. Smlouvy)</w:t>
      </w:r>
      <w:r w:rsidRPr="006C4957">
        <w:rPr>
          <w:rFonts w:ascii="Calibri" w:hAnsi="Calibri" w:cs="Calibri"/>
          <w:sz w:val="22"/>
          <w:szCs w:val="22"/>
        </w:rPr>
        <w:t>,</w:t>
      </w:r>
    </w:p>
    <w:p w14:paraId="1339A21F" w14:textId="536B1D1A" w:rsidR="008747D1" w:rsidRPr="006C4957" w:rsidRDefault="008747D1" w:rsidP="00BA17AE">
      <w:pPr>
        <w:pStyle w:val="bno"/>
        <w:numPr>
          <w:ilvl w:val="1"/>
          <w:numId w:val="1"/>
        </w:numPr>
        <w:spacing w:line="240" w:lineRule="atLeast"/>
        <w:ind w:left="1701" w:hanging="357"/>
        <w:rPr>
          <w:rFonts w:ascii="Calibri" w:hAnsi="Calibri" w:cs="Calibri"/>
          <w:sz w:val="22"/>
          <w:szCs w:val="22"/>
        </w:rPr>
      </w:pPr>
      <w:r w:rsidRPr="006C4957">
        <w:rPr>
          <w:rFonts w:ascii="Calibri" w:hAnsi="Calibri" w:cs="Calibri"/>
          <w:sz w:val="22"/>
          <w:szCs w:val="22"/>
        </w:rPr>
        <w:t xml:space="preserve">Poskytovatel nezajistí, aby kontinuita Služeb poskytovaných </w:t>
      </w:r>
      <w:r w:rsidR="005248AB">
        <w:rPr>
          <w:rFonts w:ascii="Calibri" w:hAnsi="Calibri" w:cs="Calibri"/>
          <w:sz w:val="22"/>
          <w:szCs w:val="22"/>
        </w:rPr>
        <w:t>Pověřujícímu zadavateli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 w:rsidRPr="006C4957">
        <w:rPr>
          <w:rFonts w:ascii="Calibri" w:hAnsi="Calibri" w:cs="Calibri"/>
          <w:sz w:val="22"/>
          <w:szCs w:val="22"/>
        </w:rPr>
        <w:t>při změně nebo migraci nebyla narušena (čl. 8.4. Smlouvy),</w:t>
      </w:r>
    </w:p>
    <w:p w14:paraId="7D688DFE" w14:textId="215D55EB" w:rsidR="00D8376D" w:rsidRDefault="00D8376D" w:rsidP="00BA17AE">
      <w:pPr>
        <w:pStyle w:val="bno"/>
        <w:numPr>
          <w:ilvl w:val="1"/>
          <w:numId w:val="1"/>
        </w:numPr>
        <w:spacing w:line="240" w:lineRule="atLeast"/>
        <w:ind w:left="1701" w:hanging="357"/>
        <w:rPr>
          <w:rFonts w:ascii="Calibri" w:hAnsi="Calibri" w:cs="Calibri"/>
          <w:sz w:val="22"/>
          <w:szCs w:val="22"/>
        </w:rPr>
      </w:pPr>
      <w:r w:rsidRPr="006C4957">
        <w:rPr>
          <w:rFonts w:ascii="Calibri" w:hAnsi="Calibri" w:cs="Calibri"/>
          <w:sz w:val="22"/>
          <w:szCs w:val="22"/>
        </w:rPr>
        <w:t>Smluvní strana porušující Smlouvu věděla v době uzavření Smlouvy nebo v této době bylo rozumné předvídat s přihlédnutím k účelu Smlouvy, že jiná Smluvní strana nebude mít zájem na plnění povinností při takovém porušení Smlouvy; uvedené se týká i případů poskytnutí vadného plnění</w:t>
      </w:r>
      <w:r w:rsidRPr="006C4957">
        <w:rPr>
          <w:rFonts w:ascii="Calibri" w:hAnsi="Calibri"/>
          <w:sz w:val="22"/>
          <w:szCs w:val="22"/>
        </w:rPr>
        <w:t xml:space="preserve"> a plnění, které je v rozporu se zadávací dokumentací KIVS 201</w:t>
      </w:r>
      <w:r w:rsidR="00E66119">
        <w:rPr>
          <w:rFonts w:ascii="Calibri" w:hAnsi="Calibri"/>
          <w:sz w:val="22"/>
          <w:szCs w:val="22"/>
        </w:rPr>
        <w:t>7</w:t>
      </w:r>
      <w:r w:rsidRPr="006C4957">
        <w:rPr>
          <w:rFonts w:ascii="Calibri" w:hAnsi="Calibri"/>
          <w:sz w:val="22"/>
          <w:szCs w:val="22"/>
        </w:rPr>
        <w:t>-20</w:t>
      </w:r>
      <w:r w:rsidR="00EE5090">
        <w:rPr>
          <w:rFonts w:ascii="Calibri" w:hAnsi="Calibri"/>
          <w:sz w:val="22"/>
          <w:szCs w:val="22"/>
        </w:rPr>
        <w:t>4</w:t>
      </w:r>
      <w:r w:rsidR="000132B3">
        <w:rPr>
          <w:rFonts w:ascii="Calibri" w:hAnsi="Calibri"/>
          <w:sz w:val="22"/>
          <w:szCs w:val="22"/>
        </w:rPr>
        <w:t>1</w:t>
      </w:r>
      <w:r w:rsidRPr="006C4957">
        <w:rPr>
          <w:rFonts w:ascii="Calibri" w:hAnsi="Calibri" w:cs="Calibri"/>
          <w:sz w:val="22"/>
          <w:szCs w:val="22"/>
        </w:rPr>
        <w:t>,</w:t>
      </w:r>
    </w:p>
    <w:p w14:paraId="6A3CAD5B" w14:textId="12D5D532" w:rsidR="00773F6D" w:rsidRPr="00D8376D" w:rsidRDefault="00773F6D" w:rsidP="00BA17AE">
      <w:pPr>
        <w:pStyle w:val="bno"/>
        <w:numPr>
          <w:ilvl w:val="1"/>
          <w:numId w:val="1"/>
        </w:numPr>
        <w:spacing w:line="240" w:lineRule="atLeast"/>
        <w:ind w:left="1701" w:hanging="357"/>
        <w:rPr>
          <w:rFonts w:ascii="Calibri" w:hAnsi="Calibri" w:cs="Calibri"/>
          <w:sz w:val="22"/>
          <w:szCs w:val="22"/>
        </w:rPr>
      </w:pPr>
      <w:r w:rsidRPr="00D8376D">
        <w:rPr>
          <w:rFonts w:ascii="Calibri" w:hAnsi="Calibri" w:cs="Calibri"/>
          <w:sz w:val="22"/>
          <w:szCs w:val="22"/>
        </w:rPr>
        <w:t xml:space="preserve">je tak </w:t>
      </w:r>
      <w:r w:rsidR="001539AF">
        <w:rPr>
          <w:rFonts w:ascii="Calibri" w:hAnsi="Calibri" w:cs="Calibri"/>
          <w:sz w:val="22"/>
          <w:szCs w:val="22"/>
        </w:rPr>
        <w:t xml:space="preserve">dále </w:t>
      </w:r>
      <w:r w:rsidRPr="00D8376D">
        <w:rPr>
          <w:rFonts w:ascii="Calibri" w:hAnsi="Calibri" w:cs="Calibri"/>
          <w:sz w:val="22"/>
          <w:szCs w:val="22"/>
        </w:rPr>
        <w:t>stanoveno ve Smlouvě.</w:t>
      </w:r>
    </w:p>
    <w:p w14:paraId="34D36004" w14:textId="77777777" w:rsidR="00773F6D" w:rsidRPr="00085A8A" w:rsidRDefault="00773F6D" w:rsidP="00773F6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00" w:name="_Ref327891338"/>
      <w:r w:rsidRPr="00085A8A">
        <w:rPr>
          <w:rFonts w:ascii="Calibri" w:hAnsi="Calibri" w:cs="Calibri"/>
          <w:sz w:val="22"/>
          <w:szCs w:val="22"/>
        </w:rPr>
        <w:t xml:space="preserve">Výpověď Smlouvy </w:t>
      </w:r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r w:rsidRPr="00085A8A">
        <w:rPr>
          <w:rFonts w:ascii="Calibri" w:hAnsi="Calibri" w:cs="Calibri"/>
          <w:sz w:val="22"/>
          <w:szCs w:val="22"/>
        </w:rPr>
        <w:t>pro nevýhodnost</w:t>
      </w:r>
      <w:bookmarkEnd w:id="398"/>
      <w:bookmarkEnd w:id="399"/>
      <w:bookmarkEnd w:id="400"/>
    </w:p>
    <w:p w14:paraId="2C1738C5" w14:textId="77777777" w:rsidR="00773F6D" w:rsidRPr="00085A8A" w:rsidRDefault="00773F6D" w:rsidP="00773F6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Pokud jiný poskytovatel veřejných služeb elektronických komunikací než Poskytovatel:</w:t>
      </w:r>
    </w:p>
    <w:p w14:paraId="11E9A3B4" w14:textId="4F485BFD" w:rsidR="00773F6D" w:rsidRPr="00085A8A" w:rsidRDefault="00773F6D" w:rsidP="00D2395B">
      <w:pPr>
        <w:pStyle w:val="bno"/>
        <w:numPr>
          <w:ilvl w:val="0"/>
          <w:numId w:val="5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bude nabízet ve svém veřejném a závazném ceníku služeb a reálně poskytovat </w:t>
      </w:r>
      <w:r w:rsidR="00FB25E6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lužby rovnocenné (co do kvality, obsahu, rozsahu, technického řešení a smluvních podmínek) se Službami poskytovanými dle Smlouvy, za podmínek výhodnějších pro </w:t>
      </w:r>
      <w:r w:rsidR="005248AB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>, než jaké jsou uvedeny ve Smlouvě, a</w:t>
      </w:r>
    </w:p>
    <w:p w14:paraId="4B39E477" w14:textId="77777777" w:rsidR="00773F6D" w:rsidRPr="00085A8A" w:rsidRDefault="00773F6D" w:rsidP="00D2395B">
      <w:pPr>
        <w:pStyle w:val="bno"/>
        <w:numPr>
          <w:ilvl w:val="0"/>
          <w:numId w:val="5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bude objektivně důvodné předpokládat, že takový poskytovatel splňuje nebo je schopen splnit podmínky pro podání nabídky pro danou Službu, uvedené pro zařazení do DNS, v němž byla Veřejná zakázka zadávána, a ve výzvě pro podání nabídek na Veřejnou zakázku;</w:t>
      </w:r>
    </w:p>
    <w:p w14:paraId="06FE8C4A" w14:textId="5A613D5A" w:rsidR="00773F6D" w:rsidRPr="00085A8A" w:rsidRDefault="00773F6D" w:rsidP="00773F6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914E0A">
        <w:rPr>
          <w:rFonts w:ascii="Calibri" w:hAnsi="Calibri" w:cs="Calibri"/>
          <w:sz w:val="22"/>
          <w:szCs w:val="22"/>
        </w:rPr>
        <w:t xml:space="preserve">zavazuje se Poskytovatel do patnácti (15) kalendářních dnů od písemného upozornění </w:t>
      </w:r>
      <w:r w:rsidR="000E7A60">
        <w:rPr>
          <w:rFonts w:ascii="Calibri" w:hAnsi="Calibri" w:cs="Calibri"/>
          <w:sz w:val="22"/>
          <w:szCs w:val="22"/>
        </w:rPr>
        <w:t xml:space="preserve">Centrálního </w:t>
      </w:r>
      <w:r w:rsidR="00161FEF">
        <w:rPr>
          <w:rFonts w:ascii="Calibri" w:hAnsi="Calibri" w:cs="Calibri"/>
          <w:sz w:val="22"/>
          <w:szCs w:val="22"/>
        </w:rPr>
        <w:t>zadavatele</w:t>
      </w:r>
      <w:r w:rsidR="00161FEF" w:rsidRPr="00085A8A">
        <w:rPr>
          <w:rFonts w:ascii="Calibri" w:hAnsi="Calibri" w:cs="Calibri"/>
          <w:sz w:val="22"/>
          <w:szCs w:val="22"/>
        </w:rPr>
        <w:t xml:space="preserve"> </w:t>
      </w:r>
      <w:r w:rsidR="00161FEF" w:rsidRPr="00914E0A">
        <w:rPr>
          <w:rFonts w:ascii="Calibri" w:hAnsi="Calibri" w:cs="Calibri"/>
          <w:sz w:val="22"/>
          <w:szCs w:val="22"/>
        </w:rPr>
        <w:t>a</w:t>
      </w:r>
      <w:r w:rsidR="003D5F3D" w:rsidRPr="00914E0A">
        <w:rPr>
          <w:rFonts w:ascii="Calibri" w:hAnsi="Calibri" w:cs="Calibri"/>
          <w:sz w:val="22"/>
          <w:szCs w:val="22"/>
        </w:rPr>
        <w:t xml:space="preserve">/nebo </w:t>
      </w:r>
      <w:r w:rsidR="005248AB">
        <w:rPr>
          <w:rFonts w:ascii="Calibri" w:hAnsi="Calibri" w:cs="Calibri"/>
          <w:sz w:val="22"/>
          <w:szCs w:val="22"/>
        </w:rPr>
        <w:t>Pověřujícího zadavatele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 w:rsidRPr="00914E0A">
        <w:rPr>
          <w:rFonts w:ascii="Calibri" w:hAnsi="Calibri" w:cs="Calibri"/>
          <w:sz w:val="22"/>
          <w:szCs w:val="22"/>
        </w:rPr>
        <w:t xml:space="preserve">na tuto skutečnost, které bude obsahovat zejména popis a cenu příslušných služeb jiného </w:t>
      </w:r>
      <w:r w:rsidR="00FB25E6" w:rsidRPr="00914E0A">
        <w:rPr>
          <w:rFonts w:ascii="Calibri" w:hAnsi="Calibri" w:cs="Calibri"/>
          <w:sz w:val="22"/>
          <w:szCs w:val="22"/>
        </w:rPr>
        <w:t>p</w:t>
      </w:r>
      <w:r w:rsidRPr="00914E0A">
        <w:rPr>
          <w:rFonts w:ascii="Calibri" w:hAnsi="Calibri" w:cs="Calibri"/>
          <w:sz w:val="22"/>
          <w:szCs w:val="22"/>
        </w:rPr>
        <w:t>oskytovatele, zahájit s</w:t>
      </w:r>
      <w:r w:rsidR="00F95FF4">
        <w:rPr>
          <w:rFonts w:ascii="Calibri" w:hAnsi="Calibri" w:cs="Calibri"/>
          <w:sz w:val="22"/>
          <w:szCs w:val="22"/>
        </w:rPr>
        <w:t> Pověřujícím zadavatelem</w:t>
      </w:r>
      <w:r w:rsidR="00593916" w:rsidRPr="00914E0A">
        <w:rPr>
          <w:rFonts w:ascii="Calibri" w:hAnsi="Calibri" w:cs="Calibri"/>
          <w:sz w:val="22"/>
          <w:szCs w:val="22"/>
        </w:rPr>
        <w:t xml:space="preserve"> </w:t>
      </w:r>
      <w:r w:rsidRPr="00914E0A">
        <w:rPr>
          <w:rFonts w:ascii="Calibri" w:hAnsi="Calibri" w:cs="Calibri"/>
          <w:sz w:val="22"/>
          <w:szCs w:val="22"/>
        </w:rPr>
        <w:t xml:space="preserve">jednání o možnosti úprav podmínek pro poskytování Služeb dle Smlouvy výhodnějších pro příslušného </w:t>
      </w:r>
      <w:r w:rsidR="00F95FF4">
        <w:rPr>
          <w:rFonts w:ascii="Calibri" w:hAnsi="Calibri" w:cs="Calibri"/>
          <w:sz w:val="22"/>
          <w:szCs w:val="22"/>
        </w:rPr>
        <w:t>Pověřujícího zadavatele</w:t>
      </w:r>
      <w:r w:rsidR="000E7A60">
        <w:rPr>
          <w:rFonts w:ascii="Calibri" w:hAnsi="Calibri" w:cs="Calibri"/>
          <w:sz w:val="22"/>
          <w:szCs w:val="22"/>
        </w:rPr>
        <w:t>, přičemž Centrální zadavatel bude v těchto jednáních plnit koordinační funkci</w:t>
      </w:r>
      <w:r w:rsidRPr="00914E0A">
        <w:rPr>
          <w:rFonts w:ascii="Calibri" w:hAnsi="Calibri" w:cs="Calibri"/>
          <w:sz w:val="22"/>
          <w:szCs w:val="22"/>
        </w:rPr>
        <w:t>.</w:t>
      </w:r>
    </w:p>
    <w:p w14:paraId="6E58AB4D" w14:textId="3F9FD149" w:rsidR="00773F6D" w:rsidRPr="00085A8A" w:rsidRDefault="00773F6D" w:rsidP="00773F6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Pokud Poskytovatel, po předchozím projednání příslušného upozornění </w:t>
      </w:r>
      <w:r w:rsidR="000A40E7">
        <w:rPr>
          <w:rFonts w:ascii="Calibri" w:hAnsi="Calibri" w:cs="Calibri"/>
          <w:sz w:val="22"/>
          <w:szCs w:val="22"/>
        </w:rPr>
        <w:t>Centrálního zadavatele</w:t>
      </w:r>
      <w:r w:rsidR="000A40E7" w:rsidRPr="00085A8A">
        <w:rPr>
          <w:rFonts w:ascii="Calibri" w:hAnsi="Calibri" w:cs="Calibri"/>
          <w:sz w:val="22"/>
          <w:szCs w:val="22"/>
        </w:rPr>
        <w:t xml:space="preserve"> </w:t>
      </w:r>
      <w:r w:rsidR="003D5F3D">
        <w:rPr>
          <w:rFonts w:ascii="Calibri" w:hAnsi="Calibri" w:cs="Calibri"/>
          <w:sz w:val="22"/>
          <w:szCs w:val="22"/>
        </w:rPr>
        <w:t xml:space="preserve"> a/nebo </w:t>
      </w:r>
      <w:r w:rsidR="00A74907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, písemně neakceptuje do patnácti (15) kalendářních dnů od doručení upozornění </w:t>
      </w:r>
      <w:r w:rsidR="000A40E7">
        <w:rPr>
          <w:rFonts w:ascii="Calibri" w:hAnsi="Calibri" w:cs="Calibri"/>
          <w:sz w:val="22"/>
          <w:szCs w:val="22"/>
        </w:rPr>
        <w:t>Centrálního zadavatele</w:t>
      </w:r>
      <w:r w:rsidR="003D5F3D">
        <w:rPr>
          <w:rFonts w:ascii="Calibri" w:hAnsi="Calibri" w:cs="Calibri"/>
          <w:sz w:val="22"/>
          <w:szCs w:val="22"/>
        </w:rPr>
        <w:t xml:space="preserve"> </w:t>
      </w:r>
      <w:r w:rsidR="003D5F3D" w:rsidRPr="00CC107F">
        <w:rPr>
          <w:rFonts w:ascii="Calibri" w:hAnsi="Calibri" w:cs="Calibri"/>
          <w:sz w:val="22"/>
          <w:szCs w:val="22"/>
        </w:rPr>
        <w:t>a/nebo</w:t>
      </w:r>
      <w:r w:rsidR="003D5F3D">
        <w:rPr>
          <w:rFonts w:ascii="Calibri" w:hAnsi="Calibri" w:cs="Calibri"/>
          <w:sz w:val="22"/>
          <w:szCs w:val="22"/>
        </w:rPr>
        <w:t xml:space="preserve"> </w:t>
      </w:r>
      <w:r w:rsidR="00A74907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, nedohodnou-li se </w:t>
      </w:r>
      <w:r w:rsidR="00DE5E73">
        <w:rPr>
          <w:rFonts w:ascii="Calibri" w:hAnsi="Calibri" w:cs="Calibri"/>
          <w:sz w:val="22"/>
          <w:szCs w:val="22"/>
        </w:rPr>
        <w:t>Pověřující zadavatel</w:t>
      </w:r>
      <w:r w:rsidRPr="00085A8A">
        <w:rPr>
          <w:rFonts w:ascii="Calibri" w:hAnsi="Calibri" w:cs="Calibri"/>
          <w:sz w:val="22"/>
          <w:szCs w:val="22"/>
        </w:rPr>
        <w:t xml:space="preserve"> a Poskytovatel jinak, návrh </w:t>
      </w:r>
      <w:r w:rsidR="000A40E7">
        <w:rPr>
          <w:rFonts w:ascii="Calibri" w:hAnsi="Calibri" w:cs="Calibri"/>
          <w:sz w:val="22"/>
          <w:szCs w:val="22"/>
        </w:rPr>
        <w:t>Centrálního zadavatele</w:t>
      </w:r>
      <w:r w:rsidR="000A40E7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3D5F3D">
        <w:rPr>
          <w:rFonts w:ascii="Calibri" w:hAnsi="Calibri" w:cs="Calibri"/>
          <w:sz w:val="22"/>
          <w:szCs w:val="22"/>
        </w:rPr>
        <w:t xml:space="preserve">a/nebo </w:t>
      </w:r>
      <w:r w:rsidR="00DE5E73">
        <w:rPr>
          <w:rFonts w:ascii="Calibri" w:hAnsi="Calibri" w:cs="Calibri"/>
          <w:sz w:val="22"/>
          <w:szCs w:val="22"/>
        </w:rPr>
        <w:t>Pověřujícího zadavatele</w:t>
      </w:r>
      <w:r w:rsidR="000737DF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upravit podmínky pro poskytování Služeb dle Smlouvy tak, aby svojí výhodností pro </w:t>
      </w:r>
      <w:r w:rsidR="00DE5E73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 odpovídaly podmínkám jejich poskytování jiného poskytovatele veřejných telekomunikačních </w:t>
      </w:r>
      <w:r w:rsidR="00153DE6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lužeb ve smyslu tohoto článku Smlouvy, je </w:t>
      </w:r>
      <w:r w:rsidR="005248AB">
        <w:rPr>
          <w:rFonts w:ascii="Calibri" w:hAnsi="Calibri" w:cs="Calibri"/>
          <w:sz w:val="22"/>
          <w:szCs w:val="22"/>
        </w:rPr>
        <w:t>Pověřující zadavatel</w:t>
      </w:r>
      <w:r w:rsidR="005248AB" w:rsidDel="005248AB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oprávněn Smlouvu kdykoli poté vypovědět s výpovědní dobou ke konci měsíce, v němž byla výpověď doručena.</w:t>
      </w:r>
    </w:p>
    <w:p w14:paraId="5AB0A08F" w14:textId="77777777" w:rsidR="00773F6D" w:rsidRPr="00085A8A" w:rsidRDefault="00773F6D" w:rsidP="00773F6D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01" w:name="_Ref264446331"/>
      <w:bookmarkStart w:id="402" w:name="_Ref264446343"/>
      <w:bookmarkStart w:id="403" w:name="_Toc307322784"/>
      <w:r w:rsidRPr="00085A8A">
        <w:rPr>
          <w:rFonts w:ascii="Calibri" w:hAnsi="Calibri" w:cs="Calibri"/>
          <w:sz w:val="22"/>
          <w:szCs w:val="22"/>
        </w:rPr>
        <w:lastRenderedPageBreak/>
        <w:t>Výpověď Smlouvy ve zvláštním případě</w:t>
      </w:r>
      <w:bookmarkEnd w:id="401"/>
      <w:bookmarkEnd w:id="402"/>
      <w:bookmarkEnd w:id="403"/>
    </w:p>
    <w:p w14:paraId="450C63E4" w14:textId="70B1A01B" w:rsidR="00773F6D" w:rsidRPr="00085A8A" w:rsidRDefault="00773F6D" w:rsidP="00773F6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Pokud bude Poskytovatel závazně nabízet a reálně poskytovat služby rovnocenné (co do kvality, obsahu, rozsahu, technického řešení a smluvních podmínek) se Službami poskytovanými dle Smlouvy, za cenu výhodnější, než jaká je uvedena ve Smlouvě (dále jen „</w:t>
      </w:r>
      <w:r w:rsidRPr="00085A8A">
        <w:rPr>
          <w:rFonts w:ascii="Calibri" w:hAnsi="Calibri" w:cs="Calibri"/>
          <w:b/>
          <w:sz w:val="22"/>
          <w:szCs w:val="22"/>
        </w:rPr>
        <w:t>Výhodnější cena</w:t>
      </w:r>
      <w:r w:rsidRPr="00085A8A">
        <w:rPr>
          <w:rFonts w:ascii="Calibri" w:hAnsi="Calibri" w:cs="Calibri"/>
          <w:sz w:val="22"/>
          <w:szCs w:val="22"/>
        </w:rPr>
        <w:t xml:space="preserve">“), a uzavření smlouvy za Výhodnější cenu je pro potenciální uživatele služby </w:t>
      </w:r>
      <w:r w:rsidRPr="00085A8A">
        <w:rPr>
          <w:rFonts w:ascii="Calibri" w:hAnsi="Calibri" w:cs="Calibri"/>
          <w:i/>
          <w:sz w:val="22"/>
          <w:szCs w:val="22"/>
        </w:rPr>
        <w:t>de facto</w:t>
      </w:r>
      <w:r w:rsidRPr="00085A8A">
        <w:rPr>
          <w:rFonts w:ascii="Calibri" w:hAnsi="Calibri" w:cs="Calibri"/>
          <w:sz w:val="22"/>
          <w:szCs w:val="22"/>
        </w:rPr>
        <w:t xml:space="preserve"> nárokové, zavazuje se Poskytovatel do patnácti (15) kalendářních dnů od písemného upozornění </w:t>
      </w:r>
      <w:r w:rsidR="003A354B">
        <w:rPr>
          <w:rFonts w:ascii="Calibri" w:hAnsi="Calibri" w:cs="Calibri"/>
          <w:sz w:val="22"/>
          <w:szCs w:val="22"/>
        </w:rPr>
        <w:t>Centrálního zadavatele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3D5F3D">
        <w:rPr>
          <w:rFonts w:ascii="Calibri" w:hAnsi="Calibri" w:cs="Calibri"/>
          <w:sz w:val="22"/>
          <w:szCs w:val="22"/>
        </w:rPr>
        <w:t xml:space="preserve">a/nebo </w:t>
      </w:r>
      <w:r w:rsidR="004B5C01">
        <w:rPr>
          <w:rFonts w:ascii="Calibri" w:hAnsi="Calibri" w:cs="Calibri"/>
          <w:sz w:val="22"/>
          <w:szCs w:val="22"/>
        </w:rPr>
        <w:t>Pověřujícího zadavatele</w:t>
      </w:r>
      <w:r w:rsidR="004B5C01" w:rsidDel="005248AB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na tuto skutečnost, které bude obsahovat zejména popis a cenu příslušných služeb, zahájit s</w:t>
      </w:r>
      <w:r w:rsidR="00CC2F44">
        <w:rPr>
          <w:rFonts w:ascii="Calibri" w:hAnsi="Calibri" w:cs="Calibri"/>
          <w:sz w:val="22"/>
          <w:szCs w:val="22"/>
        </w:rPr>
        <w:t> </w:t>
      </w:r>
      <w:r w:rsidR="003A354B">
        <w:rPr>
          <w:rFonts w:ascii="Calibri" w:hAnsi="Calibri" w:cs="Calibri"/>
          <w:sz w:val="22"/>
          <w:szCs w:val="22"/>
        </w:rPr>
        <w:t>Centrálním zadavatelem</w:t>
      </w:r>
      <w:r w:rsidR="003A354B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3D5F3D">
        <w:rPr>
          <w:rFonts w:ascii="Calibri" w:hAnsi="Calibri" w:cs="Calibri"/>
          <w:sz w:val="22"/>
          <w:szCs w:val="22"/>
        </w:rPr>
        <w:t xml:space="preserve">a </w:t>
      </w:r>
      <w:r w:rsidR="004B5C01">
        <w:rPr>
          <w:rFonts w:ascii="Calibri" w:hAnsi="Calibri" w:cs="Calibri"/>
          <w:sz w:val="22"/>
          <w:szCs w:val="22"/>
        </w:rPr>
        <w:t>Pověřujícím zadavatelem</w:t>
      </w:r>
      <w:r w:rsidR="004B5C01" w:rsidDel="005248AB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jednání o možnosti úprav podmínek pro poskytování Služeb dle Smlouvy výhodnějších pro příslušného </w:t>
      </w:r>
      <w:r w:rsidR="004B5C01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>.</w:t>
      </w:r>
    </w:p>
    <w:p w14:paraId="076108C9" w14:textId="5BF81B9B" w:rsidR="00773F6D" w:rsidRDefault="00773F6D" w:rsidP="00773F6D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Pokud Poskytovatel, po předchozím projednání příslušného upozornění </w:t>
      </w:r>
      <w:r w:rsidR="003A354B">
        <w:rPr>
          <w:rFonts w:ascii="Calibri" w:hAnsi="Calibri" w:cs="Calibri"/>
          <w:sz w:val="22"/>
          <w:szCs w:val="22"/>
        </w:rPr>
        <w:t>Centrálního zadavatele</w:t>
      </w:r>
      <w:r w:rsidR="003A354B" w:rsidRPr="00085A8A">
        <w:rPr>
          <w:rFonts w:ascii="Calibri" w:hAnsi="Calibri" w:cs="Calibri"/>
          <w:sz w:val="22"/>
          <w:szCs w:val="22"/>
        </w:rPr>
        <w:t xml:space="preserve"> </w:t>
      </w:r>
      <w:r w:rsidR="003D5F3D">
        <w:rPr>
          <w:rFonts w:ascii="Calibri" w:hAnsi="Calibri" w:cs="Calibri"/>
          <w:sz w:val="22"/>
          <w:szCs w:val="22"/>
        </w:rPr>
        <w:t xml:space="preserve"> a/nebo </w:t>
      </w:r>
      <w:r w:rsidR="004B5C01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, písemně neakceptuje do patnácti (15) kalendářních dnů od doručení upozornění </w:t>
      </w:r>
      <w:r w:rsidR="003A354B">
        <w:rPr>
          <w:rFonts w:ascii="Calibri" w:hAnsi="Calibri" w:cs="Calibri"/>
          <w:sz w:val="22"/>
          <w:szCs w:val="22"/>
        </w:rPr>
        <w:t>Centrálního zadavatele</w:t>
      </w:r>
      <w:r w:rsidR="003D5F3D">
        <w:rPr>
          <w:rFonts w:ascii="Calibri" w:hAnsi="Calibri" w:cs="Calibri"/>
          <w:sz w:val="22"/>
          <w:szCs w:val="22"/>
        </w:rPr>
        <w:t xml:space="preserve"> a/nebo </w:t>
      </w:r>
      <w:r w:rsidR="004B5C01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 xml:space="preserve">, nedohodnou-li se </w:t>
      </w:r>
      <w:r w:rsidR="004B5C01">
        <w:rPr>
          <w:rFonts w:ascii="Calibri" w:hAnsi="Calibri" w:cs="Calibri"/>
          <w:sz w:val="22"/>
          <w:szCs w:val="22"/>
        </w:rPr>
        <w:t>Pověřující zadavatel</w:t>
      </w:r>
      <w:r w:rsidR="004B5C01" w:rsidDel="005248AB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a Poskytovatel jinak, návrh </w:t>
      </w:r>
      <w:r w:rsidR="003A354B">
        <w:rPr>
          <w:rFonts w:ascii="Calibri" w:hAnsi="Calibri" w:cs="Calibri"/>
          <w:sz w:val="22"/>
          <w:szCs w:val="22"/>
        </w:rPr>
        <w:t>Centrálního zadavatele</w:t>
      </w:r>
      <w:r w:rsidR="003A354B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3D5F3D">
        <w:rPr>
          <w:rFonts w:ascii="Calibri" w:hAnsi="Calibri" w:cs="Calibri"/>
          <w:sz w:val="22"/>
          <w:szCs w:val="22"/>
        </w:rPr>
        <w:t xml:space="preserve">a/nebo </w:t>
      </w:r>
      <w:r w:rsidR="004B5C01">
        <w:rPr>
          <w:rFonts w:ascii="Calibri" w:hAnsi="Calibri" w:cs="Calibri"/>
          <w:sz w:val="22"/>
          <w:szCs w:val="22"/>
        </w:rPr>
        <w:t>Pověřujícího zadavatele</w:t>
      </w:r>
      <w:r w:rsidR="004B5C01" w:rsidDel="005248AB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upravit podmínky pro poskytování Služeb dle Smlouvy tak, aby svojí výhodností pro </w:t>
      </w:r>
      <w:r w:rsidR="004B5C01">
        <w:rPr>
          <w:rFonts w:ascii="Calibri" w:hAnsi="Calibri" w:cs="Calibri"/>
          <w:sz w:val="22"/>
          <w:szCs w:val="22"/>
        </w:rPr>
        <w:t>Pověřujícího zadavatele</w:t>
      </w:r>
      <w:r w:rsidR="004B5C01" w:rsidDel="005248AB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odpovídaly podmínkám jejich poskytování Poskytovatelem v jiném případě, je </w:t>
      </w:r>
      <w:r w:rsidR="004B5C01">
        <w:rPr>
          <w:rFonts w:ascii="Calibri" w:hAnsi="Calibri" w:cs="Calibri"/>
          <w:sz w:val="22"/>
          <w:szCs w:val="22"/>
        </w:rPr>
        <w:t>Pověřující zadavatel</w:t>
      </w:r>
      <w:r w:rsidR="004B5C01" w:rsidDel="005248AB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oprávněn (i) Smlouvu kdykoli poté vypovědět s výpovědní dobou ke konci měsíce, v němž byla výpověď doručena, nebo (</w:t>
      </w:r>
      <w:proofErr w:type="spellStart"/>
      <w:r w:rsidRPr="00085A8A">
        <w:rPr>
          <w:rFonts w:ascii="Calibri" w:hAnsi="Calibri" w:cs="Calibri"/>
          <w:sz w:val="22"/>
          <w:szCs w:val="22"/>
        </w:rPr>
        <w:t>ii</w:t>
      </w:r>
      <w:proofErr w:type="spellEnd"/>
      <w:r w:rsidRPr="00085A8A">
        <w:rPr>
          <w:rFonts w:ascii="Calibri" w:hAnsi="Calibri" w:cs="Calibri"/>
          <w:sz w:val="22"/>
          <w:szCs w:val="22"/>
        </w:rPr>
        <w:t>) uplatnit svůj nárok příslušným způsobem a od měsíce následujícího hradit cenu za příslušné Služby pouze ve výši odpovídají Výhodnější ceně.</w:t>
      </w:r>
    </w:p>
    <w:p w14:paraId="4EF48DD2" w14:textId="553209B5" w:rsidR="00C74ACA" w:rsidRPr="006621FB" w:rsidRDefault="006621FB" w:rsidP="00322879">
      <w:pPr>
        <w:pStyle w:val="bh2"/>
        <w:spacing w:before="0" w:line="240" w:lineRule="exact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sz w:val="22"/>
          <w:szCs w:val="22"/>
          <w:lang w:val="cs-CZ"/>
        </w:rPr>
        <w:t>Účink</w:t>
      </w:r>
      <w:r w:rsidR="0086519D">
        <w:rPr>
          <w:rFonts w:asciiTheme="majorHAnsi" w:hAnsiTheme="majorHAnsi"/>
          <w:sz w:val="22"/>
          <w:szCs w:val="22"/>
          <w:lang w:val="cs-CZ"/>
        </w:rPr>
        <w:t>y</w:t>
      </w:r>
      <w:r>
        <w:rPr>
          <w:rFonts w:asciiTheme="majorHAnsi" w:hAnsiTheme="majorHAnsi"/>
          <w:sz w:val="22"/>
          <w:szCs w:val="22"/>
          <w:lang w:val="cs-CZ"/>
        </w:rPr>
        <w:t xml:space="preserve"> výpovědi Smlouvy</w:t>
      </w:r>
    </w:p>
    <w:p w14:paraId="2F7F0711" w14:textId="301C22C3" w:rsidR="009B05C2" w:rsidRPr="00322879" w:rsidRDefault="009434DF" w:rsidP="00DF648D">
      <w:pPr>
        <w:pStyle w:val="bh2"/>
        <w:numPr>
          <w:ilvl w:val="0"/>
          <w:numId w:val="0"/>
        </w:numPr>
        <w:spacing w:before="0" w:line="240" w:lineRule="atLeast"/>
        <w:ind w:left="720"/>
        <w:rPr>
          <w:rFonts w:asciiTheme="majorHAnsi" w:hAnsiTheme="majorHAnsi"/>
          <w:sz w:val="22"/>
          <w:szCs w:val="22"/>
          <w:u w:val="none"/>
        </w:rPr>
      </w:pPr>
      <w:r w:rsidRPr="00322879">
        <w:rPr>
          <w:rFonts w:asciiTheme="majorHAnsi" w:hAnsiTheme="majorHAnsi"/>
          <w:sz w:val="22"/>
          <w:szCs w:val="22"/>
          <w:u w:val="none"/>
        </w:rPr>
        <w:t xml:space="preserve">Výpovědí Smlouvy ze strany konkrétního </w:t>
      </w:r>
      <w:r w:rsidR="004B5C01" w:rsidRPr="00830A38">
        <w:rPr>
          <w:rFonts w:ascii="Calibri" w:hAnsi="Calibri" w:cs="Calibri"/>
          <w:sz w:val="22"/>
          <w:szCs w:val="22"/>
          <w:u w:val="none"/>
        </w:rPr>
        <w:t>Pověřujícího zadavatele</w:t>
      </w:r>
      <w:r w:rsidR="004B5C01" w:rsidDel="005248AB">
        <w:rPr>
          <w:rFonts w:ascii="Calibri" w:hAnsi="Calibri" w:cs="Calibri"/>
          <w:sz w:val="22"/>
          <w:szCs w:val="22"/>
        </w:rPr>
        <w:t xml:space="preserve"> </w:t>
      </w:r>
      <w:r w:rsidRPr="00322879">
        <w:rPr>
          <w:rFonts w:asciiTheme="majorHAnsi" w:hAnsiTheme="majorHAnsi"/>
          <w:sz w:val="22"/>
          <w:szCs w:val="22"/>
          <w:u w:val="none"/>
        </w:rPr>
        <w:t xml:space="preserve">zanikají závazky ze Smlouvy pouze ve vztahu k tomuto </w:t>
      </w:r>
      <w:r w:rsidR="004B5C01" w:rsidRPr="00830A38">
        <w:rPr>
          <w:rFonts w:ascii="Calibri" w:hAnsi="Calibri" w:cs="Calibri"/>
          <w:sz w:val="22"/>
          <w:szCs w:val="22"/>
          <w:u w:val="none"/>
        </w:rPr>
        <w:t>Pověřujícímu zadavateli</w:t>
      </w:r>
      <w:r w:rsidRPr="00322879">
        <w:rPr>
          <w:rFonts w:asciiTheme="majorHAnsi" w:hAnsiTheme="majorHAnsi"/>
          <w:sz w:val="22"/>
          <w:szCs w:val="22"/>
          <w:u w:val="none"/>
        </w:rPr>
        <w:t xml:space="preserve">, výpověď Smlouvy ze strany tohoto </w:t>
      </w:r>
      <w:r w:rsidR="004B5C01" w:rsidRPr="00830A38">
        <w:rPr>
          <w:rFonts w:ascii="Calibri" w:hAnsi="Calibri" w:cs="Calibri"/>
          <w:sz w:val="22"/>
          <w:szCs w:val="22"/>
          <w:u w:val="none"/>
        </w:rPr>
        <w:t>Pověřujícího zadavatele</w:t>
      </w:r>
      <w:r w:rsidR="004B5C01" w:rsidRPr="00830A38" w:rsidDel="005248AB">
        <w:rPr>
          <w:rFonts w:ascii="Calibri" w:hAnsi="Calibri" w:cs="Calibri"/>
          <w:sz w:val="22"/>
          <w:szCs w:val="22"/>
          <w:u w:val="none"/>
        </w:rPr>
        <w:t xml:space="preserve"> </w:t>
      </w:r>
      <w:r w:rsidRPr="00830A38">
        <w:rPr>
          <w:rFonts w:asciiTheme="majorHAnsi" w:hAnsiTheme="majorHAnsi"/>
          <w:sz w:val="22"/>
          <w:szCs w:val="22"/>
          <w:u w:val="none"/>
        </w:rPr>
        <w:t xml:space="preserve">nezpůsobuje zánik Smlouvy </w:t>
      </w:r>
      <w:r w:rsidR="00C3492F" w:rsidRPr="00830A38">
        <w:rPr>
          <w:rFonts w:asciiTheme="majorHAnsi" w:hAnsiTheme="majorHAnsi"/>
          <w:sz w:val="22"/>
          <w:szCs w:val="22"/>
          <w:u w:val="none"/>
          <w:lang w:val="cs-CZ"/>
        </w:rPr>
        <w:t xml:space="preserve">mezi Poskytovatelem a </w:t>
      </w:r>
      <w:r w:rsidR="00D22304" w:rsidRPr="00830A38">
        <w:rPr>
          <w:rFonts w:asciiTheme="majorHAnsi" w:hAnsiTheme="majorHAnsi"/>
          <w:sz w:val="22"/>
          <w:szCs w:val="22"/>
          <w:u w:val="none"/>
          <w:lang w:val="cs-CZ"/>
        </w:rPr>
        <w:t>ostatním</w:t>
      </w:r>
      <w:r w:rsidR="00C3492F" w:rsidRPr="00830A38">
        <w:rPr>
          <w:rFonts w:asciiTheme="majorHAnsi" w:hAnsiTheme="majorHAnsi"/>
          <w:sz w:val="22"/>
          <w:szCs w:val="22"/>
          <w:u w:val="none"/>
          <w:lang w:val="cs-CZ"/>
        </w:rPr>
        <w:t>i</w:t>
      </w:r>
      <w:r w:rsidR="00D22304" w:rsidRPr="00830A38">
        <w:rPr>
          <w:rFonts w:asciiTheme="majorHAnsi" w:hAnsiTheme="majorHAnsi"/>
          <w:sz w:val="22"/>
          <w:szCs w:val="22"/>
          <w:u w:val="none"/>
          <w:lang w:val="cs-CZ"/>
        </w:rPr>
        <w:t xml:space="preserve"> </w:t>
      </w:r>
      <w:r w:rsidR="004B5C01" w:rsidRPr="00830A38">
        <w:rPr>
          <w:rFonts w:ascii="Calibri" w:hAnsi="Calibri" w:cs="Calibri"/>
          <w:sz w:val="22"/>
          <w:szCs w:val="22"/>
          <w:u w:val="none"/>
        </w:rPr>
        <w:t>Pověřujícími zadavateli</w:t>
      </w:r>
      <w:r w:rsidRPr="00322879">
        <w:rPr>
          <w:rFonts w:asciiTheme="majorHAnsi" w:hAnsiTheme="majorHAnsi"/>
          <w:sz w:val="22"/>
          <w:szCs w:val="22"/>
          <w:u w:val="none"/>
        </w:rPr>
        <w:t xml:space="preserve">; stejné účinky nastávají v případě ukončení Smlouvy na základě písemné dohody mezi </w:t>
      </w:r>
      <w:r w:rsidRPr="00830A38">
        <w:rPr>
          <w:rFonts w:asciiTheme="majorHAnsi" w:hAnsiTheme="majorHAnsi"/>
          <w:sz w:val="22"/>
          <w:szCs w:val="22"/>
          <w:u w:val="none"/>
        </w:rPr>
        <w:t xml:space="preserve">konkrétním </w:t>
      </w:r>
      <w:r w:rsidR="004B5C01" w:rsidRPr="00830A38">
        <w:rPr>
          <w:rFonts w:ascii="Calibri" w:hAnsi="Calibri" w:cs="Calibri"/>
          <w:sz w:val="22"/>
          <w:szCs w:val="22"/>
          <w:u w:val="none"/>
        </w:rPr>
        <w:t xml:space="preserve">Pověřujícím </w:t>
      </w:r>
      <w:r w:rsidR="004B5C01" w:rsidRPr="00006C00">
        <w:rPr>
          <w:rFonts w:ascii="Calibri" w:hAnsi="Calibri" w:cs="Calibri"/>
          <w:sz w:val="22"/>
          <w:szCs w:val="22"/>
          <w:u w:val="none"/>
        </w:rPr>
        <w:t>zadavatelem</w:t>
      </w:r>
      <w:r w:rsidR="004B5C01" w:rsidRPr="00006C00" w:rsidDel="005248AB">
        <w:rPr>
          <w:rFonts w:ascii="Calibri" w:hAnsi="Calibri" w:cs="Calibri"/>
          <w:sz w:val="22"/>
          <w:szCs w:val="22"/>
          <w:u w:val="none"/>
        </w:rPr>
        <w:t xml:space="preserve"> </w:t>
      </w:r>
      <w:r w:rsidRPr="00006C00">
        <w:rPr>
          <w:rFonts w:asciiTheme="majorHAnsi" w:hAnsiTheme="majorHAnsi"/>
          <w:sz w:val="22"/>
          <w:szCs w:val="22"/>
          <w:u w:val="none"/>
        </w:rPr>
        <w:t>a</w:t>
      </w:r>
      <w:r w:rsidRPr="00322879">
        <w:rPr>
          <w:rFonts w:asciiTheme="majorHAnsi" w:hAnsiTheme="majorHAnsi"/>
          <w:sz w:val="22"/>
          <w:szCs w:val="22"/>
          <w:u w:val="none"/>
        </w:rPr>
        <w:t xml:space="preserve"> Poskytovatelem</w:t>
      </w:r>
      <w:r w:rsidR="00A966D4" w:rsidRPr="00322879">
        <w:rPr>
          <w:rFonts w:asciiTheme="majorHAnsi" w:hAnsiTheme="majorHAnsi"/>
          <w:sz w:val="22"/>
          <w:szCs w:val="22"/>
          <w:u w:val="none"/>
          <w:lang w:val="cs-CZ"/>
        </w:rPr>
        <w:t xml:space="preserve"> dle čl. 13.</w:t>
      </w:r>
      <w:r w:rsidR="008213D0" w:rsidRPr="00322879">
        <w:rPr>
          <w:rFonts w:asciiTheme="majorHAnsi" w:hAnsiTheme="majorHAnsi"/>
          <w:sz w:val="22"/>
          <w:szCs w:val="22"/>
          <w:u w:val="none"/>
          <w:lang w:val="cs-CZ"/>
        </w:rPr>
        <w:t>4</w:t>
      </w:r>
      <w:r w:rsidR="00A966D4" w:rsidRPr="00322879">
        <w:rPr>
          <w:rFonts w:asciiTheme="majorHAnsi" w:hAnsiTheme="majorHAnsi"/>
          <w:sz w:val="22"/>
          <w:szCs w:val="22"/>
          <w:u w:val="none"/>
          <w:lang w:val="cs-CZ"/>
        </w:rPr>
        <w:t xml:space="preserve">. </w:t>
      </w:r>
      <w:r w:rsidR="00B376D6" w:rsidRPr="00322879">
        <w:rPr>
          <w:rFonts w:asciiTheme="majorHAnsi" w:hAnsiTheme="majorHAnsi"/>
          <w:sz w:val="22"/>
          <w:szCs w:val="22"/>
          <w:u w:val="none"/>
          <w:lang w:val="cs-CZ"/>
        </w:rPr>
        <w:t xml:space="preserve">odst. </w:t>
      </w:r>
      <w:r w:rsidR="00A966D4" w:rsidRPr="00322879">
        <w:rPr>
          <w:rFonts w:asciiTheme="majorHAnsi" w:hAnsiTheme="majorHAnsi"/>
          <w:sz w:val="22"/>
          <w:szCs w:val="22"/>
          <w:u w:val="none"/>
          <w:lang w:val="cs-CZ"/>
        </w:rPr>
        <w:t>(i) Smlouvy</w:t>
      </w:r>
      <w:r w:rsidRPr="00322879">
        <w:rPr>
          <w:rFonts w:asciiTheme="majorHAnsi" w:hAnsiTheme="majorHAnsi"/>
          <w:sz w:val="22"/>
          <w:szCs w:val="22"/>
          <w:u w:val="none"/>
        </w:rPr>
        <w:t>.</w:t>
      </w:r>
    </w:p>
    <w:p w14:paraId="309AAA2A" w14:textId="77777777" w:rsidR="00E90F98" w:rsidRPr="00085A8A" w:rsidRDefault="00E90F98" w:rsidP="00C83A68">
      <w:pPr>
        <w:pStyle w:val="bh1"/>
        <w:keepNext/>
        <w:spacing w:before="480"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ZÁVĚREČNÁ USTANOVENÍ</w:t>
      </w:r>
      <w:bookmarkEnd w:id="359"/>
      <w:r w:rsidRPr="00085A8A">
        <w:rPr>
          <w:rFonts w:ascii="Calibri" w:hAnsi="Calibri" w:cs="Calibri"/>
          <w:sz w:val="22"/>
          <w:szCs w:val="22"/>
        </w:rPr>
        <w:t xml:space="preserve"> </w:t>
      </w:r>
    </w:p>
    <w:p w14:paraId="48304016" w14:textId="7322128B" w:rsidR="00380F21" w:rsidRDefault="006949F3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04" w:name="_Ref301258519"/>
      <w:bookmarkStart w:id="405" w:name="_Toc307322874"/>
      <w:bookmarkEnd w:id="15"/>
      <w:r>
        <w:rPr>
          <w:rFonts w:ascii="Calibri" w:hAnsi="Calibri" w:cs="Calibri"/>
          <w:sz w:val="22"/>
          <w:szCs w:val="22"/>
        </w:rPr>
        <w:t>Administrativní a koordinační r</w:t>
      </w:r>
      <w:r w:rsidR="007E649C">
        <w:rPr>
          <w:rFonts w:ascii="Calibri" w:hAnsi="Calibri" w:cs="Calibri"/>
          <w:sz w:val="22"/>
          <w:szCs w:val="22"/>
        </w:rPr>
        <w:t xml:space="preserve">ole </w:t>
      </w:r>
      <w:r w:rsidR="007E649C" w:rsidRPr="00245851">
        <w:rPr>
          <w:rFonts w:ascii="Calibri" w:hAnsi="Calibri" w:cs="Calibri"/>
          <w:sz w:val="22"/>
          <w:szCs w:val="22"/>
        </w:rPr>
        <w:t>Centrálního zadavatele</w:t>
      </w:r>
    </w:p>
    <w:p w14:paraId="78818B32" w14:textId="09F882F6" w:rsidR="0067123A" w:rsidRPr="001B1452" w:rsidRDefault="00B51DD5" w:rsidP="00380F21">
      <w:pPr>
        <w:pStyle w:val="bh2"/>
        <w:keepNext/>
        <w:numPr>
          <w:ilvl w:val="0"/>
          <w:numId w:val="0"/>
        </w:numPr>
        <w:spacing w:line="240" w:lineRule="atLeast"/>
        <w:ind w:left="720"/>
        <w:rPr>
          <w:rFonts w:ascii="Calibri" w:hAnsi="Calibri" w:cs="Calibri"/>
          <w:sz w:val="22"/>
          <w:szCs w:val="22"/>
          <w:u w:val="none"/>
        </w:rPr>
      </w:pPr>
      <w:r w:rsidRPr="001B1452">
        <w:rPr>
          <w:rFonts w:ascii="Calibri" w:hAnsi="Calibri" w:cs="Calibri"/>
          <w:sz w:val="22"/>
          <w:szCs w:val="22"/>
          <w:u w:val="none"/>
        </w:rPr>
        <w:t>Smluvní strany berou na vědomí, že Centrální zadavatel po uzavření Smlouvy plní administrativní a koordinační roli pouze v rozsahu uvedeném v této Smlouvě. Řešení všech ostatních záležitostí týkajících se poskytování Služeb budou řešit samy Smluvní strany podle ustanovení této Smlouvy, případně podle ustanovení NOZ, ZZVZ a ZEK a dalších příslušných právních předpisů.</w:t>
      </w:r>
    </w:p>
    <w:p w14:paraId="387EC801" w14:textId="6E0C6D61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Zastoupení </w:t>
      </w:r>
      <w:r w:rsidR="003A354B">
        <w:rPr>
          <w:rFonts w:ascii="Calibri" w:hAnsi="Calibri" w:cs="Calibri"/>
          <w:sz w:val="22"/>
          <w:szCs w:val="22"/>
        </w:rPr>
        <w:t>Centrálního zadavatele</w:t>
      </w:r>
      <w:r w:rsidR="003A354B" w:rsidRPr="00085A8A">
        <w:rPr>
          <w:rFonts w:ascii="Calibri" w:hAnsi="Calibri" w:cs="Calibri"/>
          <w:sz w:val="22"/>
          <w:szCs w:val="22"/>
        </w:rPr>
        <w:t xml:space="preserve"> </w:t>
      </w:r>
      <w:bookmarkEnd w:id="404"/>
      <w:bookmarkEnd w:id="405"/>
    </w:p>
    <w:p w14:paraId="72CB916C" w14:textId="34C43EA4" w:rsidR="00E90F98" w:rsidRPr="00085A8A" w:rsidRDefault="00332416" w:rsidP="000179C4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Poskytovatel bere</w:t>
      </w:r>
      <w:r w:rsidR="00E90F98" w:rsidRPr="00085A8A">
        <w:rPr>
          <w:rFonts w:ascii="Calibri" w:hAnsi="Calibri" w:cs="Calibri"/>
          <w:sz w:val="22"/>
          <w:szCs w:val="22"/>
        </w:rPr>
        <w:t xml:space="preserve"> na vědomí, že </w:t>
      </w:r>
      <w:r w:rsidR="003A354B">
        <w:rPr>
          <w:rFonts w:ascii="Calibri" w:hAnsi="Calibri" w:cs="Calibri"/>
          <w:sz w:val="22"/>
          <w:szCs w:val="22"/>
        </w:rPr>
        <w:t>Centrální zadavatel</w:t>
      </w:r>
      <w:r w:rsidR="00E90F98" w:rsidRPr="00085A8A">
        <w:rPr>
          <w:rFonts w:ascii="Calibri" w:hAnsi="Calibri" w:cs="Calibri"/>
          <w:sz w:val="22"/>
          <w:szCs w:val="22"/>
        </w:rPr>
        <w:t xml:space="preserve"> je oprávněn dle svého uvážení pověřit třetí osobu (dále jen „</w:t>
      </w:r>
      <w:r w:rsidR="00E90F98" w:rsidRPr="00085A8A">
        <w:rPr>
          <w:rFonts w:ascii="Calibri" w:hAnsi="Calibri" w:cs="Calibri"/>
          <w:b/>
          <w:sz w:val="22"/>
          <w:szCs w:val="22"/>
        </w:rPr>
        <w:t>Administrátor</w:t>
      </w:r>
      <w:r w:rsidR="00E90F98" w:rsidRPr="00085A8A">
        <w:rPr>
          <w:rFonts w:ascii="Calibri" w:hAnsi="Calibri" w:cs="Calibri"/>
          <w:sz w:val="22"/>
          <w:szCs w:val="22"/>
        </w:rPr>
        <w:t xml:space="preserve">“), aby jménem a na účet </w:t>
      </w:r>
      <w:r w:rsidR="003A354B">
        <w:rPr>
          <w:rFonts w:ascii="Calibri" w:hAnsi="Calibri" w:cs="Calibri"/>
          <w:sz w:val="22"/>
          <w:szCs w:val="22"/>
        </w:rPr>
        <w:t>Centrálního zadavatele</w:t>
      </w:r>
      <w:r w:rsidR="003A354B" w:rsidRPr="00085A8A">
        <w:rPr>
          <w:rFonts w:ascii="Calibri" w:hAnsi="Calibri" w:cs="Calibri"/>
          <w:sz w:val="22"/>
          <w:szCs w:val="22"/>
        </w:rPr>
        <w:t xml:space="preserve"> </w:t>
      </w:r>
      <w:r w:rsidR="00E90F98" w:rsidRPr="00085A8A">
        <w:rPr>
          <w:rFonts w:ascii="Calibri" w:hAnsi="Calibri" w:cs="Calibri"/>
          <w:sz w:val="22"/>
          <w:szCs w:val="22"/>
        </w:rPr>
        <w:t xml:space="preserve">vykonával činnosti v souladu s § </w:t>
      </w:r>
      <w:r w:rsidR="00D80049">
        <w:rPr>
          <w:rFonts w:ascii="Calibri" w:hAnsi="Calibri" w:cs="Calibri"/>
          <w:sz w:val="22"/>
          <w:szCs w:val="22"/>
        </w:rPr>
        <w:t>43</w:t>
      </w:r>
      <w:r w:rsidR="00E90F98" w:rsidRPr="00085A8A">
        <w:rPr>
          <w:rFonts w:ascii="Calibri" w:hAnsi="Calibri" w:cs="Calibri"/>
          <w:sz w:val="22"/>
          <w:szCs w:val="22"/>
        </w:rPr>
        <w:t xml:space="preserve"> Z</w:t>
      </w:r>
      <w:r w:rsidR="00D80049">
        <w:rPr>
          <w:rFonts w:ascii="Calibri" w:hAnsi="Calibri" w:cs="Calibri"/>
          <w:sz w:val="22"/>
          <w:szCs w:val="22"/>
        </w:rPr>
        <w:t>Z</w:t>
      </w:r>
      <w:r w:rsidR="00E90F98" w:rsidRPr="00085A8A">
        <w:rPr>
          <w:rFonts w:ascii="Calibri" w:hAnsi="Calibri" w:cs="Calibri"/>
          <w:sz w:val="22"/>
          <w:szCs w:val="22"/>
        </w:rPr>
        <w:t>VZ ve vztahu k Zadávacímu řízení, s výjimkou úkonů uvedených v § </w:t>
      </w:r>
      <w:r w:rsidR="00422E23">
        <w:rPr>
          <w:rFonts w:ascii="Calibri" w:hAnsi="Calibri" w:cs="Calibri"/>
          <w:sz w:val="22"/>
          <w:szCs w:val="22"/>
        </w:rPr>
        <w:t>43</w:t>
      </w:r>
      <w:r w:rsidR="00E90F98" w:rsidRPr="00085A8A">
        <w:rPr>
          <w:rFonts w:ascii="Calibri" w:hAnsi="Calibri" w:cs="Calibri"/>
          <w:sz w:val="22"/>
          <w:szCs w:val="22"/>
        </w:rPr>
        <w:t> odst. 2 Z</w:t>
      </w:r>
      <w:r w:rsidR="00422E23">
        <w:rPr>
          <w:rFonts w:ascii="Calibri" w:hAnsi="Calibri" w:cs="Calibri"/>
          <w:sz w:val="22"/>
          <w:szCs w:val="22"/>
        </w:rPr>
        <w:t>Z</w:t>
      </w:r>
      <w:r w:rsidR="00E90F98" w:rsidRPr="00085A8A">
        <w:rPr>
          <w:rFonts w:ascii="Calibri" w:hAnsi="Calibri" w:cs="Calibri"/>
          <w:sz w:val="22"/>
          <w:szCs w:val="22"/>
        </w:rPr>
        <w:t>VZ, tj. aby Administrátor zejména:</w:t>
      </w:r>
    </w:p>
    <w:p w14:paraId="0696CBE2" w14:textId="67A3EE05" w:rsidR="00E90F98" w:rsidRPr="00085A8A" w:rsidRDefault="00E90F98" w:rsidP="0000591F">
      <w:pPr>
        <w:pStyle w:val="bno"/>
        <w:numPr>
          <w:ilvl w:val="0"/>
          <w:numId w:val="12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zajistil veškeré úkony, jež má </w:t>
      </w:r>
      <w:r w:rsidR="00C947B6">
        <w:rPr>
          <w:rFonts w:ascii="Calibri" w:hAnsi="Calibri" w:cs="Calibri"/>
          <w:sz w:val="22"/>
          <w:szCs w:val="22"/>
        </w:rPr>
        <w:t>Centrální zadavatel</w:t>
      </w:r>
      <w:r w:rsidR="00C947B6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provést ve smyslu příslušných ustanovení Z</w:t>
      </w:r>
      <w:r w:rsidR="00930ED6">
        <w:rPr>
          <w:rFonts w:ascii="Calibri" w:hAnsi="Calibri" w:cs="Calibri"/>
          <w:sz w:val="22"/>
          <w:szCs w:val="22"/>
        </w:rPr>
        <w:t>Z</w:t>
      </w:r>
      <w:r w:rsidRPr="00085A8A">
        <w:rPr>
          <w:rFonts w:ascii="Calibri" w:hAnsi="Calibri" w:cs="Calibri"/>
          <w:sz w:val="22"/>
          <w:szCs w:val="22"/>
        </w:rPr>
        <w:t>VZ ve vztahu k Zadávacímu řízení;</w:t>
      </w:r>
      <w:r w:rsidR="008D3CD8" w:rsidRPr="00085A8A">
        <w:rPr>
          <w:rFonts w:ascii="Calibri" w:hAnsi="Calibri" w:cs="Calibri"/>
          <w:sz w:val="22"/>
          <w:szCs w:val="22"/>
        </w:rPr>
        <w:t xml:space="preserve"> a</w:t>
      </w:r>
    </w:p>
    <w:p w14:paraId="62184317" w14:textId="3786A2CC" w:rsidR="00E90F98" w:rsidRPr="00085A8A" w:rsidRDefault="00E90F98" w:rsidP="0000591F">
      <w:pPr>
        <w:pStyle w:val="bno"/>
        <w:numPr>
          <w:ilvl w:val="0"/>
          <w:numId w:val="12"/>
        </w:numPr>
        <w:spacing w:before="60" w:after="60" w:line="240" w:lineRule="atLeast"/>
        <w:ind w:left="1276" w:hanging="567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vedl komunikaci </w:t>
      </w:r>
      <w:r w:rsidR="00D13CD6" w:rsidRPr="00085A8A">
        <w:rPr>
          <w:rFonts w:ascii="Calibri" w:hAnsi="Calibri" w:cs="Calibri"/>
          <w:sz w:val="22"/>
          <w:szCs w:val="22"/>
        </w:rPr>
        <w:t>s Poskytovatelem</w:t>
      </w:r>
      <w:r w:rsidRPr="00085A8A">
        <w:rPr>
          <w:rFonts w:ascii="Calibri" w:hAnsi="Calibri" w:cs="Calibri"/>
          <w:sz w:val="22"/>
          <w:szCs w:val="22"/>
        </w:rPr>
        <w:t xml:space="preserve"> zejména za účelem (i) zjištění požadavků na pořízení datových a hlasových služeb KIVS, (</w:t>
      </w:r>
      <w:proofErr w:type="spellStart"/>
      <w:r w:rsidRPr="00085A8A">
        <w:rPr>
          <w:rFonts w:ascii="Calibri" w:hAnsi="Calibri" w:cs="Calibri"/>
          <w:sz w:val="22"/>
          <w:szCs w:val="22"/>
        </w:rPr>
        <w:t>ii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) získání verifikace požadavků </w:t>
      </w:r>
      <w:r w:rsidR="008D3CD8" w:rsidRPr="00085A8A">
        <w:rPr>
          <w:rFonts w:ascii="Calibri" w:hAnsi="Calibri" w:cs="Calibri"/>
          <w:sz w:val="22"/>
          <w:szCs w:val="22"/>
        </w:rPr>
        <w:t>Pověřujících zadavatelů</w:t>
      </w:r>
      <w:r w:rsidR="008D3CD8" w:rsidRPr="00085A8A">
        <w:rPr>
          <w:rFonts w:ascii="Calibri" w:hAnsi="Calibri" w:cs="Calibri"/>
          <w:snapToGrid w:val="0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a (</w:t>
      </w:r>
      <w:proofErr w:type="spellStart"/>
      <w:r w:rsidRPr="00085A8A">
        <w:rPr>
          <w:rFonts w:ascii="Calibri" w:hAnsi="Calibri" w:cs="Calibri"/>
          <w:sz w:val="22"/>
          <w:szCs w:val="22"/>
        </w:rPr>
        <w:t>i</w:t>
      </w:r>
      <w:r w:rsidR="005F0388">
        <w:rPr>
          <w:rFonts w:ascii="Calibri" w:hAnsi="Calibri" w:cs="Calibri"/>
          <w:sz w:val="22"/>
          <w:szCs w:val="22"/>
        </w:rPr>
        <w:t>ii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) zajištění </w:t>
      </w:r>
      <w:r w:rsidR="005F0388">
        <w:rPr>
          <w:rFonts w:ascii="Calibri" w:hAnsi="Calibri" w:cs="Calibri"/>
          <w:sz w:val="22"/>
          <w:szCs w:val="22"/>
        </w:rPr>
        <w:t>podpisu Smlouvy ze strany</w:t>
      </w:r>
      <w:r w:rsidR="005F0388" w:rsidRPr="00085A8A">
        <w:rPr>
          <w:rFonts w:ascii="Calibri" w:hAnsi="Calibri" w:cs="Calibri"/>
          <w:sz w:val="22"/>
          <w:szCs w:val="22"/>
        </w:rPr>
        <w:t xml:space="preserve"> </w:t>
      </w:r>
      <w:r w:rsidR="008D3CD8" w:rsidRPr="00085A8A">
        <w:rPr>
          <w:rFonts w:ascii="Calibri" w:hAnsi="Calibri" w:cs="Calibri"/>
          <w:sz w:val="22"/>
          <w:szCs w:val="22"/>
        </w:rPr>
        <w:t>Pověřujících zadavatelů.</w:t>
      </w:r>
    </w:p>
    <w:p w14:paraId="57D2A6B7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06" w:name="_Toc307322875"/>
      <w:r w:rsidRPr="00085A8A">
        <w:rPr>
          <w:rFonts w:ascii="Calibri" w:hAnsi="Calibri" w:cs="Calibri"/>
          <w:sz w:val="22"/>
          <w:szCs w:val="22"/>
        </w:rPr>
        <w:lastRenderedPageBreak/>
        <w:t>Interpretace</w:t>
      </w:r>
      <w:bookmarkEnd w:id="406"/>
    </w:p>
    <w:p w14:paraId="4752A0C2" w14:textId="21B81E88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Odkazy na odstavce a články objevující se v textu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(včetně jejích Příloh) jsou odkazy na odstavce a články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mlouvy, není-li uvedeno něco jiného. Definice uvedené v textu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(včetně jejích Příloh) se použijí obdobně pro jednotná i množná čísla definovaných pojmů. Je-li </w:t>
      </w:r>
      <w:r w:rsidR="00D13CD6" w:rsidRPr="00085A8A">
        <w:rPr>
          <w:rFonts w:ascii="Calibri" w:hAnsi="Calibri" w:cs="Calibri"/>
          <w:sz w:val="22"/>
          <w:szCs w:val="22"/>
        </w:rPr>
        <w:t>ve S</w:t>
      </w:r>
      <w:r w:rsidRPr="00085A8A">
        <w:rPr>
          <w:rFonts w:ascii="Calibri" w:hAnsi="Calibri" w:cs="Calibri"/>
          <w:sz w:val="22"/>
          <w:szCs w:val="22"/>
        </w:rPr>
        <w:t xml:space="preserve">mlouvě užíván výraz „včetně“ nebo „zejména“, položka nebo položky za takovým výrazem následující představují </w:t>
      </w:r>
      <w:r w:rsidR="00161FEF" w:rsidRPr="00085A8A">
        <w:rPr>
          <w:rFonts w:ascii="Calibri" w:hAnsi="Calibri" w:cs="Calibri"/>
          <w:sz w:val="22"/>
          <w:szCs w:val="22"/>
        </w:rPr>
        <w:t>demonstrativní,</w:t>
      </w:r>
      <w:r w:rsidRPr="00085A8A">
        <w:rPr>
          <w:rFonts w:ascii="Calibri" w:hAnsi="Calibri" w:cs="Calibri"/>
          <w:sz w:val="22"/>
          <w:szCs w:val="22"/>
        </w:rPr>
        <w:t xml:space="preserve"> a nikoliv taxativní výčet polo</w:t>
      </w:r>
      <w:r w:rsidR="00D13CD6" w:rsidRPr="00085A8A">
        <w:rPr>
          <w:rFonts w:ascii="Calibri" w:hAnsi="Calibri" w:cs="Calibri"/>
          <w:sz w:val="22"/>
          <w:szCs w:val="22"/>
        </w:rPr>
        <w:t>žek daného druhu. Nadpisy článků</w:t>
      </w:r>
      <w:r w:rsidRPr="00085A8A">
        <w:rPr>
          <w:rFonts w:ascii="Calibri" w:hAnsi="Calibri" w:cs="Calibri"/>
          <w:sz w:val="22"/>
          <w:szCs w:val="22"/>
        </w:rPr>
        <w:t xml:space="preserve"> jsou do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vloženy výlučně z důvodu usnadnění orientace v jejím textu a tyto nemohou ovlivnit význam a smysl smluvních ujednání </w:t>
      </w:r>
      <w:r w:rsidR="00D13CD6" w:rsidRPr="00085A8A">
        <w:rPr>
          <w:rFonts w:ascii="Calibri" w:hAnsi="Calibri" w:cs="Calibri"/>
          <w:sz w:val="22"/>
          <w:szCs w:val="22"/>
        </w:rPr>
        <w:t>obsažených ve S</w:t>
      </w:r>
      <w:r w:rsidRPr="00085A8A">
        <w:rPr>
          <w:rFonts w:ascii="Calibri" w:hAnsi="Calibri" w:cs="Calibri"/>
          <w:sz w:val="22"/>
          <w:szCs w:val="22"/>
        </w:rPr>
        <w:t>mlouvě.</w:t>
      </w:r>
    </w:p>
    <w:p w14:paraId="47EE09FE" w14:textId="4B9FC028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07" w:name="_Toc307322876"/>
      <w:r w:rsidRPr="00085A8A">
        <w:rPr>
          <w:rFonts w:ascii="Calibri" w:hAnsi="Calibri" w:cs="Calibri"/>
          <w:sz w:val="22"/>
          <w:szCs w:val="22"/>
        </w:rPr>
        <w:t>Doručování</w:t>
      </w:r>
      <w:bookmarkEnd w:id="407"/>
    </w:p>
    <w:p w14:paraId="1202351C" w14:textId="6EF496BE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Jakékoli oznámení, žádost či jiné sdělení, jež má být učiněno či dáno Smluvní straně </w:t>
      </w:r>
      <w:r w:rsidR="003A354B">
        <w:rPr>
          <w:rFonts w:ascii="Calibri" w:hAnsi="Calibri" w:cs="Calibri"/>
          <w:sz w:val="22"/>
          <w:szCs w:val="22"/>
        </w:rPr>
        <w:t>a/nebo Centrálnímu zadavateli</w:t>
      </w:r>
      <w:r w:rsidR="003A354B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dle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</w:t>
      </w:r>
      <w:r w:rsidR="00097BDA">
        <w:rPr>
          <w:rFonts w:ascii="Calibri" w:hAnsi="Calibri" w:cs="Calibri"/>
          <w:sz w:val="22"/>
          <w:szCs w:val="22"/>
        </w:rPr>
        <w:t>,</w:t>
      </w:r>
      <w:r w:rsidRPr="00085A8A">
        <w:rPr>
          <w:rFonts w:ascii="Calibri" w:hAnsi="Calibri" w:cs="Calibri"/>
          <w:sz w:val="22"/>
          <w:szCs w:val="22"/>
        </w:rPr>
        <w:t xml:space="preserve"> bude učiněno či dáno písemně</w:t>
      </w:r>
      <w:r w:rsidR="005B0B50">
        <w:rPr>
          <w:rFonts w:ascii="Calibri" w:hAnsi="Calibri" w:cs="Calibri"/>
          <w:sz w:val="22"/>
          <w:szCs w:val="22"/>
        </w:rPr>
        <w:t xml:space="preserve">; uvedené se nevztahuje na </w:t>
      </w:r>
      <w:r w:rsidR="005B0B50" w:rsidRPr="005B0B50">
        <w:rPr>
          <w:rFonts w:ascii="Calibri" w:hAnsi="Calibri" w:cs="Calibri"/>
          <w:sz w:val="22"/>
          <w:szCs w:val="22"/>
        </w:rPr>
        <w:t>oznámení, žádost či jiné sdělení</w:t>
      </w:r>
      <w:r w:rsidR="005B0B50">
        <w:rPr>
          <w:rFonts w:ascii="Calibri" w:hAnsi="Calibri" w:cs="Calibri"/>
          <w:sz w:val="22"/>
          <w:szCs w:val="22"/>
        </w:rPr>
        <w:t xml:space="preserve"> činěné v souvislosti s prováděním migrac</w:t>
      </w:r>
      <w:r w:rsidR="002E3135">
        <w:rPr>
          <w:rFonts w:ascii="Calibri" w:hAnsi="Calibri" w:cs="Calibri"/>
          <w:sz w:val="22"/>
          <w:szCs w:val="22"/>
        </w:rPr>
        <w:t>í</w:t>
      </w:r>
      <w:r w:rsidR="005B0B50">
        <w:rPr>
          <w:rFonts w:ascii="Calibri" w:hAnsi="Calibri" w:cs="Calibri"/>
          <w:sz w:val="22"/>
          <w:szCs w:val="22"/>
        </w:rPr>
        <w:t xml:space="preserve"> Služeb dle čl. 8 Smlouvy</w:t>
      </w:r>
      <w:r w:rsidRPr="00085A8A">
        <w:rPr>
          <w:rFonts w:ascii="Calibri" w:hAnsi="Calibri" w:cs="Calibri"/>
          <w:sz w:val="22"/>
          <w:szCs w:val="22"/>
        </w:rPr>
        <w:t>. Neoznámí-li Smluvní strana příslušnou změnu kontaktního údaje a je-li takový způsob z povahy komunikačního prostředku možný, doručuje Smluvní strana na následující kontaktní místa:</w:t>
      </w:r>
    </w:p>
    <w:p w14:paraId="79BC32DC" w14:textId="16EF2ADB" w:rsidR="003F0D72" w:rsidRDefault="003F0D72" w:rsidP="004F321E">
      <w:pPr>
        <w:pStyle w:val="bno"/>
        <w:keepNext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Pověřující zadavatel: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7"/>
        <w:gridCol w:w="6293"/>
      </w:tblGrid>
      <w:tr w:rsidR="004E669C" w:rsidRPr="00085A8A" w14:paraId="71779DC3" w14:textId="77777777" w:rsidTr="008C71EB">
        <w:tc>
          <w:tcPr>
            <w:tcW w:w="2089" w:type="dxa"/>
          </w:tcPr>
          <w:p w14:paraId="43F80AE6" w14:textId="77777777" w:rsidR="003F0D72" w:rsidRPr="00085A8A" w:rsidRDefault="003F0D72" w:rsidP="007A0511">
            <w:pPr>
              <w:pStyle w:val="bno"/>
              <w:keepNext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z w:val="22"/>
                <w:szCs w:val="22"/>
              </w:rPr>
              <w:t>Adresa:</w:t>
            </w:r>
          </w:p>
        </w:tc>
        <w:tc>
          <w:tcPr>
            <w:tcW w:w="6477" w:type="dxa"/>
          </w:tcPr>
          <w:p w14:paraId="1DC6DF77" w14:textId="0AA3C5F4" w:rsidR="003F0D72" w:rsidRPr="000A2EA0" w:rsidRDefault="00231B9F" w:rsidP="008C71EB">
            <w:pPr>
              <w:pStyle w:val="bno"/>
              <w:keepNext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  <w:r w:rsidRPr="000A2EA0">
              <w:rPr>
                <w:rFonts w:ascii="Calibri" w:hAnsi="Calibri" w:cs="Calibri"/>
                <w:snapToGrid w:val="0"/>
                <w:sz w:val="22"/>
                <w:szCs w:val="22"/>
              </w:rPr>
              <w:t>ČR – Ústřední kontrolní a zkušební ústav zemědělský, organizační složka státu, Z</w:t>
            </w:r>
            <w:r w:rsidRPr="000A2EA0">
              <w:rPr>
                <w:rFonts w:ascii="Calibri" w:hAnsi="Calibri" w:cs="Calibri"/>
                <w:sz w:val="22"/>
                <w:szCs w:val="22"/>
              </w:rPr>
              <w:t xml:space="preserve">tracená 1099/10, 161 00 Praha 6 – Ruzyně </w:t>
            </w:r>
            <w:r w:rsidRPr="000A2EA0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 </w:t>
            </w:r>
          </w:p>
        </w:tc>
      </w:tr>
      <w:tr w:rsidR="004E669C" w:rsidRPr="00085A8A" w14:paraId="2FB1BEE0" w14:textId="77777777" w:rsidTr="008C71EB">
        <w:tc>
          <w:tcPr>
            <w:tcW w:w="2089" w:type="dxa"/>
          </w:tcPr>
          <w:p w14:paraId="14EC3143" w14:textId="77777777" w:rsidR="003F0D72" w:rsidRPr="00085A8A" w:rsidRDefault="003F0D72" w:rsidP="007A0511">
            <w:pPr>
              <w:pStyle w:val="bno"/>
              <w:keepNext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z w:val="22"/>
                <w:szCs w:val="22"/>
              </w:rPr>
              <w:t>K rukám:</w:t>
            </w:r>
          </w:p>
        </w:tc>
        <w:tc>
          <w:tcPr>
            <w:tcW w:w="6477" w:type="dxa"/>
          </w:tcPr>
          <w:p w14:paraId="442A8EB6" w14:textId="19B5D757" w:rsidR="003F0D72" w:rsidRPr="00231B9F" w:rsidRDefault="00231B9F" w:rsidP="008C71EB">
            <w:pPr>
              <w:pStyle w:val="bno"/>
              <w:keepNext/>
              <w:spacing w:line="240" w:lineRule="atLeast"/>
              <w:ind w:left="709"/>
              <w:rPr>
                <w:rFonts w:asciiTheme="majorHAnsi" w:hAnsiTheme="majorHAnsi" w:cstheme="majorHAnsi"/>
                <w:sz w:val="22"/>
                <w:szCs w:val="22"/>
              </w:rPr>
            </w:pPr>
            <w:r w:rsidRPr="00231B9F">
              <w:rPr>
                <w:rFonts w:asciiTheme="majorHAnsi" w:hAnsiTheme="majorHAnsi" w:cstheme="majorHAnsi"/>
                <w:sz w:val="22"/>
                <w:szCs w:val="22"/>
              </w:rPr>
              <w:t xml:space="preserve"> vedoucího odd. provozu ICT </w:t>
            </w:r>
          </w:p>
        </w:tc>
      </w:tr>
      <w:tr w:rsidR="004E669C" w:rsidRPr="00085A8A" w14:paraId="18357984" w14:textId="77777777" w:rsidTr="008C71EB">
        <w:tc>
          <w:tcPr>
            <w:tcW w:w="2089" w:type="dxa"/>
          </w:tcPr>
          <w:p w14:paraId="50F45A49" w14:textId="11993968" w:rsidR="003F0D72" w:rsidRPr="00085A8A" w:rsidRDefault="003D1501" w:rsidP="008C71EB">
            <w:pPr>
              <w:pStyle w:val="bno"/>
              <w:keepNext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ID datové schránky</w:t>
            </w:r>
            <w:r w:rsidR="000F510A">
              <w:rPr>
                <w:rFonts w:ascii="Calibri" w:hAnsi="Calibri" w:cs="Calibri"/>
                <w:sz w:val="22"/>
                <w:szCs w:val="22"/>
              </w:rPr>
              <w:t>: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</w:tc>
        <w:tc>
          <w:tcPr>
            <w:tcW w:w="6477" w:type="dxa"/>
          </w:tcPr>
          <w:p w14:paraId="4938843A" w14:textId="242EA63B" w:rsidR="003F0D72" w:rsidRPr="00231B9F" w:rsidRDefault="00231B9F" w:rsidP="008C71EB">
            <w:pPr>
              <w:pStyle w:val="bno"/>
              <w:keepNext/>
              <w:spacing w:line="240" w:lineRule="atLeast"/>
              <w:ind w:left="709"/>
              <w:rPr>
                <w:rFonts w:asciiTheme="majorHAnsi" w:hAnsiTheme="majorHAnsi" w:cstheme="majorHAnsi"/>
                <w:sz w:val="22"/>
                <w:szCs w:val="22"/>
              </w:rPr>
            </w:pPr>
            <w:r w:rsidRPr="00231B9F">
              <w:rPr>
                <w:rFonts w:asciiTheme="majorHAnsi" w:hAnsiTheme="majorHAnsi" w:cstheme="majorHAnsi"/>
                <w:sz w:val="22"/>
                <w:szCs w:val="22"/>
              </w:rPr>
              <w:t>ugbaiq7</w:t>
            </w:r>
          </w:p>
        </w:tc>
      </w:tr>
    </w:tbl>
    <w:p w14:paraId="56838BA0" w14:textId="77777777" w:rsidR="003F0D72" w:rsidRDefault="003F0D72" w:rsidP="004F321E">
      <w:pPr>
        <w:pStyle w:val="bno"/>
        <w:keepNext/>
        <w:spacing w:line="240" w:lineRule="atLeast"/>
        <w:rPr>
          <w:rFonts w:ascii="Calibri" w:hAnsi="Calibri" w:cs="Calibri"/>
          <w:sz w:val="22"/>
          <w:szCs w:val="22"/>
        </w:rPr>
      </w:pPr>
    </w:p>
    <w:p w14:paraId="0F906EB1" w14:textId="079E7E3D" w:rsidR="00E90F98" w:rsidRPr="00085A8A" w:rsidRDefault="003A354B" w:rsidP="004F321E">
      <w:pPr>
        <w:pStyle w:val="bno"/>
        <w:keepNext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Centrální zadavatel</w:t>
      </w:r>
      <w:r w:rsidR="0024170E">
        <w:rPr>
          <w:rFonts w:ascii="Calibri" w:hAnsi="Calibri" w:cs="Calibri"/>
          <w:sz w:val="22"/>
          <w:szCs w:val="22"/>
        </w:rPr>
        <w:t xml:space="preserve"> – v</w:t>
      </w:r>
      <w:r w:rsidR="00006760">
        <w:rPr>
          <w:rFonts w:ascii="Calibri" w:hAnsi="Calibri" w:cs="Calibri"/>
          <w:sz w:val="22"/>
          <w:szCs w:val="22"/>
        </w:rPr>
        <w:t> </w:t>
      </w:r>
      <w:r w:rsidR="0024170E">
        <w:rPr>
          <w:rFonts w:ascii="Calibri" w:hAnsi="Calibri" w:cs="Calibri"/>
          <w:sz w:val="22"/>
          <w:szCs w:val="22"/>
        </w:rPr>
        <w:t>případě</w:t>
      </w:r>
      <w:r w:rsidR="00006760">
        <w:rPr>
          <w:rFonts w:ascii="Calibri" w:hAnsi="Calibri" w:cs="Calibri"/>
          <w:sz w:val="22"/>
          <w:szCs w:val="22"/>
        </w:rPr>
        <w:t>, že není současně příjemcem Služeb</w:t>
      </w:r>
      <w:r w:rsidR="00E90F98" w:rsidRPr="00085A8A">
        <w:rPr>
          <w:rFonts w:ascii="Calibri" w:hAnsi="Calibri" w:cs="Calibri"/>
          <w:sz w:val="22"/>
          <w:szCs w:val="22"/>
        </w:rPr>
        <w:t>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7"/>
        <w:gridCol w:w="6293"/>
      </w:tblGrid>
      <w:tr w:rsidR="00E90F98" w:rsidRPr="00085A8A" w14:paraId="1EB0BD73" w14:textId="77777777">
        <w:tc>
          <w:tcPr>
            <w:tcW w:w="2089" w:type="dxa"/>
          </w:tcPr>
          <w:p w14:paraId="32F32F8E" w14:textId="77777777" w:rsidR="00E90F98" w:rsidRPr="00085A8A" w:rsidRDefault="00E90F98" w:rsidP="007A0511">
            <w:pPr>
              <w:pStyle w:val="bno"/>
              <w:keepNext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z w:val="22"/>
                <w:szCs w:val="22"/>
              </w:rPr>
              <w:t>Adresa:</w:t>
            </w:r>
          </w:p>
        </w:tc>
        <w:tc>
          <w:tcPr>
            <w:tcW w:w="6477" w:type="dxa"/>
          </w:tcPr>
          <w:p w14:paraId="3674175B" w14:textId="77777777" w:rsidR="00E90F98" w:rsidRPr="00085A8A" w:rsidRDefault="00425C11" w:rsidP="004F321E">
            <w:pPr>
              <w:pStyle w:val="bno"/>
              <w:keepNext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z w:val="22"/>
                <w:szCs w:val="22"/>
              </w:rPr>
              <w:t>Ministerstvo vnitra ČR, nám. Hrdinů 1634/3, PSČ: 140 21, Praha 4</w:t>
            </w:r>
          </w:p>
        </w:tc>
      </w:tr>
      <w:tr w:rsidR="00E90F98" w:rsidRPr="00085A8A" w14:paraId="46A48B84" w14:textId="77777777">
        <w:tc>
          <w:tcPr>
            <w:tcW w:w="2089" w:type="dxa"/>
          </w:tcPr>
          <w:p w14:paraId="7D60B1E0" w14:textId="77777777" w:rsidR="00E90F98" w:rsidRPr="00085A8A" w:rsidRDefault="00E90F98" w:rsidP="007A0511">
            <w:pPr>
              <w:pStyle w:val="bno"/>
              <w:keepNext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z w:val="22"/>
                <w:szCs w:val="22"/>
              </w:rPr>
              <w:t>K rukám:</w:t>
            </w:r>
          </w:p>
        </w:tc>
        <w:tc>
          <w:tcPr>
            <w:tcW w:w="6477" w:type="dxa"/>
          </w:tcPr>
          <w:p w14:paraId="0194DB0F" w14:textId="6EFAFA07" w:rsidR="00E90F98" w:rsidRPr="00085A8A" w:rsidRDefault="00C92B39" w:rsidP="00C92B39">
            <w:pPr>
              <w:pStyle w:val="bno"/>
              <w:keepNext/>
              <w:spacing w:line="240" w:lineRule="atLeast"/>
              <w:ind w:left="709"/>
              <w:rPr>
                <w:rFonts w:ascii="Calibri" w:hAnsi="Calibri" w:cs="Calibri"/>
                <w:sz w:val="22"/>
                <w:szCs w:val="22"/>
              </w:rPr>
            </w:pPr>
            <w:bookmarkStart w:id="408" w:name="Text55"/>
            <w:r>
              <w:rPr>
                <w:rFonts w:ascii="Calibri" w:hAnsi="Calibri" w:cs="Calibri"/>
                <w:snapToGrid w:val="0"/>
                <w:sz w:val="22"/>
                <w:szCs w:val="22"/>
              </w:rPr>
              <w:t>v</w:t>
            </w:r>
            <w:r w:rsidRPr="00C92B39">
              <w:rPr>
                <w:rFonts w:ascii="Calibri" w:hAnsi="Calibri" w:cs="Calibri"/>
                <w:snapToGrid w:val="0"/>
                <w:sz w:val="22"/>
                <w:szCs w:val="22"/>
              </w:rPr>
              <w:t xml:space="preserve">edoucí oddělení centrálních nákupů státu v oblasti ICT                                                               </w:t>
            </w:r>
            <w:bookmarkEnd w:id="408"/>
          </w:p>
        </w:tc>
      </w:tr>
      <w:tr w:rsidR="00425C11" w:rsidRPr="00085A8A" w14:paraId="171BD366" w14:textId="77777777">
        <w:tc>
          <w:tcPr>
            <w:tcW w:w="2089" w:type="dxa"/>
          </w:tcPr>
          <w:p w14:paraId="31892238" w14:textId="7D3C691B" w:rsidR="00425C11" w:rsidRPr="00085A8A" w:rsidRDefault="003D1501" w:rsidP="004F321E">
            <w:pPr>
              <w:pStyle w:val="bno"/>
              <w:keepNext/>
              <w:spacing w:line="240" w:lineRule="atLeast"/>
              <w:ind w:left="11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ID datové schránky</w:t>
            </w:r>
            <w:r w:rsidR="000F510A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6477" w:type="dxa"/>
          </w:tcPr>
          <w:p w14:paraId="74F2866C" w14:textId="0CEC2428" w:rsidR="00425C11" w:rsidRPr="00085A8A" w:rsidRDefault="003D1501" w:rsidP="004F321E">
            <w:pPr>
              <w:pStyle w:val="bno"/>
              <w:keepNext/>
              <w:spacing w:line="240" w:lineRule="atLeast"/>
              <w:ind w:left="709"/>
              <w:rPr>
                <w:rFonts w:ascii="Calibri" w:hAnsi="Calibri" w:cs="Calibri"/>
                <w:sz w:val="22"/>
                <w:szCs w:val="22"/>
              </w:rPr>
            </w:pPr>
            <w:r w:rsidRPr="003D1501">
              <w:rPr>
                <w:rFonts w:ascii="Calibri" w:hAnsi="Calibri" w:cs="Calibri"/>
                <w:sz w:val="22"/>
                <w:szCs w:val="22"/>
              </w:rPr>
              <w:t>6bnaawp</w:t>
            </w:r>
          </w:p>
        </w:tc>
      </w:tr>
    </w:tbl>
    <w:p w14:paraId="708A6A73" w14:textId="77777777" w:rsidR="007619C0" w:rsidRDefault="007619C0" w:rsidP="00C83A68">
      <w:pPr>
        <w:pStyle w:val="bno"/>
        <w:spacing w:line="240" w:lineRule="atLeast"/>
        <w:rPr>
          <w:rFonts w:ascii="Calibri" w:hAnsi="Calibri" w:cs="Calibri"/>
          <w:snapToGrid w:val="0"/>
          <w:sz w:val="22"/>
          <w:szCs w:val="22"/>
        </w:rPr>
      </w:pPr>
    </w:p>
    <w:p w14:paraId="2189B4C4" w14:textId="78FF2DBB" w:rsidR="00E90F98" w:rsidRPr="00085A8A" w:rsidRDefault="008D3CD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napToGrid w:val="0"/>
          <w:sz w:val="22"/>
          <w:szCs w:val="22"/>
        </w:rPr>
        <w:t>Poskytovatel</w:t>
      </w:r>
      <w:r w:rsidR="00E90F98" w:rsidRPr="00085A8A">
        <w:rPr>
          <w:rFonts w:ascii="Calibri" w:hAnsi="Calibri" w:cs="Calibri"/>
          <w:sz w:val="22"/>
          <w:szCs w:val="22"/>
        </w:rPr>
        <w:t>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6"/>
        <w:gridCol w:w="6294"/>
      </w:tblGrid>
      <w:tr w:rsidR="00E90F98" w:rsidRPr="00085A8A" w14:paraId="2547BBE5" w14:textId="77777777">
        <w:tc>
          <w:tcPr>
            <w:tcW w:w="2089" w:type="dxa"/>
          </w:tcPr>
          <w:p w14:paraId="3AE88C55" w14:textId="77777777" w:rsidR="00E90F98" w:rsidRPr="00085A8A" w:rsidRDefault="00E90F98" w:rsidP="007A0511">
            <w:pPr>
              <w:pStyle w:val="bno"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z w:val="22"/>
                <w:szCs w:val="22"/>
              </w:rPr>
              <w:t>Adresa:</w:t>
            </w:r>
          </w:p>
        </w:tc>
        <w:tc>
          <w:tcPr>
            <w:tcW w:w="6477" w:type="dxa"/>
          </w:tcPr>
          <w:p w14:paraId="065C7D83" w14:textId="709663BB" w:rsidR="00E90F98" w:rsidRPr="000564B6" w:rsidRDefault="00587F1D" w:rsidP="00C83A68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  <w:bookmarkStart w:id="409" w:name="Text57"/>
            <w:r w:rsidRPr="004C0A80"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O2 Czech Republic a.s., Za Brumlovkou 266/2, PSČ 140 22, Praha 4</w:t>
            </w:r>
            <w:r w:rsidRPr="004C0A80">
              <w:rPr>
                <w:rStyle w:val="eop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 </w:t>
            </w:r>
            <w:bookmarkEnd w:id="409"/>
          </w:p>
        </w:tc>
      </w:tr>
      <w:tr w:rsidR="00E90F98" w:rsidRPr="00085A8A" w14:paraId="316F240E" w14:textId="77777777">
        <w:tc>
          <w:tcPr>
            <w:tcW w:w="2089" w:type="dxa"/>
          </w:tcPr>
          <w:p w14:paraId="4C000799" w14:textId="77777777" w:rsidR="00E90F98" w:rsidRPr="00085A8A" w:rsidRDefault="00E90F98" w:rsidP="007A0511">
            <w:pPr>
              <w:pStyle w:val="bno"/>
              <w:spacing w:line="240" w:lineRule="atLeast"/>
              <w:ind w:left="11"/>
              <w:rPr>
                <w:rFonts w:ascii="Calibri" w:hAnsi="Calibri" w:cs="Calibri"/>
                <w:sz w:val="22"/>
                <w:szCs w:val="22"/>
              </w:rPr>
            </w:pPr>
            <w:r w:rsidRPr="00085A8A">
              <w:rPr>
                <w:rFonts w:ascii="Calibri" w:hAnsi="Calibri" w:cs="Calibri"/>
                <w:sz w:val="22"/>
                <w:szCs w:val="22"/>
              </w:rPr>
              <w:t>K rukám:</w:t>
            </w:r>
          </w:p>
        </w:tc>
        <w:tc>
          <w:tcPr>
            <w:tcW w:w="6477" w:type="dxa"/>
          </w:tcPr>
          <w:p w14:paraId="38305665" w14:textId="40697E5F" w:rsidR="00E90F98" w:rsidRPr="000564B6" w:rsidRDefault="008651DE" w:rsidP="00C83A68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  <w:bookmarkStart w:id="410" w:name="Text58"/>
            <w:r w:rsidRPr="004C0A80">
              <w:rPr>
                <w:rStyle w:val="normaltextrun"/>
                <w:rFonts w:asciiTheme="majorHAnsi" w:hAnsiTheme="majorHAnsi" w:cstheme="majorHAnsi"/>
                <w:color w:val="000000"/>
                <w:sz w:val="22"/>
                <w:szCs w:val="22"/>
                <w:shd w:val="clear" w:color="auto" w:fill="FFFFFF"/>
              </w:rPr>
              <w:t>koordinátora veřejných zakázek</w:t>
            </w:r>
            <w:r w:rsidRPr="004C0A80">
              <w:rPr>
                <w:rStyle w:val="eop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 </w:t>
            </w:r>
            <w:bookmarkEnd w:id="410"/>
          </w:p>
        </w:tc>
      </w:tr>
      <w:tr w:rsidR="00E90F98" w:rsidRPr="00085A8A" w14:paraId="73BDA36C" w14:textId="77777777">
        <w:tc>
          <w:tcPr>
            <w:tcW w:w="2089" w:type="dxa"/>
          </w:tcPr>
          <w:p w14:paraId="0FC6EBE1" w14:textId="2C0CAC58" w:rsidR="00E90F98" w:rsidRPr="00085A8A" w:rsidRDefault="003D1501" w:rsidP="00C83A68">
            <w:pPr>
              <w:pStyle w:val="bno"/>
              <w:spacing w:line="240" w:lineRule="atLeast"/>
              <w:ind w:left="0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ID datové schránky</w:t>
            </w:r>
            <w:r w:rsidR="000F510A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6477" w:type="dxa"/>
          </w:tcPr>
          <w:p w14:paraId="5D53D274" w14:textId="5FCF1ED7" w:rsidR="00E90F98" w:rsidRPr="000564B6" w:rsidRDefault="000564B6" w:rsidP="00C83A68">
            <w:pPr>
              <w:pStyle w:val="bno"/>
              <w:spacing w:line="240" w:lineRule="atLeast"/>
              <w:rPr>
                <w:rFonts w:ascii="Calibri" w:hAnsi="Calibri" w:cs="Calibri"/>
                <w:sz w:val="22"/>
                <w:szCs w:val="22"/>
              </w:rPr>
            </w:pPr>
            <w:r w:rsidRPr="004C0A80"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d79ch2h</w:t>
            </w:r>
          </w:p>
        </w:tc>
      </w:tr>
    </w:tbl>
    <w:p w14:paraId="4D336D08" w14:textId="77777777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</w:p>
    <w:p w14:paraId="48EA9D0E" w14:textId="6BFAAB24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Jakékoliv oznámení podle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 bude považováno za doručené:</w:t>
      </w:r>
    </w:p>
    <w:p w14:paraId="6B97F10F" w14:textId="661E055D" w:rsidR="00E90F98" w:rsidRPr="00085A8A" w:rsidRDefault="00E90F98" w:rsidP="00E04F49">
      <w:pPr>
        <w:pStyle w:val="bno"/>
        <w:numPr>
          <w:ilvl w:val="0"/>
          <w:numId w:val="13"/>
        </w:numPr>
        <w:tabs>
          <w:tab w:val="clear" w:pos="1080"/>
          <w:tab w:val="num" w:pos="1276"/>
        </w:tabs>
        <w:spacing w:before="60"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dnem, o němž tak stanoví </w:t>
      </w:r>
      <w:r w:rsidRPr="00085A8A">
        <w:rPr>
          <w:rFonts w:ascii="Calibri" w:hAnsi="Calibri" w:cs="Calibri"/>
          <w:snapToGrid w:val="0"/>
          <w:sz w:val="22"/>
          <w:szCs w:val="22"/>
        </w:rPr>
        <w:t xml:space="preserve">zákon č. 300/2008 </w:t>
      </w:r>
      <w:r w:rsidR="000D01B9">
        <w:rPr>
          <w:rFonts w:ascii="Calibri" w:hAnsi="Calibri" w:cs="Calibri"/>
          <w:snapToGrid w:val="0"/>
          <w:sz w:val="22"/>
          <w:szCs w:val="22"/>
        </w:rPr>
        <w:t>Sb., o elektronických úkonech a </w:t>
      </w:r>
      <w:r w:rsidRPr="00085A8A">
        <w:rPr>
          <w:rFonts w:ascii="Calibri" w:hAnsi="Calibri" w:cs="Calibri"/>
          <w:snapToGrid w:val="0"/>
          <w:sz w:val="22"/>
          <w:szCs w:val="22"/>
        </w:rPr>
        <w:t>autorizované konverzi dokumentů, ve znění pozdějších předpisů (dále jen „</w:t>
      </w:r>
      <w:r w:rsidRPr="00085A8A">
        <w:rPr>
          <w:rFonts w:ascii="Calibri" w:hAnsi="Calibri" w:cs="Calibri"/>
          <w:b/>
          <w:snapToGrid w:val="0"/>
          <w:sz w:val="22"/>
          <w:szCs w:val="22"/>
        </w:rPr>
        <w:t>ZDS</w:t>
      </w:r>
      <w:r w:rsidRPr="00085A8A">
        <w:rPr>
          <w:rFonts w:ascii="Calibri" w:hAnsi="Calibri" w:cs="Calibri"/>
          <w:snapToGrid w:val="0"/>
          <w:sz w:val="22"/>
          <w:szCs w:val="22"/>
        </w:rPr>
        <w:t>“)</w:t>
      </w:r>
      <w:r w:rsidRPr="00085A8A">
        <w:rPr>
          <w:rFonts w:ascii="Calibri" w:hAnsi="Calibri" w:cs="Calibri"/>
          <w:sz w:val="22"/>
          <w:szCs w:val="22"/>
        </w:rPr>
        <w:t>, je-li oznámení zasíláno prostřednictvím datové zprávy do datové schránky ve smyslu ZDS; nebo</w:t>
      </w:r>
    </w:p>
    <w:p w14:paraId="3F07B786" w14:textId="77777777" w:rsidR="00E90F98" w:rsidRPr="00085A8A" w:rsidRDefault="00E90F98" w:rsidP="00E04F49">
      <w:pPr>
        <w:pStyle w:val="bno"/>
        <w:numPr>
          <w:ilvl w:val="0"/>
          <w:numId w:val="13"/>
        </w:numPr>
        <w:tabs>
          <w:tab w:val="clear" w:pos="1080"/>
          <w:tab w:val="num" w:pos="1276"/>
        </w:tabs>
        <w:spacing w:before="60"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lastRenderedPageBreak/>
        <w:t xml:space="preserve">dnem fyzického předání oznámení, je-li oznámení zasíláno prostřednictvím kurýra nebo doručováno osobně; nebo </w:t>
      </w:r>
    </w:p>
    <w:p w14:paraId="261858E3" w14:textId="77777777" w:rsidR="00E90F98" w:rsidRPr="00085A8A" w:rsidRDefault="00E90F98" w:rsidP="00E04F49">
      <w:pPr>
        <w:pStyle w:val="bno"/>
        <w:numPr>
          <w:ilvl w:val="0"/>
          <w:numId w:val="13"/>
        </w:numPr>
        <w:tabs>
          <w:tab w:val="clear" w:pos="1080"/>
          <w:tab w:val="num" w:pos="1276"/>
        </w:tabs>
        <w:spacing w:before="60"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dnem registrovaného doručení, je-li oznámení zasíláno doporučenou poštou; nebo</w:t>
      </w:r>
    </w:p>
    <w:p w14:paraId="0F16C1B4" w14:textId="55C1E831" w:rsidR="00E90F98" w:rsidRPr="00085A8A" w:rsidRDefault="00E90F98" w:rsidP="00E04F49">
      <w:pPr>
        <w:pStyle w:val="bno"/>
        <w:numPr>
          <w:ilvl w:val="0"/>
          <w:numId w:val="13"/>
        </w:numPr>
        <w:tabs>
          <w:tab w:val="clear" w:pos="1080"/>
          <w:tab w:val="num" w:pos="1276"/>
        </w:tabs>
        <w:spacing w:before="60" w:after="60" w:line="240" w:lineRule="atLeast"/>
        <w:ind w:left="1276" w:hanging="556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dnem doručení potvrzeným oznámením o doru</w:t>
      </w:r>
      <w:r w:rsidR="002A0914" w:rsidRPr="00085A8A">
        <w:rPr>
          <w:rFonts w:ascii="Calibri" w:hAnsi="Calibri" w:cs="Calibri"/>
          <w:sz w:val="22"/>
          <w:szCs w:val="22"/>
        </w:rPr>
        <w:t>čení v čitelné a úplné podobě v </w:t>
      </w:r>
      <w:r w:rsidRPr="00085A8A">
        <w:rPr>
          <w:rFonts w:ascii="Calibri" w:hAnsi="Calibri" w:cs="Calibri"/>
          <w:sz w:val="22"/>
          <w:szCs w:val="22"/>
        </w:rPr>
        <w:t xml:space="preserve">případech, kdy oznámení bylo doručováno </w:t>
      </w:r>
      <w:bookmarkStart w:id="411" w:name="_Hlk42682236"/>
      <w:r w:rsidR="006421D2">
        <w:rPr>
          <w:rFonts w:ascii="Calibri" w:hAnsi="Calibri" w:cs="Calibri"/>
          <w:sz w:val="22"/>
          <w:szCs w:val="22"/>
        </w:rPr>
        <w:t>datovou schránkou</w:t>
      </w:r>
      <w:bookmarkEnd w:id="411"/>
      <w:r w:rsidRPr="00085A8A">
        <w:rPr>
          <w:rFonts w:ascii="Calibri" w:hAnsi="Calibri" w:cs="Calibri"/>
          <w:sz w:val="22"/>
          <w:szCs w:val="22"/>
        </w:rPr>
        <w:t>.</w:t>
      </w:r>
    </w:p>
    <w:p w14:paraId="7711C392" w14:textId="02E5CFF5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Výše uvedené adresy a telekomunikační spojení mohou být měněna jednostranným písemným oznámením doručeným příslušnou </w:t>
      </w:r>
      <w:r w:rsidR="003A354B">
        <w:rPr>
          <w:rFonts w:ascii="Calibri" w:hAnsi="Calibri" w:cs="Calibri"/>
          <w:sz w:val="22"/>
          <w:szCs w:val="22"/>
        </w:rPr>
        <w:t xml:space="preserve">Smluvní stranou </w:t>
      </w:r>
      <w:bookmarkStart w:id="412" w:name="_Hlk42682270"/>
      <w:r w:rsidR="003A354B">
        <w:rPr>
          <w:rFonts w:ascii="Calibri" w:hAnsi="Calibri" w:cs="Calibri"/>
          <w:sz w:val="22"/>
          <w:szCs w:val="22"/>
        </w:rPr>
        <w:t>a/nebo Centrálním zadavatelem</w:t>
      </w:r>
      <w:bookmarkEnd w:id="412"/>
      <w:r w:rsidR="003A354B">
        <w:rPr>
          <w:rFonts w:ascii="Calibri" w:hAnsi="Calibri" w:cs="Calibri"/>
          <w:sz w:val="22"/>
          <w:szCs w:val="22"/>
        </w:rPr>
        <w:t xml:space="preserve"> </w:t>
      </w:r>
      <w:r w:rsidR="002A0914" w:rsidRPr="00085A8A">
        <w:rPr>
          <w:rFonts w:ascii="Calibri" w:hAnsi="Calibri" w:cs="Calibri"/>
          <w:sz w:val="22"/>
          <w:szCs w:val="22"/>
        </w:rPr>
        <w:t>ostatním Smluvním stranám s </w:t>
      </w:r>
      <w:r w:rsidRPr="00085A8A">
        <w:rPr>
          <w:rFonts w:ascii="Calibri" w:hAnsi="Calibri" w:cs="Calibri"/>
          <w:sz w:val="22"/>
          <w:szCs w:val="22"/>
        </w:rPr>
        <w:t xml:space="preserve">tím, že takováto změna se stane účinnou doručením takového oznámení. Smluvní strany se dohodly, že </w:t>
      </w:r>
      <w:bookmarkStart w:id="413" w:name="_Hlk42682301"/>
      <w:r w:rsidR="00164D0B">
        <w:rPr>
          <w:rFonts w:ascii="Calibri" w:hAnsi="Calibri" w:cs="Calibri"/>
          <w:sz w:val="22"/>
          <w:szCs w:val="22"/>
        </w:rPr>
        <w:t>Centrálnímu zadavateli</w:t>
      </w:r>
      <w:bookmarkEnd w:id="413"/>
      <w:r w:rsidR="00164D0B">
        <w:rPr>
          <w:rFonts w:ascii="Calibri" w:hAnsi="Calibri" w:cs="Calibri"/>
          <w:sz w:val="22"/>
          <w:szCs w:val="22"/>
        </w:rPr>
        <w:t xml:space="preserve"> </w:t>
      </w:r>
      <w:r w:rsidR="00161FEF">
        <w:rPr>
          <w:rFonts w:ascii="Calibri" w:hAnsi="Calibri" w:cs="Calibri"/>
          <w:sz w:val="22"/>
          <w:szCs w:val="22"/>
        </w:rPr>
        <w:t>či Pověřujícímu</w:t>
      </w:r>
      <w:r w:rsidR="00B01778" w:rsidRPr="00340FF6">
        <w:rPr>
          <w:rFonts w:ascii="Calibri" w:hAnsi="Calibri" w:cs="Calibri"/>
          <w:sz w:val="22"/>
          <w:szCs w:val="22"/>
        </w:rPr>
        <w:t xml:space="preserve"> zadavatel</w:t>
      </w:r>
      <w:r w:rsidR="00B01778">
        <w:rPr>
          <w:rFonts w:ascii="Calibri" w:hAnsi="Calibri" w:cs="Calibri"/>
          <w:sz w:val="22"/>
          <w:szCs w:val="22"/>
        </w:rPr>
        <w:t>i</w:t>
      </w:r>
      <w:r w:rsidR="00B01778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m</w:t>
      </w:r>
      <w:r w:rsidR="003C3F3F">
        <w:rPr>
          <w:rFonts w:ascii="Calibri" w:hAnsi="Calibri" w:cs="Calibri"/>
          <w:sz w:val="22"/>
          <w:szCs w:val="22"/>
        </w:rPr>
        <w:t>ů</w:t>
      </w:r>
      <w:r w:rsidRPr="00085A8A">
        <w:rPr>
          <w:rFonts w:ascii="Calibri" w:hAnsi="Calibri" w:cs="Calibri"/>
          <w:sz w:val="22"/>
          <w:szCs w:val="22"/>
        </w:rPr>
        <w:t xml:space="preserve">že být jakékoli oznámení, žádost či jiné sdělení dle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doručeno vedle doručení do datové schránky též elektronickou poštou. Takové oznámení, žádost či jiné sdělení bude považováno za </w:t>
      </w:r>
      <w:r w:rsidR="002A0914" w:rsidRPr="00085A8A">
        <w:rPr>
          <w:rFonts w:ascii="Calibri" w:hAnsi="Calibri" w:cs="Calibri"/>
          <w:sz w:val="22"/>
          <w:szCs w:val="22"/>
        </w:rPr>
        <w:t>řádně doručené pouze, pokud (i) </w:t>
      </w:r>
      <w:r w:rsidRPr="00085A8A">
        <w:rPr>
          <w:rFonts w:ascii="Calibri" w:hAnsi="Calibri" w:cs="Calibri"/>
          <w:sz w:val="22"/>
          <w:szCs w:val="22"/>
        </w:rPr>
        <w:t>bude opatřeno uznávaným elektronickým podpisem a (</w:t>
      </w:r>
      <w:proofErr w:type="spellStart"/>
      <w:r w:rsidRPr="00085A8A">
        <w:rPr>
          <w:rFonts w:ascii="Calibri" w:hAnsi="Calibri" w:cs="Calibri"/>
          <w:sz w:val="22"/>
          <w:szCs w:val="22"/>
        </w:rPr>
        <w:t>ii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) bude doručeno do elektronické podatelny </w:t>
      </w:r>
      <w:bookmarkStart w:id="414" w:name="_Hlk42682339"/>
      <w:r w:rsidR="00164D0B">
        <w:rPr>
          <w:rFonts w:ascii="Calibri" w:hAnsi="Calibri" w:cs="Calibri"/>
          <w:sz w:val="22"/>
          <w:szCs w:val="22"/>
        </w:rPr>
        <w:t>Centrálního zadavatele</w:t>
      </w:r>
      <w:bookmarkEnd w:id="414"/>
      <w:r w:rsidR="00164D0B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 xml:space="preserve">či </w:t>
      </w:r>
      <w:r w:rsidR="00B01778" w:rsidRPr="00340FF6">
        <w:rPr>
          <w:rFonts w:ascii="Calibri" w:hAnsi="Calibri" w:cs="Calibri"/>
          <w:sz w:val="22"/>
          <w:szCs w:val="22"/>
        </w:rPr>
        <w:t>Pověřujícího zadavatele</w:t>
      </w:r>
      <w:r w:rsidRPr="00085A8A">
        <w:rPr>
          <w:rFonts w:ascii="Calibri" w:hAnsi="Calibri" w:cs="Calibri"/>
          <w:sz w:val="22"/>
          <w:szCs w:val="22"/>
        </w:rPr>
        <w:t>.</w:t>
      </w:r>
    </w:p>
    <w:p w14:paraId="7F88A62E" w14:textId="71D560BF" w:rsidR="00AB6E85" w:rsidRPr="00085A8A" w:rsidRDefault="00AB6E85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15" w:name="_Toc263935979"/>
      <w:bookmarkStart w:id="416" w:name="_Toc264013812"/>
      <w:bookmarkStart w:id="417" w:name="_Toc264303079"/>
      <w:bookmarkStart w:id="418" w:name="_Toc264306791"/>
      <w:bookmarkStart w:id="419" w:name="_Toc264361304"/>
      <w:bookmarkStart w:id="420" w:name="_Toc264361708"/>
      <w:bookmarkStart w:id="421" w:name="_Toc264361898"/>
      <w:bookmarkStart w:id="422" w:name="_Toc264362089"/>
      <w:bookmarkStart w:id="423" w:name="_Toc264362279"/>
      <w:bookmarkStart w:id="424" w:name="_Toc264460312"/>
      <w:bookmarkStart w:id="425" w:name="_Toc263935980"/>
      <w:bookmarkStart w:id="426" w:name="_Toc264013813"/>
      <w:bookmarkStart w:id="427" w:name="_Toc264303080"/>
      <w:bookmarkStart w:id="428" w:name="_Toc264306792"/>
      <w:bookmarkStart w:id="429" w:name="_Toc264361305"/>
      <w:bookmarkStart w:id="430" w:name="_Toc264361709"/>
      <w:bookmarkStart w:id="431" w:name="_Toc264361899"/>
      <w:bookmarkStart w:id="432" w:name="_Toc264362090"/>
      <w:bookmarkStart w:id="433" w:name="_Toc264362280"/>
      <w:bookmarkStart w:id="434" w:name="_Toc264460313"/>
      <w:bookmarkStart w:id="435" w:name="_Toc307322877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r w:rsidRPr="00085A8A">
        <w:rPr>
          <w:rFonts w:ascii="Calibri" w:hAnsi="Calibri" w:cs="Calibri"/>
          <w:sz w:val="22"/>
          <w:szCs w:val="22"/>
          <w:lang w:val="cs-CZ"/>
        </w:rPr>
        <w:t xml:space="preserve">Účinnost </w:t>
      </w:r>
      <w:r w:rsidR="007353AB">
        <w:rPr>
          <w:rFonts w:ascii="Calibri" w:hAnsi="Calibri" w:cs="Calibri"/>
          <w:sz w:val="22"/>
          <w:szCs w:val="22"/>
          <w:lang w:val="cs-CZ"/>
        </w:rPr>
        <w:t>právních jednání</w:t>
      </w:r>
      <w:r w:rsidRPr="00085A8A">
        <w:rPr>
          <w:rFonts w:ascii="Calibri" w:hAnsi="Calibri" w:cs="Calibri"/>
          <w:sz w:val="22"/>
          <w:szCs w:val="22"/>
          <w:lang w:val="cs-CZ"/>
        </w:rPr>
        <w:t xml:space="preserve"> dle Smlouvy</w:t>
      </w:r>
    </w:p>
    <w:p w14:paraId="385C3383" w14:textId="77701D7F" w:rsidR="00AB6E85" w:rsidRPr="00085A8A" w:rsidRDefault="009B5D87" w:rsidP="005A0530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Je-li smlouva o poskytování Služeb KIVS nebo </w:t>
      </w:r>
      <w:r w:rsidRPr="00F235E4">
        <w:rPr>
          <w:rFonts w:ascii="Calibri" w:hAnsi="Calibri" w:cs="Calibri"/>
          <w:sz w:val="22"/>
          <w:szCs w:val="22"/>
        </w:rPr>
        <w:t>některé součásti smluv o poskytování Služeb KIVS ve vzájemném rozporu, platí následující pořadí právní závaznosti: 1. Znění zadávací dokumentace, 2. základní obchodní podmínky včetně příloh, 3. Ostatní součásti obchodních podmínek doplněných účastníkem, 4. Ostatní doklady doplněné účastníkem.</w:t>
      </w:r>
      <w:r>
        <w:rPr>
          <w:rFonts w:ascii="Calibri" w:hAnsi="Calibri" w:cs="Calibri"/>
          <w:sz w:val="22"/>
          <w:szCs w:val="22"/>
        </w:rPr>
        <w:t xml:space="preserve"> </w:t>
      </w:r>
      <w:r w:rsidR="00AB6E85" w:rsidRPr="00085A8A">
        <w:rPr>
          <w:rFonts w:ascii="Calibri" w:hAnsi="Calibri" w:cs="Calibri"/>
          <w:sz w:val="22"/>
          <w:szCs w:val="22"/>
        </w:rPr>
        <w:t>Spojuje-li tato Smlouva s</w:t>
      </w:r>
      <w:r w:rsidR="00AA6FA7" w:rsidRPr="00085A8A" w:rsidDel="00AA6FA7">
        <w:rPr>
          <w:rFonts w:ascii="Calibri" w:hAnsi="Calibri" w:cs="Calibri"/>
          <w:sz w:val="22"/>
          <w:szCs w:val="22"/>
        </w:rPr>
        <w:t xml:space="preserve"> </w:t>
      </w:r>
      <w:r w:rsidR="009D5F40">
        <w:rPr>
          <w:rFonts w:ascii="Calibri" w:hAnsi="Calibri" w:cs="Calibri"/>
          <w:sz w:val="22"/>
          <w:szCs w:val="22"/>
        </w:rPr>
        <w:t>právním jednáním</w:t>
      </w:r>
      <w:r w:rsidR="00AB6E85" w:rsidRPr="00085A8A">
        <w:rPr>
          <w:rFonts w:ascii="Calibri" w:hAnsi="Calibri" w:cs="Calibri"/>
          <w:sz w:val="22"/>
          <w:szCs w:val="22"/>
        </w:rPr>
        <w:t xml:space="preserve"> Smluvní strany (nebo </w:t>
      </w:r>
      <w:r w:rsidR="007C5759">
        <w:rPr>
          <w:rFonts w:ascii="Calibri" w:hAnsi="Calibri" w:cs="Calibri"/>
          <w:sz w:val="22"/>
          <w:szCs w:val="22"/>
        </w:rPr>
        <w:t>s </w:t>
      </w:r>
      <w:r w:rsidR="00AB6E85" w:rsidRPr="00085A8A">
        <w:rPr>
          <w:rFonts w:ascii="Calibri" w:hAnsi="Calibri" w:cs="Calibri"/>
          <w:sz w:val="22"/>
          <w:szCs w:val="22"/>
        </w:rPr>
        <w:t xml:space="preserve">jeho doručením) vznik, změnu nebo zánik práva za předpokladu současného provedení takového </w:t>
      </w:r>
      <w:r w:rsidR="00C517B6">
        <w:rPr>
          <w:rFonts w:ascii="Calibri" w:hAnsi="Calibri" w:cs="Calibri"/>
          <w:sz w:val="22"/>
          <w:szCs w:val="22"/>
        </w:rPr>
        <w:t>právního jednání</w:t>
      </w:r>
      <w:r w:rsidR="00AB6E85" w:rsidRPr="00085A8A">
        <w:rPr>
          <w:rFonts w:ascii="Calibri" w:hAnsi="Calibri" w:cs="Calibri"/>
          <w:sz w:val="22"/>
          <w:szCs w:val="22"/>
        </w:rPr>
        <w:t xml:space="preserve"> (nebo jeho doručení) rovněž jiné Smluvní strany, vznikne právo teprve provedením </w:t>
      </w:r>
      <w:r w:rsidR="005A0530" w:rsidRPr="00085A8A">
        <w:rPr>
          <w:rFonts w:ascii="Calibri" w:hAnsi="Calibri" w:cs="Calibri"/>
          <w:sz w:val="22"/>
          <w:szCs w:val="22"/>
        </w:rPr>
        <w:t xml:space="preserve">takového </w:t>
      </w:r>
      <w:r w:rsidR="00C517B6">
        <w:rPr>
          <w:rFonts w:ascii="Calibri" w:hAnsi="Calibri" w:cs="Calibri"/>
          <w:sz w:val="22"/>
          <w:szCs w:val="22"/>
        </w:rPr>
        <w:t>právního jednání</w:t>
      </w:r>
      <w:r w:rsidR="005A0530" w:rsidRPr="00085A8A">
        <w:rPr>
          <w:rFonts w:ascii="Calibri" w:hAnsi="Calibri" w:cs="Calibri"/>
          <w:sz w:val="22"/>
          <w:szCs w:val="22"/>
        </w:rPr>
        <w:t xml:space="preserve"> </w:t>
      </w:r>
      <w:r w:rsidR="00AB6E85" w:rsidRPr="00085A8A">
        <w:rPr>
          <w:rFonts w:ascii="Calibri" w:hAnsi="Calibri" w:cs="Calibri"/>
          <w:sz w:val="22"/>
          <w:szCs w:val="22"/>
        </w:rPr>
        <w:t>posledním účastníkem</w:t>
      </w:r>
      <w:r w:rsidR="005A0530" w:rsidRPr="00085A8A">
        <w:rPr>
          <w:rFonts w:ascii="Calibri" w:hAnsi="Calibri" w:cs="Calibri"/>
          <w:sz w:val="22"/>
          <w:szCs w:val="22"/>
        </w:rPr>
        <w:t xml:space="preserve"> (doručením poslednímu účastníkovi)</w:t>
      </w:r>
      <w:r w:rsidR="00AB6E85" w:rsidRPr="00085A8A">
        <w:rPr>
          <w:rFonts w:ascii="Calibri" w:hAnsi="Calibri" w:cs="Calibri"/>
          <w:sz w:val="22"/>
          <w:szCs w:val="22"/>
        </w:rPr>
        <w:t>.</w:t>
      </w:r>
    </w:p>
    <w:p w14:paraId="44310BB8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Doplnění a změny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</w:t>
      </w:r>
      <w:bookmarkEnd w:id="435"/>
    </w:p>
    <w:p w14:paraId="289B7799" w14:textId="54B48B86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Pokud není </w:t>
      </w:r>
      <w:r w:rsidR="00D13CD6" w:rsidRPr="00085A8A">
        <w:rPr>
          <w:rFonts w:ascii="Calibri" w:hAnsi="Calibri" w:cs="Calibri"/>
          <w:sz w:val="22"/>
          <w:szCs w:val="22"/>
        </w:rPr>
        <w:t>ve S</w:t>
      </w:r>
      <w:r w:rsidRPr="00085A8A">
        <w:rPr>
          <w:rFonts w:ascii="Calibri" w:hAnsi="Calibri" w:cs="Calibri"/>
          <w:sz w:val="22"/>
          <w:szCs w:val="22"/>
        </w:rPr>
        <w:t xml:space="preserve">mlouvě výslovně stanoveno něco jiného, může být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mlouva (včetně jejích Příloh) doplňována nebo měněna pouze ve formě písemných dodatků podepsaných všemi dotčenými Smluvními stranami. </w:t>
      </w:r>
      <w:r w:rsidR="005C13B9" w:rsidRPr="00914E0A">
        <w:rPr>
          <w:rFonts w:ascii="Calibri" w:hAnsi="Calibri" w:cs="Calibri"/>
          <w:sz w:val="22"/>
          <w:szCs w:val="22"/>
        </w:rPr>
        <w:t xml:space="preserve">Přípravu a koordinaci písemného dodatku zajišťuje </w:t>
      </w:r>
      <w:r w:rsidR="003445BF">
        <w:rPr>
          <w:rFonts w:ascii="Calibri" w:hAnsi="Calibri" w:cs="Calibri"/>
          <w:sz w:val="22"/>
          <w:szCs w:val="22"/>
        </w:rPr>
        <w:t xml:space="preserve">Centrální zadavatel. </w:t>
      </w:r>
      <w:r w:rsidRPr="00914E0A">
        <w:rPr>
          <w:rFonts w:ascii="Calibri" w:hAnsi="Calibri" w:cs="Calibri"/>
          <w:sz w:val="22"/>
          <w:szCs w:val="22"/>
        </w:rPr>
        <w:t>Jakákoliv</w:t>
      </w:r>
      <w:r w:rsidRPr="00085A8A">
        <w:rPr>
          <w:rFonts w:ascii="Calibri" w:hAnsi="Calibri" w:cs="Calibri"/>
          <w:sz w:val="22"/>
          <w:szCs w:val="22"/>
        </w:rPr>
        <w:t xml:space="preserve"> Smluvní strana bude oprávněna iniciovat jednání směřující k doplnění či změně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 prostřednictvím písemného oznámení zaslaného ostatním dotčeným Smluvním stranám, načež Smluvní strany provedou veškeré potřebné analýzy a v dobré víře povedou jednání o předmět</w:t>
      </w:r>
      <w:r w:rsidR="00D13CD6" w:rsidRPr="00085A8A">
        <w:rPr>
          <w:rFonts w:ascii="Calibri" w:hAnsi="Calibri" w:cs="Calibri"/>
          <w:sz w:val="22"/>
          <w:szCs w:val="22"/>
        </w:rPr>
        <w:t>né záležitosti v souladu se Z</w:t>
      </w:r>
      <w:r w:rsidR="0063227C">
        <w:rPr>
          <w:rFonts w:ascii="Calibri" w:hAnsi="Calibri" w:cs="Calibri"/>
          <w:sz w:val="22"/>
          <w:szCs w:val="22"/>
        </w:rPr>
        <w:t>Z</w:t>
      </w:r>
      <w:r w:rsidR="00D13CD6" w:rsidRPr="00085A8A">
        <w:rPr>
          <w:rFonts w:ascii="Calibri" w:hAnsi="Calibri" w:cs="Calibri"/>
          <w:sz w:val="22"/>
          <w:szCs w:val="22"/>
        </w:rPr>
        <w:t>VZ</w:t>
      </w:r>
      <w:r w:rsidRPr="00085A8A">
        <w:rPr>
          <w:rFonts w:ascii="Calibri" w:hAnsi="Calibri" w:cs="Calibri"/>
          <w:sz w:val="22"/>
          <w:szCs w:val="22"/>
        </w:rPr>
        <w:t>.</w:t>
      </w:r>
    </w:p>
    <w:p w14:paraId="6F47F5AE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36" w:name="_Toc307322878"/>
      <w:r w:rsidRPr="00085A8A">
        <w:rPr>
          <w:rFonts w:ascii="Calibri" w:hAnsi="Calibri" w:cs="Calibri"/>
          <w:sz w:val="22"/>
          <w:szCs w:val="22"/>
        </w:rPr>
        <w:t>Zákaz postoupení ze strany Poskytovatel</w:t>
      </w:r>
      <w:bookmarkEnd w:id="436"/>
      <w:r w:rsidR="00425C11" w:rsidRPr="00085A8A">
        <w:rPr>
          <w:rFonts w:ascii="Calibri" w:hAnsi="Calibri" w:cs="Calibri"/>
          <w:sz w:val="22"/>
          <w:szCs w:val="22"/>
        </w:rPr>
        <w:t>e</w:t>
      </w:r>
    </w:p>
    <w:p w14:paraId="36A910E4" w14:textId="5C60A6C0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Smluvní strany se tímto dohodly, že </w:t>
      </w:r>
      <w:r w:rsidR="00425C11" w:rsidRPr="00085A8A">
        <w:rPr>
          <w:rFonts w:ascii="Calibri" w:hAnsi="Calibri" w:cs="Calibri"/>
          <w:sz w:val="22"/>
          <w:szCs w:val="22"/>
        </w:rPr>
        <w:t>Poskytovatel</w:t>
      </w:r>
      <w:r w:rsidRPr="00085A8A">
        <w:rPr>
          <w:rFonts w:ascii="Calibri" w:hAnsi="Calibri" w:cs="Calibri"/>
          <w:sz w:val="22"/>
          <w:szCs w:val="22"/>
        </w:rPr>
        <w:t xml:space="preserve"> není bez předchozího výslovného </w:t>
      </w:r>
      <w:r w:rsidR="005A0530" w:rsidRPr="00085A8A">
        <w:rPr>
          <w:rFonts w:ascii="Calibri" w:hAnsi="Calibri" w:cs="Calibri"/>
          <w:sz w:val="22"/>
          <w:szCs w:val="22"/>
        </w:rPr>
        <w:t xml:space="preserve">písemného </w:t>
      </w:r>
      <w:r w:rsidRPr="00085A8A">
        <w:rPr>
          <w:rFonts w:ascii="Calibri" w:hAnsi="Calibri" w:cs="Calibri"/>
          <w:sz w:val="22"/>
          <w:szCs w:val="22"/>
        </w:rPr>
        <w:t xml:space="preserve">souhlasu </w:t>
      </w:r>
      <w:r w:rsidR="0036731D">
        <w:rPr>
          <w:rFonts w:ascii="Calibri" w:hAnsi="Calibri" w:cs="Calibri"/>
          <w:sz w:val="22"/>
          <w:szCs w:val="22"/>
        </w:rPr>
        <w:t>Pověřujícího zadavatele</w:t>
      </w:r>
      <w:r w:rsidR="0036731D" w:rsidDel="005248AB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oprávněn postoupit či převést jakákoliv svá práva či povinnosti vyplývající z</w:t>
      </w:r>
      <w:r w:rsidR="00D13CD6" w:rsidRPr="00085A8A">
        <w:rPr>
          <w:rFonts w:ascii="Calibri" w:hAnsi="Calibri" w:cs="Calibri"/>
          <w:sz w:val="22"/>
          <w:szCs w:val="22"/>
        </w:rPr>
        <w:t>e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="00D13CD6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 na jakoukoliv třetí osobu.</w:t>
      </w:r>
    </w:p>
    <w:p w14:paraId="0EF9DE43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37" w:name="_Toc307322879"/>
      <w:r w:rsidRPr="00085A8A">
        <w:rPr>
          <w:rFonts w:ascii="Calibri" w:hAnsi="Calibri" w:cs="Calibri"/>
          <w:sz w:val="22"/>
          <w:szCs w:val="22"/>
        </w:rPr>
        <w:t>Závaznost pro právní nástupce Smluvních stran</w:t>
      </w:r>
      <w:bookmarkEnd w:id="437"/>
    </w:p>
    <w:p w14:paraId="22D0653E" w14:textId="7DF9529B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Smluvní strany se dohodly a souhlasí s tím, aby veškerá práva a povinnosti Smluvních stran zavazovala rovněž jejich právní nástupce. V případě, že bude </w:t>
      </w:r>
      <w:r w:rsidR="00F378C8">
        <w:rPr>
          <w:rFonts w:ascii="Calibri" w:hAnsi="Calibri" w:cs="Calibri"/>
          <w:sz w:val="22"/>
          <w:szCs w:val="22"/>
        </w:rPr>
        <w:t xml:space="preserve">Pověřující zadavatel nebo </w:t>
      </w:r>
      <w:r w:rsidR="003445BF">
        <w:rPr>
          <w:rFonts w:ascii="Calibri" w:hAnsi="Calibri" w:cs="Calibri"/>
          <w:sz w:val="22"/>
          <w:szCs w:val="22"/>
        </w:rPr>
        <w:t xml:space="preserve">Centrální zadavatel </w:t>
      </w:r>
      <w:r w:rsidRPr="00085A8A">
        <w:rPr>
          <w:rFonts w:ascii="Calibri" w:hAnsi="Calibri" w:cs="Calibri"/>
          <w:sz w:val="22"/>
          <w:szCs w:val="22"/>
        </w:rPr>
        <w:t>způsobem stanoveným právními předpisy zrušen, pr</w:t>
      </w:r>
      <w:r w:rsidR="006A1360" w:rsidRPr="00085A8A">
        <w:rPr>
          <w:rFonts w:ascii="Calibri" w:hAnsi="Calibri" w:cs="Calibri"/>
          <w:sz w:val="22"/>
          <w:szCs w:val="22"/>
        </w:rPr>
        <w:t>áva a povinnosti vyplývající ze Sm</w:t>
      </w:r>
      <w:r w:rsidRPr="00085A8A">
        <w:rPr>
          <w:rFonts w:ascii="Calibri" w:hAnsi="Calibri" w:cs="Calibri"/>
          <w:sz w:val="22"/>
          <w:szCs w:val="22"/>
        </w:rPr>
        <w:t xml:space="preserve">louvy přejdou na ten </w:t>
      </w:r>
      <w:r w:rsidR="00F378C8">
        <w:rPr>
          <w:rFonts w:ascii="Calibri" w:hAnsi="Calibri" w:cs="Calibri"/>
          <w:sz w:val="22"/>
          <w:szCs w:val="22"/>
        </w:rPr>
        <w:t>subjekt</w:t>
      </w:r>
      <w:r w:rsidRPr="00085A8A">
        <w:rPr>
          <w:rFonts w:ascii="Calibri" w:hAnsi="Calibri" w:cs="Calibri"/>
          <w:sz w:val="22"/>
          <w:szCs w:val="22"/>
        </w:rPr>
        <w:t xml:space="preserve">, kterému budou zákonem svěřeny kompetence </w:t>
      </w:r>
      <w:r w:rsidR="00F378C8">
        <w:rPr>
          <w:rFonts w:ascii="Calibri" w:hAnsi="Calibri" w:cs="Calibri"/>
          <w:sz w:val="22"/>
          <w:szCs w:val="22"/>
        </w:rPr>
        <w:t xml:space="preserve">Pověřujícího zadavatele nebo </w:t>
      </w:r>
      <w:bookmarkStart w:id="438" w:name="_Hlk42683315"/>
      <w:r w:rsidR="003445BF">
        <w:rPr>
          <w:rFonts w:ascii="Calibri" w:hAnsi="Calibri" w:cs="Calibri"/>
          <w:sz w:val="22"/>
          <w:szCs w:val="22"/>
        </w:rPr>
        <w:t xml:space="preserve">Centrálního </w:t>
      </w:r>
      <w:bookmarkEnd w:id="438"/>
      <w:r w:rsidR="00161FEF">
        <w:rPr>
          <w:rFonts w:ascii="Calibri" w:hAnsi="Calibri" w:cs="Calibri"/>
          <w:sz w:val="22"/>
          <w:szCs w:val="22"/>
        </w:rPr>
        <w:t xml:space="preserve">zadavatele </w:t>
      </w:r>
      <w:r w:rsidR="00161FEF" w:rsidRPr="00085A8A">
        <w:rPr>
          <w:rFonts w:ascii="Calibri" w:hAnsi="Calibri" w:cs="Calibri"/>
          <w:sz w:val="22"/>
          <w:szCs w:val="22"/>
        </w:rPr>
        <w:t>vyplývající</w:t>
      </w:r>
      <w:r w:rsidRPr="00085A8A">
        <w:rPr>
          <w:rFonts w:ascii="Calibri" w:hAnsi="Calibri" w:cs="Calibri"/>
          <w:sz w:val="22"/>
          <w:szCs w:val="22"/>
        </w:rPr>
        <w:t xml:space="preserve"> mu z právních předpisů.</w:t>
      </w:r>
    </w:p>
    <w:p w14:paraId="2FC8B824" w14:textId="4416788F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39" w:name="_Toc307322880"/>
      <w:r w:rsidRPr="00085A8A">
        <w:rPr>
          <w:rFonts w:ascii="Calibri" w:hAnsi="Calibri" w:cs="Calibri"/>
          <w:sz w:val="22"/>
          <w:szCs w:val="22"/>
        </w:rPr>
        <w:t>Oddělitelnost</w:t>
      </w:r>
      <w:bookmarkEnd w:id="439"/>
    </w:p>
    <w:p w14:paraId="424D14E5" w14:textId="10F2DB5D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Je-li nebo stane-li se některé ustanovení </w:t>
      </w:r>
      <w:r w:rsidR="006A1360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neplatným, nevymahatelným nebo neúčinným, nedotýká se tato neplatnost, nevymahatelnost či neúčinnost ostatních ustanovení </w:t>
      </w:r>
      <w:r w:rsidR="006A1360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mlouvy. Smluvní strany se zavazují nahradit do třiceti (30) pracovních dnů od doručení výzvy </w:t>
      </w:r>
      <w:r w:rsidR="00D72002">
        <w:rPr>
          <w:rFonts w:ascii="Calibri" w:hAnsi="Calibri" w:cs="Calibri"/>
          <w:sz w:val="22"/>
          <w:szCs w:val="22"/>
        </w:rPr>
        <w:lastRenderedPageBreak/>
        <w:t>jedné ze Smluvních stran</w:t>
      </w:r>
      <w:r w:rsidR="00D72002"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>ostatním Smluvním stranám neplatné, nevymahatelné nebo neúčinné ustanovení ustanovením platným, vymahatelným a účinným se stejným nebo obdobným obchodním a právním smyslem, případně uzavřít novou smlouvu.</w:t>
      </w:r>
    </w:p>
    <w:p w14:paraId="22276A89" w14:textId="3BCEBBB8" w:rsidR="00E90F98" w:rsidRPr="00085A8A" w:rsidRDefault="00284981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  <w:lang w:val="cs-CZ"/>
        </w:rPr>
        <w:t>Podpis smlouvy</w:t>
      </w:r>
    </w:p>
    <w:p w14:paraId="16A8DBA9" w14:textId="428DEE04" w:rsidR="00284981" w:rsidRDefault="00284981" w:rsidP="00284981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bookmarkStart w:id="440" w:name="_Hlk6388083"/>
      <w:r w:rsidRPr="00284981"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a</w:t>
      </w:r>
      <w:r w:rsidRPr="00284981">
        <w:rPr>
          <w:rFonts w:ascii="Calibri" w:hAnsi="Calibri" w:cs="Calibri"/>
          <w:sz w:val="22"/>
          <w:szCs w:val="22"/>
        </w:rPr>
        <w:t>to Smlouva je platná dnem připojení platného uznávaného elektronického</w:t>
      </w:r>
      <w:r>
        <w:rPr>
          <w:rFonts w:ascii="Calibri" w:hAnsi="Calibri" w:cs="Calibri"/>
          <w:sz w:val="22"/>
          <w:szCs w:val="22"/>
        </w:rPr>
        <w:t xml:space="preserve"> </w:t>
      </w:r>
      <w:r w:rsidRPr="00284981">
        <w:rPr>
          <w:rFonts w:ascii="Calibri" w:hAnsi="Calibri" w:cs="Calibri"/>
          <w:sz w:val="22"/>
          <w:szCs w:val="22"/>
        </w:rPr>
        <w:t xml:space="preserve">podpisu dle </w:t>
      </w:r>
      <w:r w:rsidR="00021831">
        <w:rPr>
          <w:rFonts w:ascii="Calibri" w:hAnsi="Calibri" w:cs="Calibri"/>
          <w:sz w:val="22"/>
          <w:szCs w:val="22"/>
        </w:rPr>
        <w:br/>
      </w:r>
      <w:r w:rsidR="00ED244F">
        <w:rPr>
          <w:rFonts w:ascii="Calibri" w:hAnsi="Calibri" w:cs="Calibri"/>
          <w:sz w:val="22"/>
          <w:szCs w:val="22"/>
        </w:rPr>
        <w:t>§</w:t>
      </w:r>
      <w:r w:rsidRPr="00284981">
        <w:rPr>
          <w:rFonts w:ascii="Calibri" w:hAnsi="Calibri" w:cs="Calibri"/>
          <w:sz w:val="22"/>
          <w:szCs w:val="22"/>
        </w:rPr>
        <w:t xml:space="preserve"> 6 odst. 2 zákona č. 297/2016 Sb., o službách vytvářejících</w:t>
      </w:r>
      <w:r>
        <w:rPr>
          <w:rFonts w:ascii="Calibri" w:hAnsi="Calibri" w:cs="Calibri"/>
          <w:sz w:val="22"/>
          <w:szCs w:val="22"/>
        </w:rPr>
        <w:t xml:space="preserve"> </w:t>
      </w:r>
      <w:r w:rsidRPr="00284981">
        <w:rPr>
          <w:rFonts w:ascii="Calibri" w:hAnsi="Calibri" w:cs="Calibri"/>
          <w:sz w:val="22"/>
          <w:szCs w:val="22"/>
        </w:rPr>
        <w:t>důvěru pro elektronické transakce, ve znění pozdějších předpisů, poslední</w:t>
      </w:r>
      <w:r>
        <w:rPr>
          <w:rFonts w:ascii="Calibri" w:hAnsi="Calibri" w:cs="Calibri"/>
          <w:sz w:val="22"/>
          <w:szCs w:val="22"/>
        </w:rPr>
        <w:t xml:space="preserve"> </w:t>
      </w:r>
      <w:r w:rsidRPr="00284981">
        <w:rPr>
          <w:rFonts w:ascii="Calibri" w:hAnsi="Calibri" w:cs="Calibri"/>
          <w:sz w:val="22"/>
          <w:szCs w:val="22"/>
        </w:rPr>
        <w:t>Smluvní stranou.</w:t>
      </w:r>
    </w:p>
    <w:p w14:paraId="6A3AD0B7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41" w:name="_Toc307322882"/>
      <w:bookmarkEnd w:id="440"/>
      <w:r w:rsidRPr="00085A8A">
        <w:rPr>
          <w:rFonts w:ascii="Calibri" w:hAnsi="Calibri" w:cs="Calibri"/>
          <w:sz w:val="22"/>
          <w:szCs w:val="22"/>
        </w:rPr>
        <w:t>Finanční kontrola</w:t>
      </w:r>
      <w:bookmarkEnd w:id="441"/>
    </w:p>
    <w:p w14:paraId="6D65DA97" w14:textId="10B403A4" w:rsidR="00E90F98" w:rsidRPr="00085A8A" w:rsidRDefault="00E90F98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Každý Poskytovatel bere na vědomí a souhlasí s tím, aby subjekty oprávněné dle zákona č.</w:t>
      </w:r>
      <w:r w:rsidR="00CF59CB" w:rsidRPr="00085A8A">
        <w:rPr>
          <w:rFonts w:ascii="Calibri" w:hAnsi="Calibri" w:cs="Calibri"/>
          <w:sz w:val="22"/>
          <w:szCs w:val="22"/>
        </w:rPr>
        <w:t> </w:t>
      </w:r>
      <w:r w:rsidRPr="00085A8A">
        <w:rPr>
          <w:rFonts w:ascii="Calibri" w:hAnsi="Calibri" w:cs="Calibri"/>
          <w:sz w:val="22"/>
          <w:szCs w:val="22"/>
        </w:rPr>
        <w:t>320/2001 Sb., o finanční kontrole ve veřejné správě a o změně některých zákonů (zákon o</w:t>
      </w:r>
      <w:r w:rsidR="00CF59CB" w:rsidRPr="00085A8A">
        <w:rPr>
          <w:rFonts w:ascii="Calibri" w:hAnsi="Calibri" w:cs="Calibri"/>
          <w:sz w:val="22"/>
          <w:szCs w:val="22"/>
        </w:rPr>
        <w:t> </w:t>
      </w:r>
      <w:r w:rsidRPr="00085A8A">
        <w:rPr>
          <w:rFonts w:ascii="Calibri" w:hAnsi="Calibri" w:cs="Calibri"/>
          <w:sz w:val="22"/>
          <w:szCs w:val="22"/>
        </w:rPr>
        <w:t>finanční kontrole), ve znění pozdějších předpisů, provedly finanční kontrolu záv</w:t>
      </w:r>
      <w:r w:rsidR="006A1360" w:rsidRPr="00085A8A">
        <w:rPr>
          <w:rFonts w:ascii="Calibri" w:hAnsi="Calibri" w:cs="Calibri"/>
          <w:sz w:val="22"/>
          <w:szCs w:val="22"/>
        </w:rPr>
        <w:t>azkového vztahu vyplývajícího ze S</w:t>
      </w:r>
      <w:r w:rsidRPr="00085A8A">
        <w:rPr>
          <w:rFonts w:ascii="Calibri" w:hAnsi="Calibri" w:cs="Calibri"/>
          <w:sz w:val="22"/>
          <w:szCs w:val="22"/>
        </w:rPr>
        <w:t>mlouvy s tím, že se každý Poskytovatel podrobí této kontrole, a bude působit jako osoba povinná ve smyslu § 2 písm. e) citovaného zákona.</w:t>
      </w:r>
    </w:p>
    <w:p w14:paraId="777FB216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42" w:name="_Toc307322883"/>
      <w:r w:rsidRPr="00085A8A">
        <w:rPr>
          <w:rFonts w:ascii="Calibri" w:hAnsi="Calibri" w:cs="Calibri"/>
          <w:sz w:val="22"/>
          <w:szCs w:val="22"/>
        </w:rPr>
        <w:t>Přílohy</w:t>
      </w:r>
      <w:bookmarkEnd w:id="442"/>
    </w:p>
    <w:p w14:paraId="78DFF119" w14:textId="77777777" w:rsidR="00E90F98" w:rsidRPr="00085A8A" w:rsidRDefault="00E90F98" w:rsidP="000C1950">
      <w:pPr>
        <w:autoSpaceDE w:val="0"/>
        <w:autoSpaceDN w:val="0"/>
        <w:adjustRightInd w:val="0"/>
        <w:spacing w:line="240" w:lineRule="atLeast"/>
        <w:ind w:firstLine="708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Nedílnou součástí </w:t>
      </w:r>
      <w:r w:rsidR="00B62741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 jsou tyto její přílohy dle následujícího seznamu:</w:t>
      </w:r>
    </w:p>
    <w:p w14:paraId="423136B5" w14:textId="5F2F7239" w:rsidR="00E90F98" w:rsidRDefault="00E90F98" w:rsidP="000C1950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b/>
          <w:sz w:val="22"/>
          <w:szCs w:val="22"/>
        </w:rPr>
        <w:t xml:space="preserve">Příloha č. </w:t>
      </w:r>
      <w:r w:rsidR="00E63371" w:rsidRPr="00085A8A">
        <w:rPr>
          <w:rFonts w:ascii="Calibri" w:hAnsi="Calibri" w:cs="Calibri"/>
          <w:b/>
          <w:sz w:val="22"/>
          <w:szCs w:val="22"/>
        </w:rPr>
        <w:t>1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ab/>
        <w:t xml:space="preserve">– </w:t>
      </w:r>
      <w:r w:rsidR="00A54557" w:rsidRPr="00085A8A">
        <w:rPr>
          <w:rFonts w:ascii="Calibri" w:hAnsi="Calibri" w:cs="Calibri"/>
          <w:sz w:val="22"/>
          <w:szCs w:val="22"/>
        </w:rPr>
        <w:t>Poptáv</w:t>
      </w:r>
      <w:r w:rsidR="00E63371" w:rsidRPr="00085A8A">
        <w:rPr>
          <w:rFonts w:ascii="Calibri" w:hAnsi="Calibri" w:cs="Calibri"/>
          <w:sz w:val="22"/>
          <w:szCs w:val="22"/>
        </w:rPr>
        <w:t>kový list</w:t>
      </w:r>
      <w:r w:rsidR="00FE237F">
        <w:rPr>
          <w:rFonts w:ascii="Calibri" w:hAnsi="Calibri" w:cs="Calibri"/>
          <w:sz w:val="22"/>
          <w:szCs w:val="22"/>
        </w:rPr>
        <w:t xml:space="preserve"> - </w:t>
      </w:r>
      <w:bookmarkStart w:id="443" w:name="_Hlk6388162"/>
      <w:r w:rsidR="008B545C" w:rsidRPr="008B545C">
        <w:rPr>
          <w:rFonts w:ascii="Calibri" w:hAnsi="Calibri" w:cs="Calibri"/>
          <w:sz w:val="22"/>
          <w:szCs w:val="22"/>
        </w:rPr>
        <w:t>P1_Poptavkovy_list_40562-DATA_VPN_60193336</w:t>
      </w:r>
      <w:bookmarkEnd w:id="443"/>
    </w:p>
    <w:p w14:paraId="703938D7" w14:textId="2DAC2405" w:rsidR="003A484F" w:rsidRDefault="003A484F" w:rsidP="003A484F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Příloha č. 2 </w:t>
      </w:r>
      <w:r w:rsidRPr="00085A8A">
        <w:rPr>
          <w:rFonts w:ascii="Calibri" w:hAnsi="Calibri" w:cs="Calibri"/>
          <w:sz w:val="22"/>
          <w:szCs w:val="22"/>
        </w:rPr>
        <w:tab/>
      </w:r>
      <w:r w:rsidRPr="008E0330">
        <w:rPr>
          <w:rFonts w:ascii="Calibri" w:hAnsi="Calibri" w:cs="Calibri"/>
          <w:sz w:val="22"/>
          <w:szCs w:val="22"/>
        </w:rPr>
        <w:t xml:space="preserve">– Aktuální </w:t>
      </w:r>
      <w:r>
        <w:rPr>
          <w:rFonts w:ascii="Calibri" w:hAnsi="Calibri" w:cs="Calibri"/>
          <w:sz w:val="22"/>
          <w:szCs w:val="22"/>
        </w:rPr>
        <w:t>K</w:t>
      </w:r>
      <w:r w:rsidRPr="008E0330">
        <w:rPr>
          <w:rFonts w:ascii="Calibri" w:hAnsi="Calibri" w:cs="Calibri"/>
          <w:sz w:val="22"/>
          <w:szCs w:val="22"/>
        </w:rPr>
        <w:t xml:space="preserve">atalogový list </w:t>
      </w:r>
      <w:r>
        <w:rPr>
          <w:rFonts w:ascii="Calibri" w:hAnsi="Calibri" w:cs="Calibri"/>
          <w:sz w:val="22"/>
          <w:szCs w:val="22"/>
        </w:rPr>
        <w:t>S</w:t>
      </w:r>
      <w:r w:rsidRPr="008E0330">
        <w:rPr>
          <w:rFonts w:ascii="Calibri" w:hAnsi="Calibri" w:cs="Calibri"/>
          <w:sz w:val="22"/>
          <w:szCs w:val="22"/>
        </w:rPr>
        <w:t>lužby</w:t>
      </w:r>
    </w:p>
    <w:p w14:paraId="750C8382" w14:textId="64FC65FF" w:rsidR="00E90F98" w:rsidRPr="00085A8A" w:rsidRDefault="00E90F98" w:rsidP="000C1950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b/>
          <w:sz w:val="22"/>
          <w:szCs w:val="22"/>
        </w:rPr>
        <w:t xml:space="preserve">Příloha č. </w:t>
      </w:r>
      <w:r w:rsidR="003A484F">
        <w:rPr>
          <w:rFonts w:ascii="Calibri" w:hAnsi="Calibri" w:cs="Calibri"/>
          <w:b/>
          <w:sz w:val="22"/>
          <w:szCs w:val="22"/>
        </w:rPr>
        <w:t>3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ab/>
        <w:t xml:space="preserve">– </w:t>
      </w:r>
      <w:r w:rsidR="006A1360" w:rsidRPr="00085A8A">
        <w:rPr>
          <w:rFonts w:ascii="Calibri" w:hAnsi="Calibri" w:cs="Calibri"/>
          <w:sz w:val="22"/>
          <w:szCs w:val="22"/>
        </w:rPr>
        <w:t xml:space="preserve">Seznam zkratek a definicí </w:t>
      </w:r>
    </w:p>
    <w:p w14:paraId="1444BB0C" w14:textId="0D049448" w:rsidR="00CA5CA9" w:rsidRDefault="00CA5CA9" w:rsidP="007E0DF4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Příloha č. </w:t>
      </w:r>
      <w:r w:rsidR="003A484F">
        <w:rPr>
          <w:rFonts w:ascii="Calibri" w:hAnsi="Calibri" w:cs="Calibri"/>
          <w:b/>
          <w:sz w:val="22"/>
          <w:szCs w:val="22"/>
        </w:rPr>
        <w:t>4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>
        <w:rPr>
          <w:rFonts w:ascii="Calibri" w:hAnsi="Calibri" w:cs="Calibri"/>
          <w:b/>
          <w:sz w:val="22"/>
          <w:szCs w:val="22"/>
        </w:rPr>
        <w:tab/>
      </w:r>
      <w:r w:rsidRPr="008E0330">
        <w:rPr>
          <w:rFonts w:ascii="Calibri" w:hAnsi="Calibri" w:cs="Calibri"/>
          <w:sz w:val="22"/>
          <w:szCs w:val="22"/>
        </w:rPr>
        <w:t xml:space="preserve">– </w:t>
      </w:r>
      <w:r w:rsidRPr="008E0330">
        <w:rPr>
          <w:rFonts w:ascii="Calibri" w:hAnsi="Calibri" w:cs="Calibri"/>
          <w:sz w:val="22"/>
          <w:szCs w:val="22"/>
        </w:rPr>
        <w:tab/>
        <w:t>Obchodní podmínky</w:t>
      </w:r>
    </w:p>
    <w:p w14:paraId="4478EC18" w14:textId="18F8B1C0" w:rsidR="007C29CE" w:rsidRDefault="007C29CE" w:rsidP="007E0DF4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sz w:val="22"/>
          <w:szCs w:val="22"/>
        </w:rPr>
      </w:pPr>
      <w:bookmarkStart w:id="444" w:name="_Hlk488827986"/>
      <w:r>
        <w:rPr>
          <w:rFonts w:ascii="Calibri" w:hAnsi="Calibri" w:cs="Calibri"/>
          <w:b/>
          <w:sz w:val="22"/>
          <w:szCs w:val="22"/>
        </w:rPr>
        <w:t xml:space="preserve">Příloha č. </w:t>
      </w:r>
      <w:r w:rsidR="007E0DF4">
        <w:rPr>
          <w:rFonts w:ascii="Calibri" w:hAnsi="Calibri" w:cs="Calibri"/>
          <w:b/>
          <w:sz w:val="22"/>
          <w:szCs w:val="22"/>
        </w:rPr>
        <w:t>5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>
        <w:rPr>
          <w:rFonts w:ascii="Calibri" w:hAnsi="Calibri" w:cs="Calibri"/>
          <w:b/>
          <w:sz w:val="22"/>
          <w:szCs w:val="22"/>
        </w:rPr>
        <w:tab/>
      </w:r>
      <w:r w:rsidR="00345A4B" w:rsidRPr="008E0330">
        <w:rPr>
          <w:rFonts w:ascii="Calibri" w:hAnsi="Calibri" w:cs="Calibri"/>
          <w:sz w:val="22"/>
          <w:szCs w:val="22"/>
        </w:rPr>
        <w:t>–</w:t>
      </w:r>
      <w:r w:rsidR="00345A4B">
        <w:rPr>
          <w:rFonts w:ascii="Calibri" w:hAnsi="Calibri" w:cs="Calibri"/>
          <w:b/>
          <w:sz w:val="22"/>
          <w:szCs w:val="22"/>
        </w:rPr>
        <w:tab/>
      </w:r>
      <w:r w:rsidR="002E2A59" w:rsidRPr="00C371F6">
        <w:rPr>
          <w:rFonts w:ascii="Calibri" w:hAnsi="Calibri" w:cs="Calibri"/>
          <w:sz w:val="22"/>
          <w:szCs w:val="22"/>
        </w:rPr>
        <w:t xml:space="preserve">Vzor </w:t>
      </w:r>
      <w:r w:rsidR="002E2A59">
        <w:rPr>
          <w:rFonts w:ascii="Calibri" w:hAnsi="Calibri" w:cs="Calibri"/>
          <w:sz w:val="22"/>
          <w:szCs w:val="22"/>
        </w:rPr>
        <w:t>P</w:t>
      </w:r>
      <w:r w:rsidR="002E2A59" w:rsidRPr="00C371F6">
        <w:rPr>
          <w:rFonts w:ascii="Calibri" w:hAnsi="Calibri" w:cs="Calibri"/>
          <w:sz w:val="22"/>
          <w:szCs w:val="22"/>
        </w:rPr>
        <w:t>ředávacího protokolu</w:t>
      </w:r>
    </w:p>
    <w:p w14:paraId="17C7C960" w14:textId="52A544C5" w:rsidR="00D23EE9" w:rsidRDefault="00D23EE9" w:rsidP="007E0DF4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sz w:val="22"/>
          <w:szCs w:val="22"/>
        </w:rPr>
      </w:pPr>
      <w:bookmarkStart w:id="445" w:name="_Hlk6388187"/>
      <w:r>
        <w:rPr>
          <w:rFonts w:ascii="Calibri" w:hAnsi="Calibri" w:cs="Calibri"/>
          <w:b/>
          <w:sz w:val="22"/>
          <w:szCs w:val="22"/>
        </w:rPr>
        <w:t xml:space="preserve">Příloha č. 6 </w:t>
      </w:r>
      <w:r>
        <w:rPr>
          <w:rFonts w:ascii="Calibri" w:hAnsi="Calibri" w:cs="Calibri"/>
          <w:b/>
          <w:sz w:val="22"/>
          <w:szCs w:val="22"/>
        </w:rPr>
        <w:tab/>
      </w:r>
      <w:r w:rsidRPr="003A484F">
        <w:rPr>
          <w:rFonts w:ascii="Calibri" w:hAnsi="Calibri" w:cs="Calibri"/>
          <w:sz w:val="22"/>
          <w:szCs w:val="22"/>
        </w:rPr>
        <w:t>–</w:t>
      </w:r>
      <w:r>
        <w:rPr>
          <w:rFonts w:ascii="Calibri" w:hAnsi="Calibri" w:cs="Calibri"/>
          <w:b/>
          <w:sz w:val="22"/>
          <w:szCs w:val="22"/>
        </w:rPr>
        <w:tab/>
      </w:r>
      <w:r w:rsidR="006460D5" w:rsidRPr="006460D5">
        <w:rPr>
          <w:rFonts w:ascii="Calibri" w:hAnsi="Calibri" w:cs="Calibri"/>
          <w:sz w:val="22"/>
          <w:szCs w:val="22"/>
        </w:rPr>
        <w:t>Vzor</w:t>
      </w:r>
      <w:r w:rsidR="006460D5">
        <w:rPr>
          <w:rFonts w:ascii="Calibri" w:hAnsi="Calibri" w:cs="Calibri"/>
          <w:b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SLA report</w:t>
      </w:r>
    </w:p>
    <w:bookmarkEnd w:id="444"/>
    <w:bookmarkEnd w:id="445"/>
    <w:p w14:paraId="1F9BC1F7" w14:textId="01C458AC" w:rsidR="001D2D26" w:rsidRDefault="001D2D26" w:rsidP="007E0DF4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Příloha č. </w:t>
      </w:r>
      <w:r w:rsidR="002A02E7">
        <w:rPr>
          <w:rFonts w:ascii="Calibri" w:hAnsi="Calibri" w:cs="Calibri"/>
          <w:b/>
          <w:sz w:val="22"/>
          <w:szCs w:val="22"/>
        </w:rPr>
        <w:t>7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>
        <w:rPr>
          <w:rFonts w:ascii="Calibri" w:hAnsi="Calibri" w:cs="Calibri"/>
          <w:b/>
          <w:sz w:val="22"/>
          <w:szCs w:val="22"/>
        </w:rPr>
        <w:tab/>
      </w:r>
      <w:r w:rsidRPr="003A484F">
        <w:rPr>
          <w:rFonts w:ascii="Calibri" w:hAnsi="Calibri" w:cs="Calibri"/>
          <w:sz w:val="22"/>
          <w:szCs w:val="22"/>
        </w:rPr>
        <w:t>–</w:t>
      </w:r>
      <w:r>
        <w:rPr>
          <w:rFonts w:ascii="Calibri" w:hAnsi="Calibri" w:cs="Calibri"/>
          <w:b/>
          <w:sz w:val="22"/>
          <w:szCs w:val="22"/>
        </w:rPr>
        <w:tab/>
      </w:r>
      <w:r w:rsidR="002E2A59" w:rsidRPr="00345A4B">
        <w:rPr>
          <w:rFonts w:ascii="Calibri" w:hAnsi="Calibri" w:cs="Calibri"/>
          <w:sz w:val="22"/>
          <w:szCs w:val="22"/>
        </w:rPr>
        <w:t xml:space="preserve">Vzor zápisu </w:t>
      </w:r>
      <w:r w:rsidR="002E2A59">
        <w:rPr>
          <w:rFonts w:ascii="Calibri" w:hAnsi="Calibri" w:cs="Calibri"/>
          <w:sz w:val="22"/>
          <w:szCs w:val="22"/>
        </w:rPr>
        <w:t xml:space="preserve">z </w:t>
      </w:r>
      <w:r w:rsidR="002E2A59" w:rsidRPr="00345A4B">
        <w:rPr>
          <w:rFonts w:ascii="Calibri" w:hAnsi="Calibri" w:cs="Calibri"/>
          <w:sz w:val="22"/>
          <w:szCs w:val="22"/>
        </w:rPr>
        <w:t>jednání s</w:t>
      </w:r>
      <w:r w:rsidR="009B6AF4">
        <w:rPr>
          <w:rFonts w:ascii="Calibri" w:hAnsi="Calibri" w:cs="Calibri"/>
          <w:sz w:val="22"/>
          <w:szCs w:val="22"/>
        </w:rPr>
        <w:t> </w:t>
      </w:r>
      <w:r w:rsidR="002E2A59" w:rsidRPr="00345A4B">
        <w:rPr>
          <w:rFonts w:ascii="Calibri" w:hAnsi="Calibri" w:cs="Calibri"/>
          <w:sz w:val="22"/>
          <w:szCs w:val="22"/>
        </w:rPr>
        <w:t>Poskytovatelem</w:t>
      </w:r>
    </w:p>
    <w:p w14:paraId="44D5F103" w14:textId="648A62BF" w:rsidR="007E0DF4" w:rsidRPr="00085A8A" w:rsidRDefault="007E0DF4" w:rsidP="007E0DF4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b/>
          <w:sz w:val="22"/>
          <w:szCs w:val="22"/>
        </w:rPr>
        <w:t xml:space="preserve">Příloha č. </w:t>
      </w:r>
      <w:r w:rsidR="002A02E7">
        <w:rPr>
          <w:rFonts w:ascii="Calibri" w:hAnsi="Calibri" w:cs="Calibri"/>
          <w:b/>
          <w:sz w:val="22"/>
          <w:szCs w:val="22"/>
        </w:rPr>
        <w:t>8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ab/>
        <w:t xml:space="preserve">– Technická specifikace pro realizaci propojení do </w:t>
      </w:r>
      <w:proofErr w:type="spellStart"/>
      <w:r>
        <w:rPr>
          <w:rFonts w:ascii="Calibri" w:hAnsi="Calibri" w:cs="Calibri"/>
          <w:sz w:val="22"/>
          <w:szCs w:val="22"/>
        </w:rPr>
        <w:t>InterC</w:t>
      </w:r>
      <w:r w:rsidRPr="00085A8A">
        <w:rPr>
          <w:rFonts w:ascii="Calibri" w:hAnsi="Calibri" w:cs="Calibri"/>
          <w:sz w:val="22"/>
          <w:szCs w:val="22"/>
        </w:rPr>
        <w:t>onnectu</w:t>
      </w:r>
      <w:proofErr w:type="spellEnd"/>
      <w:r w:rsidRPr="00085A8A">
        <w:rPr>
          <w:rFonts w:ascii="Calibri" w:hAnsi="Calibri" w:cs="Calibri"/>
          <w:sz w:val="22"/>
          <w:szCs w:val="22"/>
        </w:rPr>
        <w:t xml:space="preserve"> CMS</w:t>
      </w:r>
    </w:p>
    <w:p w14:paraId="1E8318F5" w14:textId="51433579" w:rsidR="008170FB" w:rsidRDefault="008170FB" w:rsidP="008170FB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b/>
          <w:sz w:val="22"/>
          <w:szCs w:val="22"/>
        </w:rPr>
      </w:pPr>
      <w:bookmarkStart w:id="446" w:name="_Hlk6388222"/>
      <w:r>
        <w:rPr>
          <w:rFonts w:ascii="Calibri" w:hAnsi="Calibri" w:cs="Calibri"/>
          <w:b/>
          <w:sz w:val="22"/>
          <w:szCs w:val="22"/>
        </w:rPr>
        <w:t xml:space="preserve">Příloha č. </w:t>
      </w:r>
      <w:r w:rsidR="005010DE">
        <w:rPr>
          <w:rFonts w:ascii="Calibri" w:hAnsi="Calibri" w:cs="Calibri"/>
          <w:b/>
          <w:sz w:val="22"/>
          <w:szCs w:val="22"/>
        </w:rPr>
        <w:t>9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>
        <w:rPr>
          <w:rFonts w:ascii="Calibri" w:hAnsi="Calibri" w:cs="Calibri"/>
          <w:b/>
          <w:sz w:val="22"/>
          <w:szCs w:val="22"/>
        </w:rPr>
        <w:tab/>
      </w:r>
      <w:r w:rsidRPr="003A484F">
        <w:rPr>
          <w:rFonts w:ascii="Calibri" w:hAnsi="Calibri" w:cs="Calibri"/>
          <w:sz w:val="22"/>
          <w:szCs w:val="22"/>
        </w:rPr>
        <w:t>–</w:t>
      </w:r>
      <w:r>
        <w:rPr>
          <w:rFonts w:ascii="Calibri" w:hAnsi="Calibri" w:cs="Calibri"/>
          <w:b/>
          <w:sz w:val="22"/>
          <w:szCs w:val="22"/>
        </w:rPr>
        <w:tab/>
      </w:r>
      <w:r w:rsidR="00EC57E7" w:rsidRPr="00EC57E7">
        <w:rPr>
          <w:rFonts w:ascii="Calibri" w:hAnsi="Calibri" w:cs="Calibri"/>
          <w:sz w:val="22"/>
          <w:szCs w:val="22"/>
        </w:rPr>
        <w:t>Vzor</w:t>
      </w:r>
      <w:r w:rsidR="00EC57E7">
        <w:rPr>
          <w:rFonts w:ascii="Calibri" w:hAnsi="Calibri" w:cs="Calibri"/>
          <w:b/>
          <w:sz w:val="22"/>
          <w:szCs w:val="22"/>
        </w:rPr>
        <w:t xml:space="preserve"> </w:t>
      </w:r>
      <w:r w:rsidRPr="007B04EA"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 xml:space="preserve">rohlášení </w:t>
      </w:r>
      <w:proofErr w:type="spellStart"/>
      <w:r>
        <w:rPr>
          <w:rFonts w:ascii="Calibri" w:hAnsi="Calibri" w:cs="Calibri"/>
          <w:sz w:val="22"/>
          <w:szCs w:val="22"/>
        </w:rPr>
        <w:t>Poskytovatele_o_poddodávce</w:t>
      </w:r>
      <w:proofErr w:type="spellEnd"/>
      <w:r>
        <w:rPr>
          <w:rFonts w:ascii="Calibri" w:hAnsi="Calibri" w:cs="Calibri"/>
          <w:sz w:val="22"/>
          <w:szCs w:val="22"/>
        </w:rPr>
        <w:t xml:space="preserve"> </w:t>
      </w:r>
    </w:p>
    <w:p w14:paraId="7A6208A8" w14:textId="5F5EC438" w:rsidR="00AA6F99" w:rsidRPr="00AA6F99" w:rsidRDefault="00AA6F99" w:rsidP="00AA6F99">
      <w:pPr>
        <w:tabs>
          <w:tab w:val="left" w:pos="1980"/>
        </w:tabs>
        <w:autoSpaceDE w:val="0"/>
        <w:autoSpaceDN w:val="0"/>
        <w:adjustRightInd w:val="0"/>
        <w:spacing w:line="240" w:lineRule="atLeast"/>
        <w:ind w:left="2160" w:hanging="1440"/>
        <w:rPr>
          <w:rFonts w:ascii="Calibri" w:hAnsi="Calibri" w:cs="Calibri"/>
          <w:b/>
          <w:sz w:val="22"/>
          <w:szCs w:val="22"/>
        </w:rPr>
      </w:pPr>
      <w:bookmarkStart w:id="447" w:name="_Hlk6388240"/>
      <w:bookmarkEnd w:id="446"/>
      <w:r>
        <w:rPr>
          <w:rFonts w:ascii="Calibri" w:hAnsi="Calibri" w:cs="Calibri"/>
          <w:b/>
          <w:sz w:val="22"/>
          <w:szCs w:val="22"/>
        </w:rPr>
        <w:t xml:space="preserve">Příloha č. </w:t>
      </w:r>
      <w:r w:rsidR="005010DE">
        <w:rPr>
          <w:rFonts w:ascii="Calibri" w:hAnsi="Calibri" w:cs="Calibri"/>
          <w:b/>
          <w:sz w:val="22"/>
          <w:szCs w:val="22"/>
        </w:rPr>
        <w:t>10</w:t>
      </w:r>
      <w:r w:rsidRPr="00AA6F99">
        <w:rPr>
          <w:rFonts w:ascii="Calibri" w:hAnsi="Calibri" w:cs="Calibri"/>
          <w:b/>
          <w:sz w:val="22"/>
          <w:szCs w:val="22"/>
        </w:rPr>
        <w:t xml:space="preserve"> </w:t>
      </w:r>
      <w:r w:rsidRPr="00AA6F99">
        <w:rPr>
          <w:rFonts w:ascii="Calibri" w:hAnsi="Calibri" w:cs="Calibri"/>
          <w:b/>
          <w:sz w:val="22"/>
          <w:szCs w:val="22"/>
        </w:rPr>
        <w:tab/>
      </w:r>
      <w:r w:rsidRPr="007F7BFE">
        <w:rPr>
          <w:rFonts w:ascii="Calibri" w:hAnsi="Calibri" w:cs="Calibri"/>
          <w:bCs/>
          <w:sz w:val="22"/>
          <w:szCs w:val="22"/>
        </w:rPr>
        <w:t>–</w:t>
      </w:r>
      <w:r w:rsidRPr="00AA6F99">
        <w:rPr>
          <w:rFonts w:ascii="Calibri" w:hAnsi="Calibri" w:cs="Calibri"/>
          <w:b/>
          <w:sz w:val="22"/>
          <w:szCs w:val="22"/>
        </w:rPr>
        <w:tab/>
      </w:r>
      <w:r w:rsidR="00C22880" w:rsidRPr="00590904">
        <w:rPr>
          <w:rFonts w:ascii="Calibri" w:hAnsi="Calibri" w:cs="Calibri"/>
          <w:sz w:val="22"/>
          <w:szCs w:val="22"/>
        </w:rPr>
        <w:t>Informace o zpracování osobních údajů</w:t>
      </w:r>
    </w:p>
    <w:bookmarkEnd w:id="447"/>
    <w:p w14:paraId="5E8BCE2A" w14:textId="54F398E4" w:rsidR="007E0DF4" w:rsidRDefault="007E0DF4" w:rsidP="00211174">
      <w:pPr>
        <w:tabs>
          <w:tab w:val="left" w:pos="1980"/>
        </w:tabs>
        <w:autoSpaceDE w:val="0"/>
        <w:autoSpaceDN w:val="0"/>
        <w:adjustRightInd w:val="0"/>
        <w:spacing w:after="120" w:line="240" w:lineRule="atLeast"/>
        <w:ind w:left="2160" w:hanging="144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Příloha č. </w:t>
      </w:r>
      <w:r w:rsidR="00AA6F99">
        <w:rPr>
          <w:rFonts w:ascii="Calibri" w:hAnsi="Calibri" w:cs="Calibri"/>
          <w:b/>
          <w:sz w:val="22"/>
          <w:szCs w:val="22"/>
        </w:rPr>
        <w:t>1</w:t>
      </w:r>
      <w:r w:rsidR="005010DE">
        <w:rPr>
          <w:rFonts w:ascii="Calibri" w:hAnsi="Calibri" w:cs="Calibri"/>
          <w:b/>
          <w:sz w:val="22"/>
          <w:szCs w:val="22"/>
        </w:rPr>
        <w:t>1</w:t>
      </w:r>
      <w:r w:rsidRPr="00085A8A">
        <w:rPr>
          <w:rFonts w:ascii="Calibri" w:hAnsi="Calibri" w:cs="Calibri"/>
          <w:sz w:val="22"/>
          <w:szCs w:val="22"/>
        </w:rPr>
        <w:t xml:space="preserve"> </w:t>
      </w:r>
      <w:r w:rsidRPr="00085A8A">
        <w:rPr>
          <w:rFonts w:ascii="Calibri" w:hAnsi="Calibri" w:cs="Calibri"/>
          <w:sz w:val="22"/>
          <w:szCs w:val="22"/>
        </w:rPr>
        <w:tab/>
        <w:t>–</w:t>
      </w:r>
      <w:r w:rsidRPr="00085A8A">
        <w:rPr>
          <w:rFonts w:ascii="Calibri" w:hAnsi="Calibri" w:cs="Calibri"/>
          <w:sz w:val="22"/>
          <w:szCs w:val="22"/>
        </w:rPr>
        <w:tab/>
        <w:t>Pověření k uzavření Smlouvy</w:t>
      </w:r>
    </w:p>
    <w:p w14:paraId="04058C7F" w14:textId="0404952F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48" w:name="_Toc307322884"/>
      <w:r w:rsidRPr="00085A8A">
        <w:rPr>
          <w:rFonts w:ascii="Calibri" w:hAnsi="Calibri" w:cs="Calibri"/>
          <w:sz w:val="22"/>
          <w:szCs w:val="22"/>
        </w:rPr>
        <w:t>Jazyk</w:t>
      </w:r>
      <w:bookmarkEnd w:id="448"/>
    </w:p>
    <w:p w14:paraId="63EB846E" w14:textId="77777777" w:rsidR="00E90F98" w:rsidRPr="00085A8A" w:rsidRDefault="006A1360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>mlouva je vyhotovena v českém jazyce a tato verze bude rozhodující bez ohledu na jakýkoli její překlad, který může být pro jakýkoli účel pořízen.</w:t>
      </w:r>
    </w:p>
    <w:p w14:paraId="5D4454D0" w14:textId="3EDBDEA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49" w:name="_Toc307322885"/>
      <w:r w:rsidRPr="00085A8A">
        <w:rPr>
          <w:rFonts w:ascii="Calibri" w:hAnsi="Calibri" w:cs="Calibri"/>
          <w:sz w:val="22"/>
          <w:szCs w:val="22"/>
        </w:rPr>
        <w:t>Řešení sporů</w:t>
      </w:r>
      <w:bookmarkEnd w:id="449"/>
    </w:p>
    <w:p w14:paraId="21769C23" w14:textId="57DC10C9" w:rsidR="00E90F98" w:rsidRPr="00085A8A" w:rsidRDefault="006A1360" w:rsidP="00C83A68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>S</w:t>
      </w:r>
      <w:r w:rsidR="00E90F98" w:rsidRPr="00085A8A">
        <w:rPr>
          <w:rFonts w:ascii="Calibri" w:hAnsi="Calibri" w:cs="Calibri"/>
          <w:sz w:val="22"/>
          <w:szCs w:val="22"/>
        </w:rPr>
        <w:t xml:space="preserve">mlouva se řídí právním řádem České republiky, zejména příslušnými ustanoveními </w:t>
      </w:r>
      <w:r w:rsidR="006761AA">
        <w:rPr>
          <w:rFonts w:ascii="Calibri" w:hAnsi="Calibri" w:cs="Calibri"/>
          <w:sz w:val="22"/>
          <w:szCs w:val="22"/>
        </w:rPr>
        <w:t>NOZ</w:t>
      </w:r>
      <w:r w:rsidR="00E90F98" w:rsidRPr="00085A8A">
        <w:rPr>
          <w:rFonts w:ascii="Calibri" w:hAnsi="Calibri" w:cs="Calibri"/>
          <w:sz w:val="22"/>
          <w:szCs w:val="22"/>
        </w:rPr>
        <w:t>, Z</w:t>
      </w:r>
      <w:r w:rsidR="00FF3C5E">
        <w:rPr>
          <w:rFonts w:ascii="Calibri" w:hAnsi="Calibri" w:cs="Calibri"/>
          <w:sz w:val="22"/>
          <w:szCs w:val="22"/>
        </w:rPr>
        <w:t>Z</w:t>
      </w:r>
      <w:r w:rsidR="00E90F98" w:rsidRPr="00085A8A">
        <w:rPr>
          <w:rFonts w:ascii="Calibri" w:hAnsi="Calibri" w:cs="Calibri"/>
          <w:sz w:val="22"/>
          <w:szCs w:val="22"/>
        </w:rPr>
        <w:t>VZ a ZEK. Nestanoví-li ZEK jinak, budou veškeré spory me</w:t>
      </w:r>
      <w:r w:rsidRPr="00085A8A">
        <w:rPr>
          <w:rFonts w:ascii="Calibri" w:hAnsi="Calibri" w:cs="Calibri"/>
          <w:sz w:val="22"/>
          <w:szCs w:val="22"/>
        </w:rPr>
        <w:t>zi Smluvními stranami vzniklé ze Smlouvy</w:t>
      </w:r>
      <w:r w:rsidR="00E90F98" w:rsidRPr="00085A8A">
        <w:rPr>
          <w:rFonts w:ascii="Calibri" w:hAnsi="Calibri" w:cs="Calibri"/>
          <w:sz w:val="22"/>
          <w:szCs w:val="22"/>
        </w:rPr>
        <w:t xml:space="preserve"> nebo v souvislosti s </w:t>
      </w:r>
      <w:r w:rsidRPr="00085A8A">
        <w:rPr>
          <w:rFonts w:ascii="Calibri" w:hAnsi="Calibri" w:cs="Calibri"/>
          <w:sz w:val="22"/>
          <w:szCs w:val="22"/>
        </w:rPr>
        <w:t>ní</w:t>
      </w:r>
      <w:r w:rsidR="00E90F98" w:rsidRPr="00085A8A">
        <w:rPr>
          <w:rFonts w:ascii="Calibri" w:hAnsi="Calibri" w:cs="Calibri"/>
          <w:sz w:val="22"/>
          <w:szCs w:val="22"/>
        </w:rPr>
        <w:t xml:space="preserve"> řešeny před obecným soudem místně př</w:t>
      </w:r>
      <w:r w:rsidR="002A6DF5" w:rsidRPr="00085A8A">
        <w:rPr>
          <w:rFonts w:ascii="Calibri" w:hAnsi="Calibri" w:cs="Calibri"/>
          <w:sz w:val="22"/>
          <w:szCs w:val="22"/>
        </w:rPr>
        <w:t>í</w:t>
      </w:r>
      <w:r w:rsidR="00E90F98" w:rsidRPr="00085A8A">
        <w:rPr>
          <w:rFonts w:ascii="Calibri" w:hAnsi="Calibri" w:cs="Calibri"/>
          <w:sz w:val="22"/>
          <w:szCs w:val="22"/>
        </w:rPr>
        <w:t xml:space="preserve">slušným dle sídla </w:t>
      </w:r>
      <w:bookmarkStart w:id="450" w:name="_Hlk42682594"/>
      <w:r w:rsidR="00BE3918">
        <w:rPr>
          <w:rFonts w:ascii="Calibri" w:hAnsi="Calibri" w:cs="Calibri"/>
          <w:sz w:val="22"/>
          <w:szCs w:val="22"/>
        </w:rPr>
        <w:t>Pověřujícího zadavatele</w:t>
      </w:r>
      <w:bookmarkEnd w:id="450"/>
      <w:r w:rsidR="00E90F98" w:rsidRPr="00085A8A">
        <w:rPr>
          <w:rFonts w:ascii="Calibri" w:hAnsi="Calibri" w:cs="Calibri"/>
          <w:sz w:val="22"/>
          <w:szCs w:val="22"/>
        </w:rPr>
        <w:t>.</w:t>
      </w:r>
    </w:p>
    <w:p w14:paraId="5E50A5C2" w14:textId="77777777" w:rsidR="00E90F98" w:rsidRPr="00085A8A" w:rsidRDefault="00E90F98" w:rsidP="00C83A68">
      <w:pPr>
        <w:pStyle w:val="bh2"/>
        <w:keepNext/>
        <w:spacing w:line="240" w:lineRule="atLeast"/>
        <w:rPr>
          <w:rFonts w:ascii="Calibri" w:hAnsi="Calibri" w:cs="Calibri"/>
          <w:sz w:val="22"/>
          <w:szCs w:val="22"/>
        </w:rPr>
      </w:pPr>
      <w:bookmarkStart w:id="451" w:name="_Toc266787253"/>
      <w:bookmarkStart w:id="452" w:name="_Toc301200639"/>
      <w:bookmarkStart w:id="453" w:name="_Toc301200788"/>
      <w:bookmarkStart w:id="454" w:name="_Toc301283899"/>
      <w:bookmarkStart w:id="455" w:name="_Toc307322886"/>
      <w:bookmarkEnd w:id="451"/>
      <w:bookmarkEnd w:id="452"/>
      <w:bookmarkEnd w:id="453"/>
      <w:bookmarkEnd w:id="454"/>
      <w:r w:rsidRPr="00085A8A">
        <w:rPr>
          <w:rFonts w:ascii="Calibri" w:hAnsi="Calibri" w:cs="Calibri"/>
          <w:sz w:val="22"/>
          <w:szCs w:val="22"/>
        </w:rPr>
        <w:t xml:space="preserve">Úplnost </w:t>
      </w:r>
      <w:r w:rsidR="006A1360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</w:t>
      </w:r>
      <w:bookmarkEnd w:id="455"/>
    </w:p>
    <w:p w14:paraId="56F3E269" w14:textId="658DED46" w:rsidR="00E90F98" w:rsidRPr="00085A8A" w:rsidRDefault="00E90F98" w:rsidP="00950FC7">
      <w:pPr>
        <w:pStyle w:val="bno"/>
        <w:spacing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t xml:space="preserve">Smluvní strany tímto prohlašují, že neexistuje žádné ústní ujednání, smlouva či řízení některé Smluvní strany, které by nepříznivě ovlivnilo výkon jakýchkoliv práv a povinností dle </w:t>
      </w:r>
      <w:r w:rsidR="006A1360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mlouvy. Zároveň </w:t>
      </w:r>
      <w:r w:rsidR="009D752C">
        <w:rPr>
          <w:rFonts w:ascii="Calibri" w:hAnsi="Calibri" w:cs="Calibri"/>
          <w:sz w:val="22"/>
          <w:szCs w:val="22"/>
        </w:rPr>
        <w:t xml:space="preserve">Smluvní strany </w:t>
      </w:r>
      <w:r w:rsidRPr="00085A8A">
        <w:rPr>
          <w:rFonts w:ascii="Calibri" w:hAnsi="Calibri" w:cs="Calibri"/>
          <w:sz w:val="22"/>
          <w:szCs w:val="22"/>
        </w:rPr>
        <w:t xml:space="preserve">potvrzují svým podpisem, že veškerá ujištění a dokumenty dle </w:t>
      </w:r>
      <w:r w:rsidR="006A1360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mlouvy jsou pravdivé, platné a právně vymahatelné.</w:t>
      </w:r>
    </w:p>
    <w:p w14:paraId="497FDA13" w14:textId="77777777" w:rsidR="0058467B" w:rsidRDefault="0058467B" w:rsidP="00950FC7">
      <w:pPr>
        <w:spacing w:before="120" w:after="240" w:line="240" w:lineRule="atLeast"/>
        <w:rPr>
          <w:rFonts w:ascii="Calibri" w:hAnsi="Calibri" w:cs="Calibri"/>
          <w:sz w:val="22"/>
          <w:szCs w:val="22"/>
        </w:rPr>
      </w:pPr>
    </w:p>
    <w:p w14:paraId="37C96130" w14:textId="77777777" w:rsidR="00201310" w:rsidRDefault="00201310" w:rsidP="00950FC7">
      <w:pPr>
        <w:spacing w:before="120" w:after="240" w:line="240" w:lineRule="atLeast"/>
        <w:rPr>
          <w:rFonts w:ascii="Calibri" w:hAnsi="Calibri" w:cs="Calibri"/>
          <w:sz w:val="22"/>
          <w:szCs w:val="22"/>
        </w:rPr>
      </w:pPr>
    </w:p>
    <w:p w14:paraId="6541B54D" w14:textId="1CB3C641" w:rsidR="00E90F98" w:rsidRDefault="00E90F98" w:rsidP="00950FC7">
      <w:pPr>
        <w:spacing w:before="120" w:after="240" w:line="240" w:lineRule="atLeast"/>
        <w:rPr>
          <w:rFonts w:ascii="Calibri" w:hAnsi="Calibri" w:cs="Calibri"/>
          <w:sz w:val="22"/>
          <w:szCs w:val="22"/>
        </w:rPr>
      </w:pPr>
      <w:r w:rsidRPr="00085A8A">
        <w:rPr>
          <w:rFonts w:ascii="Calibri" w:hAnsi="Calibri" w:cs="Calibri"/>
          <w:sz w:val="22"/>
          <w:szCs w:val="22"/>
        </w:rPr>
        <w:lastRenderedPageBreak/>
        <w:t xml:space="preserve">NA DŮKAZ TOHO, že Smluvní strany s obsahem </w:t>
      </w:r>
      <w:r w:rsidR="006A1360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 xml:space="preserve">mlouvy souhlasí, rozumí jí a zavazují se k jejímu plnění, připojují své podpisy a prohlašují, že </w:t>
      </w:r>
      <w:r w:rsidR="006A1360" w:rsidRPr="00085A8A">
        <w:rPr>
          <w:rFonts w:ascii="Calibri" w:hAnsi="Calibri" w:cs="Calibri"/>
          <w:sz w:val="22"/>
          <w:szCs w:val="22"/>
        </w:rPr>
        <w:t>S</w:t>
      </w:r>
      <w:r w:rsidRPr="00085A8A">
        <w:rPr>
          <w:rFonts w:ascii="Calibri" w:hAnsi="Calibri" w:cs="Calibri"/>
          <w:sz w:val="22"/>
          <w:szCs w:val="22"/>
        </w:rPr>
        <w:t>mlouva byla uzavřena podle jejich svobodné a vážné vůle prost</w:t>
      </w:r>
      <w:r w:rsidR="00843E43">
        <w:rPr>
          <w:rFonts w:ascii="Calibri" w:hAnsi="Calibri" w:cs="Calibri"/>
          <w:sz w:val="22"/>
          <w:szCs w:val="22"/>
        </w:rPr>
        <w:t>é tísně, zejména tísně finanční.</w:t>
      </w:r>
    </w:p>
    <w:p w14:paraId="4FE88B67" w14:textId="2738C7F6" w:rsidR="00342027" w:rsidRDefault="00342027" w:rsidP="00950FC7">
      <w:pPr>
        <w:spacing w:before="120" w:after="240" w:line="240" w:lineRule="atLeast"/>
        <w:rPr>
          <w:rFonts w:ascii="Calibri" w:hAnsi="Calibri" w:cs="Calibri"/>
          <w:sz w:val="22"/>
          <w:szCs w:val="22"/>
        </w:rPr>
      </w:pPr>
    </w:p>
    <w:p w14:paraId="0766DB23" w14:textId="77777777" w:rsidR="00342027" w:rsidRDefault="00342027" w:rsidP="00342027">
      <w:pPr>
        <w:pStyle w:val="Zkladntextodsazen"/>
        <w:spacing w:line="240" w:lineRule="atLeast"/>
        <w:ind w:left="0"/>
        <w:rPr>
          <w:rFonts w:ascii="Calibri" w:hAnsi="Calibri" w:cs="Calibri"/>
          <w:sz w:val="22"/>
          <w:szCs w:val="22"/>
        </w:rPr>
      </w:pPr>
    </w:p>
    <w:tbl>
      <w:tblPr>
        <w:tblW w:w="5425" w:type="dxa"/>
        <w:tblInd w:w="-38" w:type="dxa"/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58"/>
        <w:gridCol w:w="567"/>
      </w:tblGrid>
      <w:tr w:rsidR="00017E28" w:rsidRPr="00085A8A" w14:paraId="590B3612" w14:textId="77777777" w:rsidTr="00017E28">
        <w:tc>
          <w:tcPr>
            <w:tcW w:w="4858" w:type="dxa"/>
          </w:tcPr>
          <w:p w14:paraId="0FF17415" w14:textId="44741DAA" w:rsidR="00017E28" w:rsidRPr="00C84EC8" w:rsidRDefault="00231B9F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sz w:val="22"/>
                <w:szCs w:val="22"/>
              </w:rPr>
              <w:t xml:space="preserve">ČR – Ústřední kontrolní a zkušební ústav zemědělský, organizační složka státu </w:t>
            </w:r>
          </w:p>
        </w:tc>
        <w:tc>
          <w:tcPr>
            <w:tcW w:w="567" w:type="dxa"/>
          </w:tcPr>
          <w:p w14:paraId="3CFEFD1B" w14:textId="77777777" w:rsidR="00017E28" w:rsidRPr="00085A8A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017E28" w:rsidRPr="00085A8A" w14:paraId="03CE0C1E" w14:textId="77777777" w:rsidTr="00017E28">
        <w:tc>
          <w:tcPr>
            <w:tcW w:w="4858" w:type="dxa"/>
            <w:tcBorders>
              <w:bottom w:val="single" w:sz="4" w:space="0" w:color="auto"/>
            </w:tcBorders>
          </w:tcPr>
          <w:p w14:paraId="1E264521" w14:textId="77777777" w:rsidR="00017E28" w:rsidRPr="00085A8A" w:rsidRDefault="00017E28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  <w:p w14:paraId="3D36CEBE" w14:textId="77777777" w:rsidR="00017E28" w:rsidRDefault="00017E28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  <w:p w14:paraId="7AA61AFF" w14:textId="77777777" w:rsidR="00017E28" w:rsidRDefault="00017E28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  <w:p w14:paraId="5166AFE2" w14:textId="77777777" w:rsidR="00017E28" w:rsidRPr="00085A8A" w:rsidRDefault="00017E28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  <w:p w14:paraId="6B7645B1" w14:textId="77777777" w:rsidR="00017E28" w:rsidRPr="00085A8A" w:rsidRDefault="00017E28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</w:tc>
        <w:tc>
          <w:tcPr>
            <w:tcW w:w="567" w:type="dxa"/>
          </w:tcPr>
          <w:p w14:paraId="335C9A47" w14:textId="77777777" w:rsidR="00017E28" w:rsidRPr="00085A8A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017E28" w:rsidRPr="00E55E82" w14:paraId="67A3F4BD" w14:textId="77777777" w:rsidTr="00017E28">
        <w:tc>
          <w:tcPr>
            <w:tcW w:w="4858" w:type="dxa"/>
            <w:tcBorders>
              <w:top w:val="single" w:sz="4" w:space="0" w:color="auto"/>
            </w:tcBorders>
          </w:tcPr>
          <w:p w14:paraId="12B390A1" w14:textId="5573D2DF" w:rsidR="00017E28" w:rsidRPr="00231B9F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31B9F">
              <w:rPr>
                <w:rFonts w:ascii="Calibri" w:hAnsi="Calibri" w:cs="Calibri"/>
                <w:sz w:val="22"/>
                <w:szCs w:val="22"/>
              </w:rPr>
              <w:t xml:space="preserve">Jméno: </w:t>
            </w:r>
            <w:r w:rsidR="00231B9F" w:rsidRPr="00231B9F">
              <w:rPr>
                <w:rFonts w:ascii="Calibri" w:hAnsi="Calibri" w:cs="Calibri"/>
                <w:sz w:val="22"/>
                <w:szCs w:val="22"/>
              </w:rPr>
              <w:t xml:space="preserve">Ing. Daniel Jurečka </w:t>
            </w:r>
          </w:p>
        </w:tc>
        <w:tc>
          <w:tcPr>
            <w:tcW w:w="567" w:type="dxa"/>
          </w:tcPr>
          <w:p w14:paraId="0DC01DAA" w14:textId="77777777" w:rsidR="00017E28" w:rsidRPr="00E55E82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017E28" w:rsidRPr="00E55E82" w14:paraId="522093AE" w14:textId="77777777" w:rsidTr="00017E28">
        <w:tc>
          <w:tcPr>
            <w:tcW w:w="4858" w:type="dxa"/>
          </w:tcPr>
          <w:p w14:paraId="17F0D99B" w14:textId="7B343DD2" w:rsidR="00017E28" w:rsidRPr="00231B9F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31B9F">
              <w:rPr>
                <w:rFonts w:ascii="Calibri" w:hAnsi="Calibri" w:cs="Calibri"/>
                <w:sz w:val="22"/>
                <w:szCs w:val="22"/>
              </w:rPr>
              <w:t xml:space="preserve">Funkce: </w:t>
            </w:r>
            <w:r w:rsidR="00231B9F" w:rsidRPr="00231B9F">
              <w:rPr>
                <w:rFonts w:ascii="Calibri" w:hAnsi="Calibri" w:cs="Calibri"/>
                <w:sz w:val="22"/>
                <w:szCs w:val="22"/>
              </w:rPr>
              <w:t>ředitel</w:t>
            </w:r>
            <w:r w:rsidR="00E55E82" w:rsidRPr="00231B9F">
              <w:rPr>
                <w:rFonts w:ascii="Calibri" w:hAnsi="Calibri" w:cs="Calibri"/>
                <w:sz w:val="22"/>
                <w:szCs w:val="22"/>
              </w:rPr>
              <w:t xml:space="preserve">  </w:t>
            </w:r>
          </w:p>
        </w:tc>
        <w:tc>
          <w:tcPr>
            <w:tcW w:w="567" w:type="dxa"/>
          </w:tcPr>
          <w:p w14:paraId="0DD8D080" w14:textId="77777777" w:rsidR="00017E28" w:rsidRPr="00E55E82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017E28" w:rsidRPr="00E55E82" w14:paraId="7E83BA36" w14:textId="77777777" w:rsidTr="00017E28">
        <w:tc>
          <w:tcPr>
            <w:tcW w:w="4858" w:type="dxa"/>
          </w:tcPr>
          <w:p w14:paraId="46CE66A2" w14:textId="363CE96B" w:rsidR="00017E28" w:rsidRPr="00231B9F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31B9F">
              <w:rPr>
                <w:rFonts w:ascii="Calibri" w:hAnsi="Calibri" w:cs="Calibri"/>
                <w:sz w:val="22"/>
                <w:szCs w:val="22"/>
              </w:rPr>
              <w:t xml:space="preserve">Datum: </w:t>
            </w:r>
          </w:p>
        </w:tc>
        <w:tc>
          <w:tcPr>
            <w:tcW w:w="567" w:type="dxa"/>
          </w:tcPr>
          <w:p w14:paraId="77442852" w14:textId="77777777" w:rsidR="00017E28" w:rsidRPr="00E55E82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017E28" w:rsidRPr="00E55E82" w14:paraId="2E1D71EC" w14:textId="77777777" w:rsidTr="00017E28">
        <w:tc>
          <w:tcPr>
            <w:tcW w:w="4858" w:type="dxa"/>
          </w:tcPr>
          <w:p w14:paraId="1E8BABB2" w14:textId="67BAC2EF" w:rsidR="00017E28" w:rsidRPr="00231B9F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31B9F">
              <w:rPr>
                <w:rFonts w:ascii="Calibri" w:hAnsi="Calibri" w:cs="Calibri"/>
                <w:sz w:val="22"/>
                <w:szCs w:val="22"/>
              </w:rPr>
              <w:t xml:space="preserve">Místo: </w:t>
            </w:r>
            <w:r w:rsidR="00231B9F">
              <w:rPr>
                <w:rFonts w:ascii="Calibri" w:hAnsi="Calibri" w:cs="Calibri"/>
                <w:sz w:val="22"/>
                <w:szCs w:val="22"/>
              </w:rPr>
              <w:t>Brno</w:t>
            </w:r>
            <w:r w:rsidR="00E55E82" w:rsidRPr="00231B9F"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</w:tc>
        <w:tc>
          <w:tcPr>
            <w:tcW w:w="567" w:type="dxa"/>
          </w:tcPr>
          <w:p w14:paraId="6F468BBA" w14:textId="77777777" w:rsidR="00017E28" w:rsidRPr="00E55E82" w:rsidRDefault="00017E28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</w:tbl>
    <w:p w14:paraId="3AA8391C" w14:textId="77777777" w:rsidR="00342027" w:rsidRDefault="00342027" w:rsidP="00342027">
      <w:pPr>
        <w:pStyle w:val="Zkladntextodsazen"/>
        <w:spacing w:line="240" w:lineRule="atLeast"/>
        <w:ind w:left="0"/>
        <w:rPr>
          <w:rFonts w:ascii="Calibri" w:hAnsi="Calibri" w:cs="Calibri"/>
          <w:sz w:val="22"/>
          <w:szCs w:val="22"/>
        </w:rPr>
      </w:pPr>
    </w:p>
    <w:p w14:paraId="62A3CC5C" w14:textId="77777777" w:rsidR="00342027" w:rsidRPr="00085A8A" w:rsidRDefault="00342027" w:rsidP="00342027">
      <w:pPr>
        <w:pStyle w:val="Zkladntextodsazen"/>
        <w:spacing w:line="240" w:lineRule="atLeast"/>
        <w:ind w:left="0"/>
        <w:rPr>
          <w:rFonts w:ascii="Calibri" w:hAnsi="Calibri" w:cs="Calibri"/>
          <w:sz w:val="22"/>
          <w:szCs w:val="22"/>
        </w:rPr>
      </w:pPr>
    </w:p>
    <w:tbl>
      <w:tblPr>
        <w:tblW w:w="5425" w:type="dxa"/>
        <w:tblInd w:w="-38" w:type="dxa"/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58"/>
        <w:gridCol w:w="567"/>
      </w:tblGrid>
      <w:tr w:rsidR="004C0A80" w:rsidRPr="00145DA0" w14:paraId="2262B3A8" w14:textId="77777777" w:rsidTr="004C0A80">
        <w:tc>
          <w:tcPr>
            <w:tcW w:w="4858" w:type="dxa"/>
          </w:tcPr>
          <w:p w14:paraId="40E3DE35" w14:textId="52812AEA" w:rsidR="004C0A80" w:rsidRPr="004C0A8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4C0A80"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O2 Czech Republic a.s.</w:t>
            </w:r>
            <w:r w:rsidRPr="004C0A80">
              <w:rPr>
                <w:rStyle w:val="eop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</w:tc>
        <w:tc>
          <w:tcPr>
            <w:tcW w:w="567" w:type="dxa"/>
          </w:tcPr>
          <w:p w14:paraId="00D0699B" w14:textId="77777777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4C0A80" w:rsidRPr="00145DA0" w14:paraId="5C8F388C" w14:textId="77777777" w:rsidTr="004C0A80">
        <w:tc>
          <w:tcPr>
            <w:tcW w:w="4858" w:type="dxa"/>
            <w:tcBorders>
              <w:bottom w:val="single" w:sz="4" w:space="0" w:color="auto"/>
            </w:tcBorders>
          </w:tcPr>
          <w:p w14:paraId="3F92E842" w14:textId="77777777" w:rsidR="004C0A80" w:rsidRPr="00145DA0" w:rsidRDefault="004C0A80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  <w:p w14:paraId="01E4F69C" w14:textId="77777777" w:rsidR="004C0A80" w:rsidRPr="00145DA0" w:rsidRDefault="004C0A80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  <w:p w14:paraId="47D56EDA" w14:textId="77777777" w:rsidR="004C0A80" w:rsidRPr="00145DA0" w:rsidRDefault="004C0A80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  <w:p w14:paraId="620A732B" w14:textId="77777777" w:rsidR="004C0A80" w:rsidRPr="00145DA0" w:rsidRDefault="004C0A80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  <w:p w14:paraId="45F11E86" w14:textId="77777777" w:rsidR="004C0A80" w:rsidRPr="00145DA0" w:rsidRDefault="004C0A80" w:rsidP="00CF729E">
            <w:pPr>
              <w:pStyle w:val="Zkladntextodsazen"/>
              <w:spacing w:line="240" w:lineRule="atLeast"/>
              <w:ind w:left="0"/>
              <w:rPr>
                <w:rFonts w:ascii="Calibri" w:hAnsi="Calibri" w:cs="Calibri"/>
                <w:b/>
                <w:sz w:val="22"/>
                <w:szCs w:val="22"/>
                <w:lang w:val="cs-CZ" w:eastAsia="cs-CZ"/>
              </w:rPr>
            </w:pPr>
          </w:p>
        </w:tc>
        <w:tc>
          <w:tcPr>
            <w:tcW w:w="567" w:type="dxa"/>
          </w:tcPr>
          <w:p w14:paraId="4E2CD5B8" w14:textId="77777777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4C0A80" w:rsidRPr="00145DA0" w14:paraId="5147BB93" w14:textId="77777777" w:rsidTr="004C0A80">
        <w:tc>
          <w:tcPr>
            <w:tcW w:w="4858" w:type="dxa"/>
            <w:tcBorders>
              <w:top w:val="single" w:sz="4" w:space="0" w:color="auto"/>
            </w:tcBorders>
          </w:tcPr>
          <w:p w14:paraId="7D794D70" w14:textId="42885E08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145DA0">
              <w:rPr>
                <w:rFonts w:ascii="Calibri" w:hAnsi="Calibri" w:cs="Calibri"/>
                <w:sz w:val="22"/>
                <w:szCs w:val="22"/>
              </w:rPr>
              <w:t xml:space="preserve">Jméno: </w:t>
            </w:r>
          </w:p>
        </w:tc>
        <w:tc>
          <w:tcPr>
            <w:tcW w:w="567" w:type="dxa"/>
          </w:tcPr>
          <w:p w14:paraId="319CC82F" w14:textId="77777777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4C0A80" w:rsidRPr="00145DA0" w14:paraId="78548777" w14:textId="77777777" w:rsidTr="004C0A80">
        <w:tc>
          <w:tcPr>
            <w:tcW w:w="4858" w:type="dxa"/>
          </w:tcPr>
          <w:p w14:paraId="47F3DFFA" w14:textId="08B3AE31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145DA0">
              <w:rPr>
                <w:rFonts w:ascii="Calibri" w:hAnsi="Calibri" w:cs="Calibri"/>
                <w:sz w:val="22"/>
                <w:szCs w:val="22"/>
              </w:rPr>
              <w:t xml:space="preserve">Funkce: </w:t>
            </w:r>
            <w:r w:rsidRPr="004C0A80"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bdr w:val="none" w:sz="0" w:space="0" w:color="auto" w:frame="1"/>
              </w:rPr>
              <w:t>koordinátor veřejných zakázek</w:t>
            </w:r>
          </w:p>
        </w:tc>
        <w:tc>
          <w:tcPr>
            <w:tcW w:w="567" w:type="dxa"/>
          </w:tcPr>
          <w:p w14:paraId="71E45109" w14:textId="77777777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4C0A80" w:rsidRPr="00145DA0" w14:paraId="013CE97F" w14:textId="77777777" w:rsidTr="004C0A80">
        <w:tc>
          <w:tcPr>
            <w:tcW w:w="4858" w:type="dxa"/>
          </w:tcPr>
          <w:p w14:paraId="5DDDCEAC" w14:textId="106C7B11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145DA0">
              <w:rPr>
                <w:rFonts w:ascii="Calibri" w:hAnsi="Calibri" w:cs="Calibri"/>
                <w:sz w:val="22"/>
                <w:szCs w:val="22"/>
              </w:rPr>
              <w:t xml:space="preserve">Datum: </w:t>
            </w:r>
          </w:p>
        </w:tc>
        <w:tc>
          <w:tcPr>
            <w:tcW w:w="567" w:type="dxa"/>
          </w:tcPr>
          <w:p w14:paraId="214E92CC" w14:textId="77777777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4C0A80" w:rsidRPr="00085A8A" w14:paraId="7E457D3A" w14:textId="77777777" w:rsidTr="004C0A80">
        <w:tc>
          <w:tcPr>
            <w:tcW w:w="4858" w:type="dxa"/>
          </w:tcPr>
          <w:p w14:paraId="18D67046" w14:textId="37E9EC1E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145DA0">
              <w:rPr>
                <w:rFonts w:ascii="Calibri" w:hAnsi="Calibri" w:cs="Calibri"/>
                <w:sz w:val="22"/>
                <w:szCs w:val="22"/>
              </w:rPr>
              <w:t xml:space="preserve">Místo: </w:t>
            </w:r>
            <w:bookmarkStart w:id="456" w:name="Text74"/>
            <w:r w:rsidRPr="004C0A80">
              <w:rPr>
                <w:rFonts w:ascii="Calibri" w:hAnsi="Calibri" w:cs="Calibri"/>
                <w:sz w:val="22"/>
                <w:szCs w:val="22"/>
              </w:rPr>
              <w:t>Praha</w:t>
            </w:r>
            <w:bookmarkEnd w:id="456"/>
          </w:p>
        </w:tc>
        <w:tc>
          <w:tcPr>
            <w:tcW w:w="567" w:type="dxa"/>
          </w:tcPr>
          <w:p w14:paraId="759DFDAD" w14:textId="77777777" w:rsidR="004C0A80" w:rsidRPr="00145DA0" w:rsidRDefault="004C0A80" w:rsidP="00CF729E">
            <w:pPr>
              <w:pStyle w:val="Dl"/>
              <w:keepNext w:val="0"/>
              <w:spacing w:line="240" w:lineRule="atLeast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</w:tr>
    </w:tbl>
    <w:p w14:paraId="417E5D50" w14:textId="77777777" w:rsidR="00E90F98" w:rsidRPr="00085A8A" w:rsidRDefault="00E90F98" w:rsidP="00C83A68">
      <w:pPr>
        <w:pStyle w:val="Zkladntextodsazen"/>
        <w:spacing w:line="240" w:lineRule="atLeast"/>
        <w:ind w:left="0"/>
        <w:rPr>
          <w:rFonts w:ascii="Calibri" w:hAnsi="Calibri" w:cs="Calibri"/>
          <w:sz w:val="22"/>
          <w:szCs w:val="22"/>
        </w:rPr>
      </w:pPr>
    </w:p>
    <w:p w14:paraId="27CE9ACF" w14:textId="77777777" w:rsidR="00E90F98" w:rsidRPr="00085A8A" w:rsidRDefault="00E90F98" w:rsidP="00C83A68">
      <w:pPr>
        <w:pStyle w:val="Zkladntextodsazen"/>
        <w:spacing w:line="240" w:lineRule="atLeast"/>
        <w:ind w:left="0"/>
        <w:rPr>
          <w:rFonts w:ascii="Calibri" w:hAnsi="Calibri" w:cs="Calibri"/>
          <w:sz w:val="22"/>
          <w:szCs w:val="22"/>
        </w:rPr>
      </w:pPr>
    </w:p>
    <w:sectPr w:rsidR="00E90F98" w:rsidRPr="00085A8A" w:rsidSect="007C52AC">
      <w:headerReference w:type="default" r:id="rId13"/>
      <w:footerReference w:type="default" r:id="rId14"/>
      <w:headerReference w:type="first" r:id="rId15"/>
      <w:type w:val="continuous"/>
      <w:pgSz w:w="11906" w:h="16838"/>
      <w:pgMar w:top="1418" w:right="1418" w:bottom="1418" w:left="1418" w:header="709" w:footer="70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400353" w14:textId="77777777" w:rsidR="00820A96" w:rsidRDefault="00820A96">
      <w:r>
        <w:separator/>
      </w:r>
    </w:p>
  </w:endnote>
  <w:endnote w:type="continuationSeparator" w:id="0">
    <w:p w14:paraId="6DAB28CD" w14:textId="77777777" w:rsidR="00820A96" w:rsidRDefault="00820A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848BF69-E252-4C04-BFFA-F516BC4A4742}"/>
    <w:embedBold r:id="rId2" w:fontKey="{8FE3089B-E800-4E69-9469-6960D96EC588}"/>
    <w:embedItalic r:id="rId3" w:fontKey="{0CD4B1EF-3850-4FD1-98C7-1E7897AFA30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408A321D-7AED-4756-A9AB-2D69D8B5B7F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8BAFC655-E476-4CA2-91A3-39B6129172BB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7F59FC" w14:textId="77777777" w:rsidR="00843EB4" w:rsidRDefault="00843EB4" w:rsidP="00DC5BD2">
    <w:pPr>
      <w:pBdr>
        <w:bottom w:val="single" w:sz="6" w:space="1" w:color="auto"/>
      </w:pBdr>
      <w:spacing w:line="240" w:lineRule="auto"/>
      <w:jc w:val="center"/>
      <w:rPr>
        <w:color w:val="7F7F7F"/>
      </w:rPr>
    </w:pPr>
  </w:p>
  <w:p w14:paraId="39ABE1FA" w14:textId="77777777" w:rsidR="00843EB4" w:rsidRPr="00757C33" w:rsidRDefault="00843EB4" w:rsidP="00DC5BD2">
    <w:pPr>
      <w:spacing w:line="240" w:lineRule="auto"/>
      <w:jc w:val="center"/>
      <w:rPr>
        <w:rFonts w:ascii="Tahoma" w:hAnsi="Tahoma" w:cs="Tahoma"/>
        <w:color w:val="7F7F7F"/>
        <w:sz w:val="16"/>
        <w:szCs w:val="16"/>
      </w:rPr>
    </w:pPr>
    <w:r w:rsidRPr="00757C33">
      <w:rPr>
        <w:rFonts w:ascii="Tahoma" w:hAnsi="Tahoma" w:cs="Tahoma"/>
        <w:color w:val="7F7F7F"/>
        <w:sz w:val="16"/>
        <w:szCs w:val="16"/>
      </w:rPr>
      <w:t>Zadávací dokumentace Veřejné zakázky</w:t>
    </w:r>
  </w:p>
  <w:p w14:paraId="12090DF6" w14:textId="2D9347EA" w:rsidR="00843EB4" w:rsidRPr="00664B37" w:rsidRDefault="00843EB4" w:rsidP="00DC5BD2">
    <w:pPr>
      <w:spacing w:line="240" w:lineRule="auto"/>
      <w:jc w:val="center"/>
      <w:rPr>
        <w:rFonts w:ascii="Calibri" w:hAnsi="Calibri" w:cs="Calibri"/>
        <w:bCs/>
        <w:sz w:val="20"/>
      </w:rPr>
    </w:pPr>
    <w:r w:rsidRPr="00664B37">
      <w:rPr>
        <w:rFonts w:ascii="Calibri" w:hAnsi="Calibri" w:cs="Calibri"/>
        <w:sz w:val="20"/>
      </w:rPr>
      <w:t>„</w:t>
    </w:r>
    <w:r w:rsidRPr="00664B37">
      <w:rPr>
        <w:rFonts w:ascii="Calibri" w:hAnsi="Calibri" w:cs="Calibri"/>
        <w:bCs/>
        <w:sz w:val="20"/>
      </w:rPr>
      <w:t xml:space="preserve">Poskytování služeb KIVS - </w:t>
    </w:r>
    <w:r w:rsidR="004C1A40" w:rsidRPr="00664B37">
      <w:rPr>
        <w:rFonts w:ascii="Calibri" w:hAnsi="Calibri" w:cs="Calibri"/>
        <w:bCs/>
        <w:sz w:val="20"/>
      </w:rPr>
      <w:t>201</w:t>
    </w:r>
    <w:r w:rsidR="004C1A40">
      <w:rPr>
        <w:rFonts w:ascii="Calibri" w:hAnsi="Calibri" w:cs="Calibri"/>
        <w:bCs/>
        <w:sz w:val="20"/>
      </w:rPr>
      <w:t>7</w:t>
    </w:r>
    <w:r w:rsidR="004C1A40" w:rsidRPr="00664B37">
      <w:rPr>
        <w:rFonts w:ascii="Calibri" w:hAnsi="Calibri" w:cs="Calibri"/>
        <w:bCs/>
        <w:sz w:val="20"/>
      </w:rPr>
      <w:t>–2041</w:t>
    </w:r>
    <w:r w:rsidRPr="00664B37">
      <w:rPr>
        <w:rFonts w:ascii="Calibri" w:hAnsi="Calibri" w:cs="Calibri"/>
        <w:bCs/>
        <w:sz w:val="20"/>
      </w:rPr>
      <w:t>“</w:t>
    </w:r>
  </w:p>
  <w:p w14:paraId="00695D8E" w14:textId="580E1924" w:rsidR="00843EB4" w:rsidRPr="00C069DD" w:rsidRDefault="00843EB4" w:rsidP="00DC5BD2">
    <w:pPr>
      <w:pStyle w:val="Zpat"/>
      <w:spacing w:line="240" w:lineRule="auto"/>
      <w:jc w:val="right"/>
      <w:rPr>
        <w:rFonts w:ascii="Calibri" w:hAnsi="Calibri" w:cs="Calibri"/>
        <w:sz w:val="20"/>
      </w:rPr>
    </w:pPr>
    <w:r w:rsidRPr="00C069DD">
      <w:rPr>
        <w:rStyle w:val="slostrnky"/>
        <w:rFonts w:ascii="Calibri" w:hAnsi="Calibri" w:cs="Calibri"/>
        <w:sz w:val="20"/>
      </w:rPr>
      <w:t xml:space="preserve">Strana </w:t>
    </w:r>
    <w:r w:rsidRPr="00C069DD">
      <w:rPr>
        <w:rStyle w:val="slostrnky"/>
        <w:rFonts w:ascii="Calibri" w:hAnsi="Calibri" w:cs="Calibri"/>
        <w:sz w:val="20"/>
      </w:rPr>
      <w:fldChar w:fldCharType="begin"/>
    </w:r>
    <w:r w:rsidRPr="00C069DD">
      <w:rPr>
        <w:rStyle w:val="slostrnky"/>
        <w:rFonts w:ascii="Calibri" w:hAnsi="Calibri" w:cs="Calibri"/>
        <w:sz w:val="20"/>
      </w:rPr>
      <w:instrText xml:space="preserve"> PAGE </w:instrText>
    </w:r>
    <w:r w:rsidRPr="00C069DD">
      <w:rPr>
        <w:rStyle w:val="slostrnky"/>
        <w:rFonts w:ascii="Calibri" w:hAnsi="Calibri" w:cs="Calibri"/>
        <w:sz w:val="20"/>
      </w:rPr>
      <w:fldChar w:fldCharType="separate"/>
    </w:r>
    <w:r w:rsidR="008871A5">
      <w:rPr>
        <w:rStyle w:val="slostrnky"/>
        <w:rFonts w:ascii="Calibri" w:hAnsi="Calibri" w:cs="Calibri"/>
        <w:noProof/>
        <w:sz w:val="20"/>
      </w:rPr>
      <w:t>25</w:t>
    </w:r>
    <w:r w:rsidRPr="00C069DD">
      <w:rPr>
        <w:rStyle w:val="slostrnky"/>
        <w:rFonts w:ascii="Calibri" w:hAnsi="Calibri" w:cs="Calibri"/>
        <w:sz w:val="20"/>
      </w:rPr>
      <w:fldChar w:fldCharType="end"/>
    </w:r>
    <w:r w:rsidRPr="00C069DD">
      <w:rPr>
        <w:rStyle w:val="slostrnky"/>
        <w:rFonts w:ascii="Calibri" w:hAnsi="Calibri" w:cs="Calibri"/>
        <w:sz w:val="20"/>
      </w:rPr>
      <w:t xml:space="preserve"> z celkového počtu </w:t>
    </w:r>
    <w:r w:rsidRPr="00C069DD">
      <w:rPr>
        <w:rStyle w:val="slostrnky"/>
        <w:rFonts w:ascii="Calibri" w:hAnsi="Calibri" w:cs="Calibri"/>
        <w:sz w:val="20"/>
      </w:rPr>
      <w:fldChar w:fldCharType="begin"/>
    </w:r>
    <w:r w:rsidRPr="00C069DD">
      <w:rPr>
        <w:rStyle w:val="slostrnky"/>
        <w:rFonts w:ascii="Calibri" w:hAnsi="Calibri" w:cs="Calibri"/>
        <w:sz w:val="20"/>
      </w:rPr>
      <w:instrText xml:space="preserve"> NUMPAGES </w:instrText>
    </w:r>
    <w:r w:rsidRPr="00C069DD">
      <w:rPr>
        <w:rStyle w:val="slostrnky"/>
        <w:rFonts w:ascii="Calibri" w:hAnsi="Calibri" w:cs="Calibri"/>
        <w:sz w:val="20"/>
      </w:rPr>
      <w:fldChar w:fldCharType="separate"/>
    </w:r>
    <w:r w:rsidR="008871A5">
      <w:rPr>
        <w:rStyle w:val="slostrnky"/>
        <w:rFonts w:ascii="Calibri" w:hAnsi="Calibri" w:cs="Calibri"/>
        <w:noProof/>
        <w:sz w:val="20"/>
      </w:rPr>
      <w:t>48</w:t>
    </w:r>
    <w:r w:rsidRPr="00C069DD">
      <w:rPr>
        <w:rStyle w:val="slostrnky"/>
        <w:rFonts w:ascii="Calibri" w:hAnsi="Calibri" w:cs="Calibri"/>
        <w:sz w:val="20"/>
      </w:rPr>
      <w:fldChar w:fldCharType="end"/>
    </w:r>
    <w:r w:rsidRPr="00C069DD">
      <w:rPr>
        <w:rStyle w:val="slostrnky"/>
        <w:rFonts w:ascii="Calibri" w:hAnsi="Calibri" w:cs="Calibri"/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624436" w14:textId="77777777" w:rsidR="00820A96" w:rsidRDefault="00820A96">
      <w:r>
        <w:separator/>
      </w:r>
    </w:p>
  </w:footnote>
  <w:footnote w:type="continuationSeparator" w:id="0">
    <w:p w14:paraId="1637728D" w14:textId="77777777" w:rsidR="00820A96" w:rsidRDefault="00820A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6F18A5" w14:textId="1F121FC8" w:rsidR="00843EB4" w:rsidRPr="006E649E" w:rsidRDefault="00843EB4" w:rsidP="000C1B47">
    <w:pPr>
      <w:pStyle w:val="Zhlav"/>
      <w:jc w:val="center"/>
      <w:rPr>
        <w:rFonts w:ascii="Calibri" w:hAnsi="Calibri" w:cs="Tahoma"/>
        <w:sz w:val="16"/>
        <w:szCs w:val="16"/>
      </w:rPr>
    </w:pPr>
    <w:r w:rsidRPr="006E649E">
      <w:rPr>
        <w:rFonts w:ascii="Calibri" w:hAnsi="Calibri" w:cs="Tahoma"/>
        <w:sz w:val="16"/>
        <w:szCs w:val="16"/>
      </w:rPr>
      <w:t xml:space="preserve">Centrální </w:t>
    </w:r>
    <w:r>
      <w:rPr>
        <w:rFonts w:ascii="Calibri" w:hAnsi="Calibri" w:cs="Tahoma"/>
        <w:sz w:val="16"/>
        <w:szCs w:val="16"/>
        <w:lang w:val="cs-CZ"/>
      </w:rPr>
      <w:t>zadavatel</w:t>
    </w:r>
  </w:p>
  <w:p w14:paraId="2B116110" w14:textId="6CCEFBEE" w:rsidR="00843EB4" w:rsidRDefault="00843EB4" w:rsidP="000C1B47">
    <w:pPr>
      <w:pStyle w:val="Zhlav"/>
      <w:jc w:val="center"/>
      <w:rPr>
        <w:lang w:val="cs-CZ"/>
      </w:rPr>
    </w:pPr>
    <w:r w:rsidRPr="006E649E">
      <w:rPr>
        <w:rFonts w:ascii="Calibri" w:hAnsi="Calibri" w:cs="Tahoma"/>
        <w:sz w:val="16"/>
        <w:szCs w:val="16"/>
      </w:rPr>
      <w:t xml:space="preserve">Česká republika – </w:t>
    </w:r>
    <w:r>
      <w:rPr>
        <w:rFonts w:ascii="Calibri" w:hAnsi="Calibri" w:cs="Tahoma"/>
        <w:sz w:val="16"/>
        <w:szCs w:val="16"/>
        <w:lang w:val="cs-CZ"/>
      </w:rPr>
      <w:t>Ministerstvo vnitra</w:t>
    </w:r>
  </w:p>
  <w:p w14:paraId="54C564AC" w14:textId="77777777" w:rsidR="00843EB4" w:rsidRPr="000C1B47" w:rsidRDefault="00843EB4" w:rsidP="000C1B47">
    <w:pPr>
      <w:pStyle w:val="Zhlav"/>
      <w:jc w:val="center"/>
      <w:rPr>
        <w:lang w:val="cs-CZ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5AE088" w14:textId="7FB20B13" w:rsidR="00843EB4" w:rsidRPr="006E649E" w:rsidRDefault="00843EB4" w:rsidP="000C1B47">
    <w:pPr>
      <w:pStyle w:val="Zhlav"/>
      <w:jc w:val="center"/>
      <w:rPr>
        <w:rFonts w:ascii="Calibri" w:hAnsi="Calibri" w:cs="Tahoma"/>
        <w:sz w:val="16"/>
        <w:szCs w:val="16"/>
      </w:rPr>
    </w:pPr>
    <w:r w:rsidRPr="006E649E">
      <w:rPr>
        <w:rFonts w:ascii="Calibri" w:hAnsi="Calibri" w:cs="Tahoma"/>
        <w:sz w:val="16"/>
        <w:szCs w:val="16"/>
      </w:rPr>
      <w:t xml:space="preserve">Centrální </w:t>
    </w:r>
    <w:r>
      <w:rPr>
        <w:rFonts w:ascii="Calibri" w:hAnsi="Calibri" w:cs="Tahoma"/>
        <w:sz w:val="16"/>
        <w:szCs w:val="16"/>
        <w:lang w:val="cs-CZ"/>
      </w:rPr>
      <w:t>zadavatel</w:t>
    </w:r>
  </w:p>
  <w:p w14:paraId="0B64A956" w14:textId="2320CCB8" w:rsidR="00843EB4" w:rsidRPr="000C1B47" w:rsidRDefault="00843EB4" w:rsidP="000C1B47">
    <w:pPr>
      <w:pStyle w:val="Zhlav"/>
      <w:jc w:val="center"/>
      <w:rPr>
        <w:lang w:val="cs-CZ"/>
      </w:rPr>
    </w:pPr>
    <w:r w:rsidRPr="006E649E">
      <w:rPr>
        <w:rFonts w:ascii="Calibri" w:hAnsi="Calibri" w:cs="Tahoma"/>
        <w:sz w:val="16"/>
        <w:szCs w:val="16"/>
      </w:rPr>
      <w:t xml:space="preserve">Česká republika – </w:t>
    </w:r>
    <w:r>
      <w:rPr>
        <w:rFonts w:ascii="Calibri" w:hAnsi="Calibri" w:cs="Tahoma"/>
        <w:sz w:val="16"/>
        <w:szCs w:val="16"/>
        <w:lang w:val="cs-CZ"/>
      </w:rPr>
      <w:t>Ministerstvo vnitra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397FBA"/>
    <w:multiLevelType w:val="hybridMultilevel"/>
    <w:tmpl w:val="93189318"/>
    <w:lvl w:ilvl="0" w:tplc="A4B05E64">
      <w:start w:val="1"/>
      <w:numFmt w:val="lowerRoman"/>
      <w:lvlText w:val="(%1)"/>
      <w:lvlJc w:val="left"/>
      <w:pPr>
        <w:ind w:left="1428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02F47469"/>
    <w:multiLevelType w:val="hybridMultilevel"/>
    <w:tmpl w:val="8522E0C4"/>
    <w:lvl w:ilvl="0" w:tplc="A4B05E64">
      <w:start w:val="1"/>
      <w:numFmt w:val="lowerRoman"/>
      <w:lvlText w:val="(%1)"/>
      <w:lvlJc w:val="left"/>
      <w:pPr>
        <w:ind w:left="720" w:hanging="360"/>
      </w:pPr>
      <w:rPr>
        <w:rFonts w:cs="Times New Roman" w:hint="default"/>
      </w:rPr>
    </w:lvl>
    <w:lvl w:ilvl="1" w:tplc="705CF1EE">
      <w:start w:val="1"/>
      <w:numFmt w:val="lowerRoman"/>
      <w:lvlText w:val="(%2)"/>
      <w:lvlJc w:val="left"/>
      <w:pPr>
        <w:ind w:left="1440" w:hanging="360"/>
      </w:pPr>
      <w:rPr>
        <w:rFonts w:cs="Times New Roman" w:hint="default"/>
        <w:b w:val="0"/>
        <w:sz w:val="24"/>
        <w:szCs w:val="24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CE30D9E"/>
    <w:multiLevelType w:val="hybridMultilevel"/>
    <w:tmpl w:val="2D5A3D52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7">
      <w:start w:val="1"/>
      <w:numFmt w:val="lowerLetter"/>
      <w:lvlText w:val="%2)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E5B6991"/>
    <w:multiLevelType w:val="hybridMultilevel"/>
    <w:tmpl w:val="658E63C6"/>
    <w:lvl w:ilvl="0" w:tplc="3EA6E46A">
      <w:start w:val="1"/>
      <w:numFmt w:val="upperLetter"/>
      <w:lvlText w:val="%1)"/>
      <w:lvlJc w:val="left"/>
      <w:pPr>
        <w:tabs>
          <w:tab w:val="num" w:pos="567"/>
        </w:tabs>
        <w:ind w:left="567" w:hanging="567"/>
      </w:pPr>
      <w:rPr>
        <w:rFonts w:ascii="Calibri" w:hAnsi="Calibri" w:cs="Calibri" w:hint="default"/>
      </w:rPr>
    </w:lvl>
    <w:lvl w:ilvl="1" w:tplc="3F540910">
      <w:start w:val="1"/>
      <w:numFmt w:val="lowerLetter"/>
      <w:lvlText w:val="%2)"/>
      <w:lvlJc w:val="left"/>
      <w:pPr>
        <w:tabs>
          <w:tab w:val="num" w:pos="1785"/>
        </w:tabs>
        <w:ind w:left="1785" w:hanging="705"/>
      </w:pPr>
      <w:rPr>
        <w:rFonts w:cs="Times New Roman" w:hint="default"/>
      </w:rPr>
    </w:lvl>
    <w:lvl w:ilvl="2" w:tplc="C07AA818">
      <w:start w:val="1"/>
      <w:numFmt w:val="upperLetter"/>
      <w:lvlText w:val="%3."/>
      <w:lvlJc w:val="left"/>
      <w:pPr>
        <w:tabs>
          <w:tab w:val="num" w:pos="2685"/>
        </w:tabs>
        <w:ind w:left="2685" w:hanging="705"/>
      </w:pPr>
      <w:rPr>
        <w:rFonts w:cs="Times New Roman" w:hint="default"/>
      </w:rPr>
    </w:lvl>
    <w:lvl w:ilvl="3" w:tplc="A4B05E64">
      <w:start w:val="1"/>
      <w:numFmt w:val="lowerRoman"/>
      <w:lvlText w:val="(%4)"/>
      <w:lvlJc w:val="left"/>
      <w:pPr>
        <w:ind w:left="3240" w:hanging="720"/>
      </w:pPr>
      <w:rPr>
        <w:rFonts w:cs="Times New Roman" w:hint="default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12E343C1"/>
    <w:multiLevelType w:val="multilevel"/>
    <w:tmpl w:val="2236EF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lowerRoman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lowerRoman"/>
      <w:lvlText w:val="%4."/>
      <w:lvlJc w:val="left"/>
      <w:pPr>
        <w:tabs>
          <w:tab w:val="num" w:pos="2160"/>
        </w:tabs>
        <w:ind w:left="208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 w:hint="default"/>
      </w:rPr>
    </w:lvl>
  </w:abstractNum>
  <w:abstractNum w:abstractNumId="5" w15:restartNumberingAfterBreak="0">
    <w:nsid w:val="18C857D3"/>
    <w:multiLevelType w:val="hybridMultilevel"/>
    <w:tmpl w:val="289C2F2E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1F7B6276"/>
    <w:multiLevelType w:val="hybridMultilevel"/>
    <w:tmpl w:val="61C67CDA"/>
    <w:lvl w:ilvl="0" w:tplc="FD624B5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817AD8"/>
    <w:multiLevelType w:val="hybridMultilevel"/>
    <w:tmpl w:val="01BCE972"/>
    <w:lvl w:ilvl="0" w:tplc="705CF1EE">
      <w:start w:val="1"/>
      <w:numFmt w:val="lowerRoman"/>
      <w:lvlText w:val="(%1)"/>
      <w:lvlJc w:val="left"/>
      <w:pPr>
        <w:ind w:left="1440" w:hanging="360"/>
      </w:pPr>
      <w:rPr>
        <w:rFonts w:cs="Times New Roman" w:hint="default"/>
        <w:b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8" w15:restartNumberingAfterBreak="0">
    <w:nsid w:val="2CAD2C52"/>
    <w:multiLevelType w:val="hybridMultilevel"/>
    <w:tmpl w:val="EE9C89A0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7">
      <w:start w:val="1"/>
      <w:numFmt w:val="lowerLetter"/>
      <w:lvlText w:val="%2)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43B71A4"/>
    <w:multiLevelType w:val="multilevel"/>
    <w:tmpl w:val="EAB834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lowerLetter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lowerRoman"/>
      <w:lvlText w:val="(%4)"/>
      <w:lvlJc w:val="left"/>
      <w:pPr>
        <w:tabs>
          <w:tab w:val="num" w:pos="2160"/>
        </w:tabs>
        <w:ind w:left="2088" w:hanging="648"/>
      </w:pPr>
      <w:rPr>
        <w:rFonts w:cs="Times New Roman" w:hint="default"/>
        <w:b w:val="0"/>
        <w:sz w:val="22"/>
        <w:szCs w:val="22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 w:hint="default"/>
      </w:rPr>
    </w:lvl>
  </w:abstractNum>
  <w:abstractNum w:abstractNumId="10" w15:restartNumberingAfterBreak="0">
    <w:nsid w:val="395B0CE7"/>
    <w:multiLevelType w:val="hybridMultilevel"/>
    <w:tmpl w:val="15DE655C"/>
    <w:lvl w:ilvl="0" w:tplc="0405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1" w15:restartNumberingAfterBreak="0">
    <w:nsid w:val="45EC334B"/>
    <w:multiLevelType w:val="hybridMultilevel"/>
    <w:tmpl w:val="27F2BD4E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CEA69D6"/>
    <w:multiLevelType w:val="multilevel"/>
    <w:tmpl w:val="E482F6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 w15:restartNumberingAfterBreak="0">
    <w:nsid w:val="4F385D4F"/>
    <w:multiLevelType w:val="multilevel"/>
    <w:tmpl w:val="17CC55C0"/>
    <w:lvl w:ilvl="0">
      <w:start w:val="1"/>
      <w:numFmt w:val="decimal"/>
      <w:pStyle w:val="Nadpis1"/>
      <w:lvlText w:val="%1"/>
      <w:lvlJc w:val="left"/>
      <w:pPr>
        <w:tabs>
          <w:tab w:val="num" w:pos="602"/>
        </w:tabs>
        <w:ind w:left="602" w:hanging="432"/>
      </w:pPr>
      <w:rPr>
        <w:rFonts w:cs="Times New Roman" w:hint="default"/>
      </w:rPr>
    </w:lvl>
    <w:lvl w:ilvl="1">
      <w:start w:val="1"/>
      <w:numFmt w:val="decimal"/>
      <w:pStyle w:val="Nadpis2"/>
      <w:isLgl/>
      <w:lvlText w:val="%1.%2."/>
      <w:lvlJc w:val="left"/>
      <w:pPr>
        <w:tabs>
          <w:tab w:val="num" w:pos="746"/>
        </w:tabs>
        <w:ind w:left="746" w:hanging="576"/>
      </w:pPr>
      <w:rPr>
        <w:rFonts w:cs="Times New Roman"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90"/>
        </w:tabs>
        <w:ind w:left="890" w:hanging="720"/>
      </w:pPr>
      <w:rPr>
        <w:rFonts w:cs="Times New Roman"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634"/>
        </w:tabs>
        <w:ind w:left="1634" w:hanging="1464"/>
      </w:pPr>
      <w:rPr>
        <w:rFonts w:cs="Times New Roman" w:hint="default"/>
      </w:rPr>
    </w:lvl>
    <w:lvl w:ilvl="4">
      <w:start w:val="5"/>
      <w:numFmt w:val="decimal"/>
      <w:lvlText w:val="%1.%2.%3.%4.%5"/>
      <w:lvlJc w:val="left"/>
      <w:pPr>
        <w:tabs>
          <w:tab w:val="num" w:pos="1178"/>
        </w:tabs>
        <w:ind w:left="117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322"/>
        </w:tabs>
        <w:ind w:left="132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66"/>
        </w:tabs>
        <w:ind w:left="146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10"/>
        </w:tabs>
        <w:ind w:left="161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314"/>
        </w:tabs>
        <w:ind w:left="3314" w:hanging="1584"/>
      </w:pPr>
      <w:rPr>
        <w:rFonts w:cs="Times New Roman" w:hint="default"/>
      </w:rPr>
    </w:lvl>
  </w:abstractNum>
  <w:abstractNum w:abstractNumId="14" w15:restartNumberingAfterBreak="0">
    <w:nsid w:val="57662864"/>
    <w:multiLevelType w:val="multilevel"/>
    <w:tmpl w:val="9E20D3F0"/>
    <w:lvl w:ilvl="0">
      <w:start w:val="1"/>
      <w:numFmt w:val="decimal"/>
      <w:pStyle w:val="bh1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pStyle w:val="bh2"/>
      <w:lvlText w:val="%1.%2."/>
      <w:lvlJc w:val="left"/>
      <w:pPr>
        <w:tabs>
          <w:tab w:val="num" w:pos="720"/>
        </w:tabs>
        <w:ind w:left="720" w:hanging="720"/>
      </w:pPr>
      <w:rPr>
        <w:rFonts w:ascii="Calibri" w:hAnsi="Calibri" w:cs="Times New Roman" w:hint="default"/>
        <w:sz w:val="22"/>
        <w:szCs w:val="22"/>
      </w:rPr>
    </w:lvl>
    <w:lvl w:ilvl="2">
      <w:start w:val="1"/>
      <w:numFmt w:val="lowerLetter"/>
      <w:pStyle w:val="bh3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lowerRoman"/>
      <w:pStyle w:val="Pedmtkomente"/>
      <w:lvlText w:val="%4."/>
      <w:lvlJc w:val="left"/>
      <w:pPr>
        <w:tabs>
          <w:tab w:val="num" w:pos="2160"/>
        </w:tabs>
        <w:ind w:left="208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 w:hint="default"/>
      </w:rPr>
    </w:lvl>
  </w:abstractNum>
  <w:abstractNum w:abstractNumId="15" w15:restartNumberingAfterBreak="0">
    <w:nsid w:val="580050B7"/>
    <w:multiLevelType w:val="hybridMultilevel"/>
    <w:tmpl w:val="086A2D86"/>
    <w:lvl w:ilvl="0" w:tplc="040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59BF482A"/>
    <w:multiLevelType w:val="hybridMultilevel"/>
    <w:tmpl w:val="6316E276"/>
    <w:lvl w:ilvl="0" w:tplc="0405000F">
      <w:start w:val="1"/>
      <w:numFmt w:val="lowerRoman"/>
      <w:lvlText w:val="(%1)"/>
      <w:lvlJc w:val="left"/>
      <w:pPr>
        <w:ind w:left="144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7" w15:restartNumberingAfterBreak="0">
    <w:nsid w:val="5FD11379"/>
    <w:multiLevelType w:val="hybridMultilevel"/>
    <w:tmpl w:val="87983386"/>
    <w:lvl w:ilvl="0" w:tplc="705CF1EE">
      <w:start w:val="1"/>
      <w:numFmt w:val="lowerRoman"/>
      <w:lvlText w:val="(%1)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630D4799"/>
    <w:multiLevelType w:val="hybridMultilevel"/>
    <w:tmpl w:val="D8966DC0"/>
    <w:lvl w:ilvl="0" w:tplc="C310D79C">
      <w:start w:val="1"/>
      <w:numFmt w:val="lowerRoman"/>
      <w:lvlText w:val="(%1)"/>
      <w:lvlJc w:val="left"/>
      <w:pPr>
        <w:ind w:left="1440" w:hanging="360"/>
      </w:pPr>
      <w:rPr>
        <w:rFonts w:cs="Times New Roman" w:hint="default"/>
      </w:rPr>
    </w:lvl>
    <w:lvl w:ilvl="1" w:tplc="2AC2E3C2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39D2A69E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97483236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C590BDE6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9FEA8262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891EB6E0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466AAB2C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4E2AFF50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9" w15:restartNumberingAfterBreak="0">
    <w:nsid w:val="65291941"/>
    <w:multiLevelType w:val="multilevel"/>
    <w:tmpl w:val="1CE4BA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lowerRoman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  <w:b w:val="0"/>
        <w:sz w:val="24"/>
        <w:szCs w:val="24"/>
      </w:rPr>
    </w:lvl>
    <w:lvl w:ilvl="3">
      <w:start w:val="1"/>
      <w:numFmt w:val="lowerRoman"/>
      <w:lvlText w:val="%4."/>
      <w:lvlJc w:val="left"/>
      <w:pPr>
        <w:tabs>
          <w:tab w:val="num" w:pos="2160"/>
        </w:tabs>
        <w:ind w:left="208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 w:hint="default"/>
      </w:rPr>
    </w:lvl>
  </w:abstractNum>
  <w:abstractNum w:abstractNumId="20" w15:restartNumberingAfterBreak="0">
    <w:nsid w:val="674A51A4"/>
    <w:multiLevelType w:val="hybridMultilevel"/>
    <w:tmpl w:val="AC4C7F3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7520484"/>
    <w:multiLevelType w:val="hybridMultilevel"/>
    <w:tmpl w:val="071287F0"/>
    <w:lvl w:ilvl="0" w:tplc="7FEAA0FA">
      <w:numFmt w:val="bullet"/>
      <w:lvlText w:val="-"/>
      <w:lvlJc w:val="left"/>
      <w:pPr>
        <w:ind w:left="66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22" w15:restartNumberingAfterBreak="0">
    <w:nsid w:val="6DA51660"/>
    <w:multiLevelType w:val="multilevel"/>
    <w:tmpl w:val="0B7271CA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Restart w:val="0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23" w15:restartNumberingAfterBreak="0">
    <w:nsid w:val="794C255E"/>
    <w:multiLevelType w:val="hybridMultilevel"/>
    <w:tmpl w:val="55482DAA"/>
    <w:lvl w:ilvl="0" w:tplc="0405000F">
      <w:start w:val="1"/>
      <w:numFmt w:val="lowerRoman"/>
      <w:lvlText w:val="(%1)"/>
      <w:lvlJc w:val="left"/>
      <w:pPr>
        <w:ind w:left="1440" w:hanging="720"/>
      </w:pPr>
      <w:rPr>
        <w:rFonts w:cs="Times New Roman" w:hint="default"/>
      </w:rPr>
    </w:lvl>
    <w:lvl w:ilvl="1" w:tplc="5A04DBEA">
      <w:start w:val="10"/>
      <w:numFmt w:val="bullet"/>
      <w:lvlText w:val=""/>
      <w:lvlJc w:val="left"/>
      <w:pPr>
        <w:ind w:left="1800" w:hanging="360"/>
      </w:pPr>
      <w:rPr>
        <w:rFonts w:ascii="Symbol" w:eastAsia="Times New Roman" w:hAnsi="Symbol" w:cs="Calibri" w:hint="default"/>
      </w:r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 w16cid:durableId="1993370873">
    <w:abstractNumId w:val="3"/>
  </w:num>
  <w:num w:numId="2" w16cid:durableId="437453024">
    <w:abstractNumId w:val="14"/>
  </w:num>
  <w:num w:numId="3" w16cid:durableId="989288891">
    <w:abstractNumId w:val="22"/>
  </w:num>
  <w:num w:numId="4" w16cid:durableId="2058815089">
    <w:abstractNumId w:val="16"/>
  </w:num>
  <w:num w:numId="5" w16cid:durableId="1833763032">
    <w:abstractNumId w:val="18"/>
  </w:num>
  <w:num w:numId="6" w16cid:durableId="2118477090">
    <w:abstractNumId w:val="23"/>
  </w:num>
  <w:num w:numId="7" w16cid:durableId="1557858914">
    <w:abstractNumId w:val="13"/>
  </w:num>
  <w:num w:numId="8" w16cid:durableId="1980913868">
    <w:abstractNumId w:val="4"/>
  </w:num>
  <w:num w:numId="9" w16cid:durableId="654455745">
    <w:abstractNumId w:val="1"/>
  </w:num>
  <w:num w:numId="10" w16cid:durableId="1204711301">
    <w:abstractNumId w:val="9"/>
  </w:num>
  <w:num w:numId="11" w16cid:durableId="1716002751">
    <w:abstractNumId w:val="19"/>
  </w:num>
  <w:num w:numId="12" w16cid:durableId="2128546367">
    <w:abstractNumId w:val="7"/>
  </w:num>
  <w:num w:numId="13" w16cid:durableId="1691952609">
    <w:abstractNumId w:val="17"/>
  </w:num>
  <w:num w:numId="14" w16cid:durableId="613025574">
    <w:abstractNumId w:val="15"/>
  </w:num>
  <w:num w:numId="15" w16cid:durableId="1462186329">
    <w:abstractNumId w:val="21"/>
  </w:num>
  <w:num w:numId="16" w16cid:durableId="1022628874">
    <w:abstractNumId w:val="20"/>
  </w:num>
  <w:num w:numId="17" w16cid:durableId="160969279">
    <w:abstractNumId w:val="10"/>
  </w:num>
  <w:num w:numId="18" w16cid:durableId="1249459198">
    <w:abstractNumId w:val="0"/>
  </w:num>
  <w:num w:numId="19" w16cid:durableId="1176189974">
    <w:abstractNumId w:val="2"/>
  </w:num>
  <w:num w:numId="20" w16cid:durableId="186602518">
    <w:abstractNumId w:val="12"/>
  </w:num>
  <w:num w:numId="21" w16cid:durableId="110017412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47367119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714912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12886138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35102960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1543359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77485924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14828053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63328978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33865565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62064762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684167806">
    <w:abstractNumId w:val="6"/>
  </w:num>
  <w:num w:numId="33" w16cid:durableId="1908833325">
    <w:abstractNumId w:val="11"/>
  </w:num>
  <w:num w:numId="34" w16cid:durableId="139344352">
    <w:abstractNumId w:val="5"/>
  </w:num>
  <w:num w:numId="35" w16cid:durableId="1236471667">
    <w:abstractNumId w:val="8"/>
  </w:num>
  <w:num w:numId="36" w16cid:durableId="1873692459">
    <w:abstractNumId w:val="14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0190"/>
    <w:rsid w:val="0000030B"/>
    <w:rsid w:val="0000162D"/>
    <w:rsid w:val="00003909"/>
    <w:rsid w:val="00005273"/>
    <w:rsid w:val="0000591F"/>
    <w:rsid w:val="000061F5"/>
    <w:rsid w:val="00006760"/>
    <w:rsid w:val="00006C00"/>
    <w:rsid w:val="00007568"/>
    <w:rsid w:val="000077BE"/>
    <w:rsid w:val="00007D8C"/>
    <w:rsid w:val="0001033B"/>
    <w:rsid w:val="00010C22"/>
    <w:rsid w:val="000110FB"/>
    <w:rsid w:val="00011275"/>
    <w:rsid w:val="000116E9"/>
    <w:rsid w:val="000121C7"/>
    <w:rsid w:val="00012792"/>
    <w:rsid w:val="0001293A"/>
    <w:rsid w:val="00012AEB"/>
    <w:rsid w:val="0001317F"/>
    <w:rsid w:val="000132B3"/>
    <w:rsid w:val="00013511"/>
    <w:rsid w:val="00013D8A"/>
    <w:rsid w:val="0001452D"/>
    <w:rsid w:val="00014C6F"/>
    <w:rsid w:val="00015348"/>
    <w:rsid w:val="00015D55"/>
    <w:rsid w:val="00016136"/>
    <w:rsid w:val="000169A7"/>
    <w:rsid w:val="00016B1C"/>
    <w:rsid w:val="000179C4"/>
    <w:rsid w:val="00017E28"/>
    <w:rsid w:val="000208F3"/>
    <w:rsid w:val="00020FCB"/>
    <w:rsid w:val="00021481"/>
    <w:rsid w:val="00021831"/>
    <w:rsid w:val="00021A0D"/>
    <w:rsid w:val="000223B5"/>
    <w:rsid w:val="00022C07"/>
    <w:rsid w:val="000233EB"/>
    <w:rsid w:val="00026458"/>
    <w:rsid w:val="0002690B"/>
    <w:rsid w:val="00026DD2"/>
    <w:rsid w:val="00026EB9"/>
    <w:rsid w:val="00026EC6"/>
    <w:rsid w:val="000274D9"/>
    <w:rsid w:val="00027922"/>
    <w:rsid w:val="00031773"/>
    <w:rsid w:val="00031AD9"/>
    <w:rsid w:val="00033FA0"/>
    <w:rsid w:val="0003609D"/>
    <w:rsid w:val="000361F3"/>
    <w:rsid w:val="0003648D"/>
    <w:rsid w:val="00036A1E"/>
    <w:rsid w:val="00037370"/>
    <w:rsid w:val="00037924"/>
    <w:rsid w:val="00037AF3"/>
    <w:rsid w:val="000400D8"/>
    <w:rsid w:val="00040967"/>
    <w:rsid w:val="00040BC3"/>
    <w:rsid w:val="00040F8E"/>
    <w:rsid w:val="00041625"/>
    <w:rsid w:val="00041A54"/>
    <w:rsid w:val="00041AD3"/>
    <w:rsid w:val="00042F92"/>
    <w:rsid w:val="00042FC6"/>
    <w:rsid w:val="00043825"/>
    <w:rsid w:val="0004467E"/>
    <w:rsid w:val="00045038"/>
    <w:rsid w:val="0004561A"/>
    <w:rsid w:val="000456FC"/>
    <w:rsid w:val="00045E62"/>
    <w:rsid w:val="0004685F"/>
    <w:rsid w:val="000469BB"/>
    <w:rsid w:val="00046B1C"/>
    <w:rsid w:val="000470DE"/>
    <w:rsid w:val="0004797C"/>
    <w:rsid w:val="00050396"/>
    <w:rsid w:val="00051028"/>
    <w:rsid w:val="00051700"/>
    <w:rsid w:val="00053BEB"/>
    <w:rsid w:val="00053C14"/>
    <w:rsid w:val="00054161"/>
    <w:rsid w:val="0005440E"/>
    <w:rsid w:val="00054D50"/>
    <w:rsid w:val="00055028"/>
    <w:rsid w:val="00055B99"/>
    <w:rsid w:val="00055C83"/>
    <w:rsid w:val="00055E5C"/>
    <w:rsid w:val="00055E7B"/>
    <w:rsid w:val="00056156"/>
    <w:rsid w:val="000564B6"/>
    <w:rsid w:val="000566AF"/>
    <w:rsid w:val="0005675F"/>
    <w:rsid w:val="000577D6"/>
    <w:rsid w:val="000579FD"/>
    <w:rsid w:val="00057D3C"/>
    <w:rsid w:val="000600F7"/>
    <w:rsid w:val="0006051E"/>
    <w:rsid w:val="000611CD"/>
    <w:rsid w:val="00061F10"/>
    <w:rsid w:val="00063155"/>
    <w:rsid w:val="000632A6"/>
    <w:rsid w:val="0006399F"/>
    <w:rsid w:val="00063AF5"/>
    <w:rsid w:val="00063EC6"/>
    <w:rsid w:val="0006459E"/>
    <w:rsid w:val="00066E2D"/>
    <w:rsid w:val="00067429"/>
    <w:rsid w:val="00070B2F"/>
    <w:rsid w:val="00070D14"/>
    <w:rsid w:val="000722CA"/>
    <w:rsid w:val="00073332"/>
    <w:rsid w:val="00073738"/>
    <w:rsid w:val="000737DF"/>
    <w:rsid w:val="00074818"/>
    <w:rsid w:val="000750C9"/>
    <w:rsid w:val="00075290"/>
    <w:rsid w:val="000758BE"/>
    <w:rsid w:val="00075994"/>
    <w:rsid w:val="00075A08"/>
    <w:rsid w:val="00076007"/>
    <w:rsid w:val="000761B5"/>
    <w:rsid w:val="000761E7"/>
    <w:rsid w:val="00077013"/>
    <w:rsid w:val="00077230"/>
    <w:rsid w:val="00077BFC"/>
    <w:rsid w:val="0008187E"/>
    <w:rsid w:val="000824CB"/>
    <w:rsid w:val="00082CBD"/>
    <w:rsid w:val="00082D5B"/>
    <w:rsid w:val="00082D6E"/>
    <w:rsid w:val="00083026"/>
    <w:rsid w:val="00083485"/>
    <w:rsid w:val="00083900"/>
    <w:rsid w:val="000844D7"/>
    <w:rsid w:val="000857AC"/>
    <w:rsid w:val="000857F8"/>
    <w:rsid w:val="00085A8A"/>
    <w:rsid w:val="0008618A"/>
    <w:rsid w:val="00086475"/>
    <w:rsid w:val="000864D9"/>
    <w:rsid w:val="00087EC1"/>
    <w:rsid w:val="0009052D"/>
    <w:rsid w:val="00090C9B"/>
    <w:rsid w:val="0009138D"/>
    <w:rsid w:val="000916C2"/>
    <w:rsid w:val="000916CB"/>
    <w:rsid w:val="0009290D"/>
    <w:rsid w:val="00092B41"/>
    <w:rsid w:val="00092CBC"/>
    <w:rsid w:val="00093268"/>
    <w:rsid w:val="00093A3A"/>
    <w:rsid w:val="00093BD0"/>
    <w:rsid w:val="00094038"/>
    <w:rsid w:val="00094B5B"/>
    <w:rsid w:val="00094F99"/>
    <w:rsid w:val="0009673F"/>
    <w:rsid w:val="00096DDE"/>
    <w:rsid w:val="00097AE9"/>
    <w:rsid w:val="00097BDA"/>
    <w:rsid w:val="00097C07"/>
    <w:rsid w:val="000A0761"/>
    <w:rsid w:val="000A0AA3"/>
    <w:rsid w:val="000A16A8"/>
    <w:rsid w:val="000A1764"/>
    <w:rsid w:val="000A24C0"/>
    <w:rsid w:val="000A28D2"/>
    <w:rsid w:val="000A296D"/>
    <w:rsid w:val="000A2B5F"/>
    <w:rsid w:val="000A2EA0"/>
    <w:rsid w:val="000A32E8"/>
    <w:rsid w:val="000A3326"/>
    <w:rsid w:val="000A3496"/>
    <w:rsid w:val="000A3C3C"/>
    <w:rsid w:val="000A40E7"/>
    <w:rsid w:val="000A522B"/>
    <w:rsid w:val="000A5539"/>
    <w:rsid w:val="000A5948"/>
    <w:rsid w:val="000A6348"/>
    <w:rsid w:val="000A6EA6"/>
    <w:rsid w:val="000A7032"/>
    <w:rsid w:val="000A7745"/>
    <w:rsid w:val="000A7B64"/>
    <w:rsid w:val="000B0595"/>
    <w:rsid w:val="000B0A1D"/>
    <w:rsid w:val="000B1365"/>
    <w:rsid w:val="000B1479"/>
    <w:rsid w:val="000B1630"/>
    <w:rsid w:val="000B19F1"/>
    <w:rsid w:val="000B2AFE"/>
    <w:rsid w:val="000B2FE1"/>
    <w:rsid w:val="000B355E"/>
    <w:rsid w:val="000B4E22"/>
    <w:rsid w:val="000B4FFE"/>
    <w:rsid w:val="000B5453"/>
    <w:rsid w:val="000B6257"/>
    <w:rsid w:val="000B6BBD"/>
    <w:rsid w:val="000B6DAF"/>
    <w:rsid w:val="000B70C3"/>
    <w:rsid w:val="000B78F7"/>
    <w:rsid w:val="000C06CF"/>
    <w:rsid w:val="000C1018"/>
    <w:rsid w:val="000C1950"/>
    <w:rsid w:val="000C1B47"/>
    <w:rsid w:val="000C2760"/>
    <w:rsid w:val="000C29C6"/>
    <w:rsid w:val="000C3415"/>
    <w:rsid w:val="000C51F0"/>
    <w:rsid w:val="000C6952"/>
    <w:rsid w:val="000C74B0"/>
    <w:rsid w:val="000D01B9"/>
    <w:rsid w:val="000D0322"/>
    <w:rsid w:val="000D04AD"/>
    <w:rsid w:val="000D0527"/>
    <w:rsid w:val="000D0ABB"/>
    <w:rsid w:val="000D1C62"/>
    <w:rsid w:val="000D282A"/>
    <w:rsid w:val="000D336C"/>
    <w:rsid w:val="000D3385"/>
    <w:rsid w:val="000D34A8"/>
    <w:rsid w:val="000D4A9B"/>
    <w:rsid w:val="000D5F25"/>
    <w:rsid w:val="000D65D1"/>
    <w:rsid w:val="000D65E2"/>
    <w:rsid w:val="000D7BEE"/>
    <w:rsid w:val="000E06BA"/>
    <w:rsid w:val="000E09C7"/>
    <w:rsid w:val="000E09DF"/>
    <w:rsid w:val="000E3493"/>
    <w:rsid w:val="000E4478"/>
    <w:rsid w:val="000E46F1"/>
    <w:rsid w:val="000E5CA9"/>
    <w:rsid w:val="000E642D"/>
    <w:rsid w:val="000E6D23"/>
    <w:rsid w:val="000E74A8"/>
    <w:rsid w:val="000E76D9"/>
    <w:rsid w:val="000E7A60"/>
    <w:rsid w:val="000E7E79"/>
    <w:rsid w:val="000F012A"/>
    <w:rsid w:val="000F0500"/>
    <w:rsid w:val="000F0929"/>
    <w:rsid w:val="000F150C"/>
    <w:rsid w:val="000F172B"/>
    <w:rsid w:val="000F189F"/>
    <w:rsid w:val="000F218F"/>
    <w:rsid w:val="000F222F"/>
    <w:rsid w:val="000F2B6C"/>
    <w:rsid w:val="000F3731"/>
    <w:rsid w:val="000F41D4"/>
    <w:rsid w:val="000F4506"/>
    <w:rsid w:val="000F4A70"/>
    <w:rsid w:val="000F4D3E"/>
    <w:rsid w:val="000F510A"/>
    <w:rsid w:val="000F6409"/>
    <w:rsid w:val="000F68B1"/>
    <w:rsid w:val="000F6ACB"/>
    <w:rsid w:val="000F7955"/>
    <w:rsid w:val="00101A46"/>
    <w:rsid w:val="0010253E"/>
    <w:rsid w:val="0010288A"/>
    <w:rsid w:val="001043B1"/>
    <w:rsid w:val="0010443C"/>
    <w:rsid w:val="0010487F"/>
    <w:rsid w:val="00104E7B"/>
    <w:rsid w:val="001055AD"/>
    <w:rsid w:val="0010579D"/>
    <w:rsid w:val="00105C5B"/>
    <w:rsid w:val="00105D89"/>
    <w:rsid w:val="001069C4"/>
    <w:rsid w:val="00106B41"/>
    <w:rsid w:val="001102CC"/>
    <w:rsid w:val="00110339"/>
    <w:rsid w:val="00111E13"/>
    <w:rsid w:val="00112513"/>
    <w:rsid w:val="00113199"/>
    <w:rsid w:val="00113701"/>
    <w:rsid w:val="00113EFD"/>
    <w:rsid w:val="00114014"/>
    <w:rsid w:val="0011452F"/>
    <w:rsid w:val="00114886"/>
    <w:rsid w:val="00114A40"/>
    <w:rsid w:val="001151AD"/>
    <w:rsid w:val="001154E1"/>
    <w:rsid w:val="0011624F"/>
    <w:rsid w:val="001167E5"/>
    <w:rsid w:val="00116BC1"/>
    <w:rsid w:val="00116E2C"/>
    <w:rsid w:val="00120A09"/>
    <w:rsid w:val="001210FC"/>
    <w:rsid w:val="001229A3"/>
    <w:rsid w:val="00123B87"/>
    <w:rsid w:val="001248C1"/>
    <w:rsid w:val="00125C50"/>
    <w:rsid w:val="0012602F"/>
    <w:rsid w:val="00126370"/>
    <w:rsid w:val="00126EE7"/>
    <w:rsid w:val="00127924"/>
    <w:rsid w:val="00127E98"/>
    <w:rsid w:val="001306FD"/>
    <w:rsid w:val="00130C75"/>
    <w:rsid w:val="00131152"/>
    <w:rsid w:val="00131A29"/>
    <w:rsid w:val="00132569"/>
    <w:rsid w:val="00132EF0"/>
    <w:rsid w:val="001339ED"/>
    <w:rsid w:val="00133E14"/>
    <w:rsid w:val="00134856"/>
    <w:rsid w:val="001359C6"/>
    <w:rsid w:val="00135A7B"/>
    <w:rsid w:val="00135B08"/>
    <w:rsid w:val="00136093"/>
    <w:rsid w:val="001367BB"/>
    <w:rsid w:val="00136D5F"/>
    <w:rsid w:val="00137071"/>
    <w:rsid w:val="00137144"/>
    <w:rsid w:val="0014021B"/>
    <w:rsid w:val="00140C6D"/>
    <w:rsid w:val="00141B83"/>
    <w:rsid w:val="001422DD"/>
    <w:rsid w:val="0014271D"/>
    <w:rsid w:val="001428B7"/>
    <w:rsid w:val="00142BBD"/>
    <w:rsid w:val="00143DD2"/>
    <w:rsid w:val="0014432D"/>
    <w:rsid w:val="001448DD"/>
    <w:rsid w:val="00144C67"/>
    <w:rsid w:val="00144D93"/>
    <w:rsid w:val="00144E9C"/>
    <w:rsid w:val="00144FC0"/>
    <w:rsid w:val="00145DA0"/>
    <w:rsid w:val="00146084"/>
    <w:rsid w:val="0014638C"/>
    <w:rsid w:val="0014701D"/>
    <w:rsid w:val="001477C4"/>
    <w:rsid w:val="00147C39"/>
    <w:rsid w:val="00147CD5"/>
    <w:rsid w:val="0015293D"/>
    <w:rsid w:val="001539AF"/>
    <w:rsid w:val="00153DE6"/>
    <w:rsid w:val="00154045"/>
    <w:rsid w:val="00155377"/>
    <w:rsid w:val="00155DA4"/>
    <w:rsid w:val="00156A84"/>
    <w:rsid w:val="00156FA6"/>
    <w:rsid w:val="001572A6"/>
    <w:rsid w:val="00157534"/>
    <w:rsid w:val="00157C5C"/>
    <w:rsid w:val="001606AC"/>
    <w:rsid w:val="00160C15"/>
    <w:rsid w:val="00161FEF"/>
    <w:rsid w:val="00162627"/>
    <w:rsid w:val="00162DA2"/>
    <w:rsid w:val="00164078"/>
    <w:rsid w:val="00164D0B"/>
    <w:rsid w:val="00165488"/>
    <w:rsid w:val="00165C2D"/>
    <w:rsid w:val="00165FE5"/>
    <w:rsid w:val="001671A2"/>
    <w:rsid w:val="00167693"/>
    <w:rsid w:val="00167A70"/>
    <w:rsid w:val="00167CCE"/>
    <w:rsid w:val="0017055B"/>
    <w:rsid w:val="00170E5E"/>
    <w:rsid w:val="00172169"/>
    <w:rsid w:val="0017274D"/>
    <w:rsid w:val="0017389A"/>
    <w:rsid w:val="0017420E"/>
    <w:rsid w:val="00174BB5"/>
    <w:rsid w:val="00175054"/>
    <w:rsid w:val="0017517C"/>
    <w:rsid w:val="00175CEB"/>
    <w:rsid w:val="0017663D"/>
    <w:rsid w:val="00176657"/>
    <w:rsid w:val="00176E5E"/>
    <w:rsid w:val="00177BE6"/>
    <w:rsid w:val="00177E42"/>
    <w:rsid w:val="00181A14"/>
    <w:rsid w:val="00181EDF"/>
    <w:rsid w:val="00181EF5"/>
    <w:rsid w:val="00183447"/>
    <w:rsid w:val="001838EE"/>
    <w:rsid w:val="001840A4"/>
    <w:rsid w:val="00184598"/>
    <w:rsid w:val="001854E1"/>
    <w:rsid w:val="0018619E"/>
    <w:rsid w:val="00186BF2"/>
    <w:rsid w:val="001874DE"/>
    <w:rsid w:val="00187C8C"/>
    <w:rsid w:val="00190A1E"/>
    <w:rsid w:val="00190D90"/>
    <w:rsid w:val="00191EE8"/>
    <w:rsid w:val="001928B4"/>
    <w:rsid w:val="00193C71"/>
    <w:rsid w:val="00193E09"/>
    <w:rsid w:val="001956EB"/>
    <w:rsid w:val="00196682"/>
    <w:rsid w:val="001976D4"/>
    <w:rsid w:val="001A0CE2"/>
    <w:rsid w:val="001A1550"/>
    <w:rsid w:val="001A1F38"/>
    <w:rsid w:val="001A2466"/>
    <w:rsid w:val="001A2628"/>
    <w:rsid w:val="001A287F"/>
    <w:rsid w:val="001A30AA"/>
    <w:rsid w:val="001A3362"/>
    <w:rsid w:val="001A46C4"/>
    <w:rsid w:val="001A4FFE"/>
    <w:rsid w:val="001A5038"/>
    <w:rsid w:val="001A63BA"/>
    <w:rsid w:val="001A6B35"/>
    <w:rsid w:val="001A7005"/>
    <w:rsid w:val="001A7CA8"/>
    <w:rsid w:val="001B0C1C"/>
    <w:rsid w:val="001B1452"/>
    <w:rsid w:val="001B198B"/>
    <w:rsid w:val="001B1FD7"/>
    <w:rsid w:val="001B29D4"/>
    <w:rsid w:val="001B2AE0"/>
    <w:rsid w:val="001B369C"/>
    <w:rsid w:val="001B375A"/>
    <w:rsid w:val="001B50BF"/>
    <w:rsid w:val="001B51A6"/>
    <w:rsid w:val="001B57AF"/>
    <w:rsid w:val="001B5EE9"/>
    <w:rsid w:val="001B618A"/>
    <w:rsid w:val="001B67B4"/>
    <w:rsid w:val="001B71AD"/>
    <w:rsid w:val="001B74FD"/>
    <w:rsid w:val="001B7B51"/>
    <w:rsid w:val="001B7DAA"/>
    <w:rsid w:val="001C0D2A"/>
    <w:rsid w:val="001C16AC"/>
    <w:rsid w:val="001C18B6"/>
    <w:rsid w:val="001C235D"/>
    <w:rsid w:val="001C2892"/>
    <w:rsid w:val="001C30AC"/>
    <w:rsid w:val="001C3660"/>
    <w:rsid w:val="001C3A32"/>
    <w:rsid w:val="001C3C41"/>
    <w:rsid w:val="001C4E88"/>
    <w:rsid w:val="001C590C"/>
    <w:rsid w:val="001C61D2"/>
    <w:rsid w:val="001C6455"/>
    <w:rsid w:val="001C66DE"/>
    <w:rsid w:val="001C6B50"/>
    <w:rsid w:val="001D0589"/>
    <w:rsid w:val="001D2D26"/>
    <w:rsid w:val="001D33AC"/>
    <w:rsid w:val="001D3792"/>
    <w:rsid w:val="001D3AB5"/>
    <w:rsid w:val="001D5310"/>
    <w:rsid w:val="001D588C"/>
    <w:rsid w:val="001D6E7D"/>
    <w:rsid w:val="001D73AD"/>
    <w:rsid w:val="001E0F60"/>
    <w:rsid w:val="001E1A36"/>
    <w:rsid w:val="001E3E07"/>
    <w:rsid w:val="001E5D8B"/>
    <w:rsid w:val="001E6C1F"/>
    <w:rsid w:val="001E6E48"/>
    <w:rsid w:val="001E725A"/>
    <w:rsid w:val="001E728F"/>
    <w:rsid w:val="001E7863"/>
    <w:rsid w:val="001E7E02"/>
    <w:rsid w:val="001F0BFA"/>
    <w:rsid w:val="001F0E1E"/>
    <w:rsid w:val="001F0E43"/>
    <w:rsid w:val="001F1FA3"/>
    <w:rsid w:val="001F21A9"/>
    <w:rsid w:val="001F2D6D"/>
    <w:rsid w:val="001F35AC"/>
    <w:rsid w:val="001F39D0"/>
    <w:rsid w:val="001F41F8"/>
    <w:rsid w:val="001F4385"/>
    <w:rsid w:val="001F4E41"/>
    <w:rsid w:val="001F7160"/>
    <w:rsid w:val="001F7F18"/>
    <w:rsid w:val="00200892"/>
    <w:rsid w:val="00200A5F"/>
    <w:rsid w:val="00200D4D"/>
    <w:rsid w:val="00201310"/>
    <w:rsid w:val="00201332"/>
    <w:rsid w:val="00201BE4"/>
    <w:rsid w:val="00201DD7"/>
    <w:rsid w:val="00201F4A"/>
    <w:rsid w:val="00202ACA"/>
    <w:rsid w:val="0020385F"/>
    <w:rsid w:val="0020434A"/>
    <w:rsid w:val="002049F7"/>
    <w:rsid w:val="00205700"/>
    <w:rsid w:val="002067CA"/>
    <w:rsid w:val="00206C42"/>
    <w:rsid w:val="00207544"/>
    <w:rsid w:val="0020757C"/>
    <w:rsid w:val="0020786B"/>
    <w:rsid w:val="0020787A"/>
    <w:rsid w:val="00210857"/>
    <w:rsid w:val="00211174"/>
    <w:rsid w:val="00211713"/>
    <w:rsid w:val="00213166"/>
    <w:rsid w:val="0021378D"/>
    <w:rsid w:val="00213C64"/>
    <w:rsid w:val="00215072"/>
    <w:rsid w:val="00216140"/>
    <w:rsid w:val="00216592"/>
    <w:rsid w:val="002168C2"/>
    <w:rsid w:val="00217560"/>
    <w:rsid w:val="0021773F"/>
    <w:rsid w:val="00217F2C"/>
    <w:rsid w:val="0022036F"/>
    <w:rsid w:val="00221316"/>
    <w:rsid w:val="0022259F"/>
    <w:rsid w:val="00222D60"/>
    <w:rsid w:val="00223607"/>
    <w:rsid w:val="002239C9"/>
    <w:rsid w:val="00223C09"/>
    <w:rsid w:val="00223C89"/>
    <w:rsid w:val="00223ED6"/>
    <w:rsid w:val="00223F27"/>
    <w:rsid w:val="00225C93"/>
    <w:rsid w:val="00225FC8"/>
    <w:rsid w:val="00226B6B"/>
    <w:rsid w:val="00226F83"/>
    <w:rsid w:val="00227481"/>
    <w:rsid w:val="00227B17"/>
    <w:rsid w:val="00227F13"/>
    <w:rsid w:val="00230C00"/>
    <w:rsid w:val="00230EAE"/>
    <w:rsid w:val="00231B9F"/>
    <w:rsid w:val="002321DE"/>
    <w:rsid w:val="0023246D"/>
    <w:rsid w:val="00232F64"/>
    <w:rsid w:val="00233DE7"/>
    <w:rsid w:val="0023496C"/>
    <w:rsid w:val="00234BC3"/>
    <w:rsid w:val="00235EC7"/>
    <w:rsid w:val="00240C6A"/>
    <w:rsid w:val="002414B4"/>
    <w:rsid w:val="0024170E"/>
    <w:rsid w:val="00241727"/>
    <w:rsid w:val="0024331A"/>
    <w:rsid w:val="002439AB"/>
    <w:rsid w:val="002439E3"/>
    <w:rsid w:val="0024431E"/>
    <w:rsid w:val="00244532"/>
    <w:rsid w:val="002445E6"/>
    <w:rsid w:val="00244DDF"/>
    <w:rsid w:val="002451D9"/>
    <w:rsid w:val="0024573C"/>
    <w:rsid w:val="00245851"/>
    <w:rsid w:val="00245894"/>
    <w:rsid w:val="002458EF"/>
    <w:rsid w:val="00245B2B"/>
    <w:rsid w:val="00245DBC"/>
    <w:rsid w:val="0024686E"/>
    <w:rsid w:val="00246FBD"/>
    <w:rsid w:val="00247D53"/>
    <w:rsid w:val="0025090B"/>
    <w:rsid w:val="00251297"/>
    <w:rsid w:val="002519F8"/>
    <w:rsid w:val="0025214C"/>
    <w:rsid w:val="00252273"/>
    <w:rsid w:val="00252D77"/>
    <w:rsid w:val="002537F2"/>
    <w:rsid w:val="00253816"/>
    <w:rsid w:val="002549EA"/>
    <w:rsid w:val="002550C5"/>
    <w:rsid w:val="0025542B"/>
    <w:rsid w:val="00257BFB"/>
    <w:rsid w:val="002600B9"/>
    <w:rsid w:val="002603CC"/>
    <w:rsid w:val="0026087A"/>
    <w:rsid w:val="00261374"/>
    <w:rsid w:val="002616E3"/>
    <w:rsid w:val="00264499"/>
    <w:rsid w:val="00264B14"/>
    <w:rsid w:val="00265022"/>
    <w:rsid w:val="00265298"/>
    <w:rsid w:val="002652F7"/>
    <w:rsid w:val="0026609E"/>
    <w:rsid w:val="0026758C"/>
    <w:rsid w:val="0026766B"/>
    <w:rsid w:val="00270406"/>
    <w:rsid w:val="00271890"/>
    <w:rsid w:val="0027211A"/>
    <w:rsid w:val="002722FD"/>
    <w:rsid w:val="00272D00"/>
    <w:rsid w:val="00272E48"/>
    <w:rsid w:val="00272F36"/>
    <w:rsid w:val="002735B5"/>
    <w:rsid w:val="00273911"/>
    <w:rsid w:val="00273AD4"/>
    <w:rsid w:val="00273F92"/>
    <w:rsid w:val="00274187"/>
    <w:rsid w:val="00274EF4"/>
    <w:rsid w:val="002751B8"/>
    <w:rsid w:val="00275353"/>
    <w:rsid w:val="00277A7F"/>
    <w:rsid w:val="00277B0C"/>
    <w:rsid w:val="0028037E"/>
    <w:rsid w:val="00280737"/>
    <w:rsid w:val="00282875"/>
    <w:rsid w:val="00283001"/>
    <w:rsid w:val="00284981"/>
    <w:rsid w:val="00284A46"/>
    <w:rsid w:val="00284AD3"/>
    <w:rsid w:val="00284C1E"/>
    <w:rsid w:val="00285764"/>
    <w:rsid w:val="00285BCE"/>
    <w:rsid w:val="0028617B"/>
    <w:rsid w:val="00286260"/>
    <w:rsid w:val="00286AB9"/>
    <w:rsid w:val="00286F74"/>
    <w:rsid w:val="00290BEA"/>
    <w:rsid w:val="002915CB"/>
    <w:rsid w:val="00291845"/>
    <w:rsid w:val="00291913"/>
    <w:rsid w:val="00291B76"/>
    <w:rsid w:val="00292706"/>
    <w:rsid w:val="0029384A"/>
    <w:rsid w:val="00293B85"/>
    <w:rsid w:val="00294875"/>
    <w:rsid w:val="00294C2C"/>
    <w:rsid w:val="00295D01"/>
    <w:rsid w:val="00295D9C"/>
    <w:rsid w:val="00296221"/>
    <w:rsid w:val="002962C5"/>
    <w:rsid w:val="002963BC"/>
    <w:rsid w:val="002965AB"/>
    <w:rsid w:val="00297099"/>
    <w:rsid w:val="00297AF0"/>
    <w:rsid w:val="00297B36"/>
    <w:rsid w:val="00297B96"/>
    <w:rsid w:val="002A0037"/>
    <w:rsid w:val="002A02E7"/>
    <w:rsid w:val="002A0914"/>
    <w:rsid w:val="002A1E4A"/>
    <w:rsid w:val="002A25DF"/>
    <w:rsid w:val="002A2A8A"/>
    <w:rsid w:val="002A3543"/>
    <w:rsid w:val="002A3AA7"/>
    <w:rsid w:val="002A3D05"/>
    <w:rsid w:val="002A3E6B"/>
    <w:rsid w:val="002A40C9"/>
    <w:rsid w:val="002A47D3"/>
    <w:rsid w:val="002A5BE9"/>
    <w:rsid w:val="002A68E0"/>
    <w:rsid w:val="002A6BD7"/>
    <w:rsid w:val="002A6DF5"/>
    <w:rsid w:val="002A6E50"/>
    <w:rsid w:val="002A730B"/>
    <w:rsid w:val="002A73D6"/>
    <w:rsid w:val="002A7929"/>
    <w:rsid w:val="002B0040"/>
    <w:rsid w:val="002B03F5"/>
    <w:rsid w:val="002B0ABF"/>
    <w:rsid w:val="002B122F"/>
    <w:rsid w:val="002B1CA7"/>
    <w:rsid w:val="002B2A75"/>
    <w:rsid w:val="002B2EFD"/>
    <w:rsid w:val="002B30C4"/>
    <w:rsid w:val="002B3617"/>
    <w:rsid w:val="002B5694"/>
    <w:rsid w:val="002B5F65"/>
    <w:rsid w:val="002B66C7"/>
    <w:rsid w:val="002B73F2"/>
    <w:rsid w:val="002B7754"/>
    <w:rsid w:val="002C0548"/>
    <w:rsid w:val="002C1399"/>
    <w:rsid w:val="002C1717"/>
    <w:rsid w:val="002C18E4"/>
    <w:rsid w:val="002C21A1"/>
    <w:rsid w:val="002C25C1"/>
    <w:rsid w:val="002C2C3D"/>
    <w:rsid w:val="002C2C9C"/>
    <w:rsid w:val="002C3108"/>
    <w:rsid w:val="002C3A4D"/>
    <w:rsid w:val="002C3E9F"/>
    <w:rsid w:val="002C4E2D"/>
    <w:rsid w:val="002C5537"/>
    <w:rsid w:val="002C5A39"/>
    <w:rsid w:val="002C5A40"/>
    <w:rsid w:val="002C67A9"/>
    <w:rsid w:val="002D0C47"/>
    <w:rsid w:val="002D136F"/>
    <w:rsid w:val="002D1648"/>
    <w:rsid w:val="002D2E93"/>
    <w:rsid w:val="002D2F7F"/>
    <w:rsid w:val="002D3ED8"/>
    <w:rsid w:val="002D4392"/>
    <w:rsid w:val="002D467B"/>
    <w:rsid w:val="002D4CA6"/>
    <w:rsid w:val="002D5685"/>
    <w:rsid w:val="002D5915"/>
    <w:rsid w:val="002D5AAD"/>
    <w:rsid w:val="002D62EE"/>
    <w:rsid w:val="002D6A0E"/>
    <w:rsid w:val="002D785F"/>
    <w:rsid w:val="002D799A"/>
    <w:rsid w:val="002E089D"/>
    <w:rsid w:val="002E0A86"/>
    <w:rsid w:val="002E0F78"/>
    <w:rsid w:val="002E119C"/>
    <w:rsid w:val="002E1212"/>
    <w:rsid w:val="002E2184"/>
    <w:rsid w:val="002E2297"/>
    <w:rsid w:val="002E24A5"/>
    <w:rsid w:val="002E2A59"/>
    <w:rsid w:val="002E2C0E"/>
    <w:rsid w:val="002E2F02"/>
    <w:rsid w:val="002E3135"/>
    <w:rsid w:val="002E34C3"/>
    <w:rsid w:val="002E3672"/>
    <w:rsid w:val="002E37DD"/>
    <w:rsid w:val="002E4005"/>
    <w:rsid w:val="002E40D4"/>
    <w:rsid w:val="002E438B"/>
    <w:rsid w:val="002E4C8B"/>
    <w:rsid w:val="002E5196"/>
    <w:rsid w:val="002E5673"/>
    <w:rsid w:val="002E75BC"/>
    <w:rsid w:val="002E7E29"/>
    <w:rsid w:val="002F05F5"/>
    <w:rsid w:val="002F099A"/>
    <w:rsid w:val="002F1C58"/>
    <w:rsid w:val="002F2815"/>
    <w:rsid w:val="002F2D50"/>
    <w:rsid w:val="002F382A"/>
    <w:rsid w:val="002F4192"/>
    <w:rsid w:val="002F4F11"/>
    <w:rsid w:val="002F5139"/>
    <w:rsid w:val="002F582C"/>
    <w:rsid w:val="002F6AEF"/>
    <w:rsid w:val="002F6C8D"/>
    <w:rsid w:val="002F7F57"/>
    <w:rsid w:val="00301047"/>
    <w:rsid w:val="003015B4"/>
    <w:rsid w:val="00302377"/>
    <w:rsid w:val="00302B1E"/>
    <w:rsid w:val="00302F47"/>
    <w:rsid w:val="00303AA3"/>
    <w:rsid w:val="00303AFC"/>
    <w:rsid w:val="0030419F"/>
    <w:rsid w:val="00305684"/>
    <w:rsid w:val="00305796"/>
    <w:rsid w:val="00306F2D"/>
    <w:rsid w:val="00307051"/>
    <w:rsid w:val="00307249"/>
    <w:rsid w:val="003078CF"/>
    <w:rsid w:val="003109A4"/>
    <w:rsid w:val="00310C10"/>
    <w:rsid w:val="00310F20"/>
    <w:rsid w:val="0031130E"/>
    <w:rsid w:val="00311990"/>
    <w:rsid w:val="00311BC6"/>
    <w:rsid w:val="00311DA6"/>
    <w:rsid w:val="00312F29"/>
    <w:rsid w:val="00314D78"/>
    <w:rsid w:val="0031564A"/>
    <w:rsid w:val="00315B04"/>
    <w:rsid w:val="00315B46"/>
    <w:rsid w:val="00315D32"/>
    <w:rsid w:val="00316D30"/>
    <w:rsid w:val="00316D54"/>
    <w:rsid w:val="00317098"/>
    <w:rsid w:val="003172F4"/>
    <w:rsid w:val="003202BA"/>
    <w:rsid w:val="003209E3"/>
    <w:rsid w:val="00320EF0"/>
    <w:rsid w:val="00322766"/>
    <w:rsid w:val="003227B0"/>
    <w:rsid w:val="00322879"/>
    <w:rsid w:val="00322EB1"/>
    <w:rsid w:val="003233EB"/>
    <w:rsid w:val="00324E21"/>
    <w:rsid w:val="00326B37"/>
    <w:rsid w:val="00327060"/>
    <w:rsid w:val="00327073"/>
    <w:rsid w:val="00327F57"/>
    <w:rsid w:val="00331AF7"/>
    <w:rsid w:val="00331FF6"/>
    <w:rsid w:val="00332416"/>
    <w:rsid w:val="003324C8"/>
    <w:rsid w:val="00332757"/>
    <w:rsid w:val="0033490C"/>
    <w:rsid w:val="00334B06"/>
    <w:rsid w:val="003350EB"/>
    <w:rsid w:val="00335CA1"/>
    <w:rsid w:val="00336D20"/>
    <w:rsid w:val="0033785B"/>
    <w:rsid w:val="0034013A"/>
    <w:rsid w:val="0034066B"/>
    <w:rsid w:val="00340FF6"/>
    <w:rsid w:val="00341445"/>
    <w:rsid w:val="003419A9"/>
    <w:rsid w:val="00341C87"/>
    <w:rsid w:val="00342027"/>
    <w:rsid w:val="003423C4"/>
    <w:rsid w:val="00342B6F"/>
    <w:rsid w:val="003445BF"/>
    <w:rsid w:val="003452D9"/>
    <w:rsid w:val="00345585"/>
    <w:rsid w:val="00345844"/>
    <w:rsid w:val="00345A4B"/>
    <w:rsid w:val="0034603B"/>
    <w:rsid w:val="00346A50"/>
    <w:rsid w:val="00346B05"/>
    <w:rsid w:val="00347906"/>
    <w:rsid w:val="00350001"/>
    <w:rsid w:val="0035075F"/>
    <w:rsid w:val="00350CB6"/>
    <w:rsid w:val="00350EBD"/>
    <w:rsid w:val="00351277"/>
    <w:rsid w:val="00351F74"/>
    <w:rsid w:val="00352ADD"/>
    <w:rsid w:val="003537DB"/>
    <w:rsid w:val="003544B6"/>
    <w:rsid w:val="003552A7"/>
    <w:rsid w:val="003555D0"/>
    <w:rsid w:val="00355C4F"/>
    <w:rsid w:val="00356DBC"/>
    <w:rsid w:val="00356DCE"/>
    <w:rsid w:val="00357ED6"/>
    <w:rsid w:val="00360402"/>
    <w:rsid w:val="0036105A"/>
    <w:rsid w:val="003611B7"/>
    <w:rsid w:val="003612D8"/>
    <w:rsid w:val="0036196B"/>
    <w:rsid w:val="0036223D"/>
    <w:rsid w:val="00362785"/>
    <w:rsid w:val="00362F03"/>
    <w:rsid w:val="00363208"/>
    <w:rsid w:val="0036336A"/>
    <w:rsid w:val="003645EA"/>
    <w:rsid w:val="0036538F"/>
    <w:rsid w:val="003653E0"/>
    <w:rsid w:val="0036562F"/>
    <w:rsid w:val="0036606D"/>
    <w:rsid w:val="00366DAA"/>
    <w:rsid w:val="00366DDF"/>
    <w:rsid w:val="0036731D"/>
    <w:rsid w:val="00367762"/>
    <w:rsid w:val="00370518"/>
    <w:rsid w:val="00370C5A"/>
    <w:rsid w:val="00371A1D"/>
    <w:rsid w:val="00371C59"/>
    <w:rsid w:val="00371F20"/>
    <w:rsid w:val="003727A7"/>
    <w:rsid w:val="00372AA9"/>
    <w:rsid w:val="0037366C"/>
    <w:rsid w:val="0037496A"/>
    <w:rsid w:val="00375980"/>
    <w:rsid w:val="00375B45"/>
    <w:rsid w:val="00376EDA"/>
    <w:rsid w:val="00377A00"/>
    <w:rsid w:val="00380E86"/>
    <w:rsid w:val="00380F21"/>
    <w:rsid w:val="00381D89"/>
    <w:rsid w:val="00382002"/>
    <w:rsid w:val="00382024"/>
    <w:rsid w:val="00382730"/>
    <w:rsid w:val="00382C06"/>
    <w:rsid w:val="00382C42"/>
    <w:rsid w:val="0038451D"/>
    <w:rsid w:val="00384837"/>
    <w:rsid w:val="00384C33"/>
    <w:rsid w:val="003850FA"/>
    <w:rsid w:val="003870A9"/>
    <w:rsid w:val="003871C4"/>
    <w:rsid w:val="0038787F"/>
    <w:rsid w:val="00387F3D"/>
    <w:rsid w:val="003907FB"/>
    <w:rsid w:val="003914A9"/>
    <w:rsid w:val="00392573"/>
    <w:rsid w:val="00393B7A"/>
    <w:rsid w:val="00395721"/>
    <w:rsid w:val="0039583E"/>
    <w:rsid w:val="00395A2E"/>
    <w:rsid w:val="003970C8"/>
    <w:rsid w:val="003971D3"/>
    <w:rsid w:val="00397B56"/>
    <w:rsid w:val="003A0F72"/>
    <w:rsid w:val="003A2345"/>
    <w:rsid w:val="003A354B"/>
    <w:rsid w:val="003A3BF5"/>
    <w:rsid w:val="003A41EF"/>
    <w:rsid w:val="003A4218"/>
    <w:rsid w:val="003A4806"/>
    <w:rsid w:val="003A484F"/>
    <w:rsid w:val="003A4ECF"/>
    <w:rsid w:val="003A5C51"/>
    <w:rsid w:val="003A6004"/>
    <w:rsid w:val="003A68B3"/>
    <w:rsid w:val="003A7A3D"/>
    <w:rsid w:val="003B007E"/>
    <w:rsid w:val="003B026C"/>
    <w:rsid w:val="003B2C9D"/>
    <w:rsid w:val="003B3EE9"/>
    <w:rsid w:val="003B4B69"/>
    <w:rsid w:val="003B5E22"/>
    <w:rsid w:val="003B693B"/>
    <w:rsid w:val="003B6B4F"/>
    <w:rsid w:val="003C066B"/>
    <w:rsid w:val="003C10E3"/>
    <w:rsid w:val="003C1C4A"/>
    <w:rsid w:val="003C1DCF"/>
    <w:rsid w:val="003C288B"/>
    <w:rsid w:val="003C2898"/>
    <w:rsid w:val="003C36BF"/>
    <w:rsid w:val="003C3F3F"/>
    <w:rsid w:val="003C4302"/>
    <w:rsid w:val="003C4EF5"/>
    <w:rsid w:val="003C4F7E"/>
    <w:rsid w:val="003C562A"/>
    <w:rsid w:val="003C61B5"/>
    <w:rsid w:val="003C799B"/>
    <w:rsid w:val="003D005E"/>
    <w:rsid w:val="003D06ED"/>
    <w:rsid w:val="003D1501"/>
    <w:rsid w:val="003D1CB7"/>
    <w:rsid w:val="003D252A"/>
    <w:rsid w:val="003D261A"/>
    <w:rsid w:val="003D414A"/>
    <w:rsid w:val="003D420D"/>
    <w:rsid w:val="003D5D02"/>
    <w:rsid w:val="003D5F3D"/>
    <w:rsid w:val="003D688E"/>
    <w:rsid w:val="003D702B"/>
    <w:rsid w:val="003D7275"/>
    <w:rsid w:val="003D7685"/>
    <w:rsid w:val="003D7C6F"/>
    <w:rsid w:val="003E0E79"/>
    <w:rsid w:val="003E1E24"/>
    <w:rsid w:val="003E2628"/>
    <w:rsid w:val="003E2DE2"/>
    <w:rsid w:val="003E32D7"/>
    <w:rsid w:val="003E379D"/>
    <w:rsid w:val="003E3C59"/>
    <w:rsid w:val="003E4455"/>
    <w:rsid w:val="003E4962"/>
    <w:rsid w:val="003E518B"/>
    <w:rsid w:val="003E5328"/>
    <w:rsid w:val="003E5A9D"/>
    <w:rsid w:val="003E5E27"/>
    <w:rsid w:val="003E61ED"/>
    <w:rsid w:val="003E63B2"/>
    <w:rsid w:val="003E6C42"/>
    <w:rsid w:val="003E768C"/>
    <w:rsid w:val="003E7FEF"/>
    <w:rsid w:val="003F04DB"/>
    <w:rsid w:val="003F0D72"/>
    <w:rsid w:val="003F194D"/>
    <w:rsid w:val="003F1E92"/>
    <w:rsid w:val="003F3C41"/>
    <w:rsid w:val="003F3E08"/>
    <w:rsid w:val="003F429D"/>
    <w:rsid w:val="003F4D49"/>
    <w:rsid w:val="003F4E46"/>
    <w:rsid w:val="003F52F3"/>
    <w:rsid w:val="003F67A8"/>
    <w:rsid w:val="003F7743"/>
    <w:rsid w:val="00401258"/>
    <w:rsid w:val="0040196B"/>
    <w:rsid w:val="00401E6D"/>
    <w:rsid w:val="004022B0"/>
    <w:rsid w:val="00402C79"/>
    <w:rsid w:val="0040327D"/>
    <w:rsid w:val="00403F0E"/>
    <w:rsid w:val="00403F5D"/>
    <w:rsid w:val="00404210"/>
    <w:rsid w:val="00404280"/>
    <w:rsid w:val="00404AC8"/>
    <w:rsid w:val="00404D0D"/>
    <w:rsid w:val="00404F0E"/>
    <w:rsid w:val="00405282"/>
    <w:rsid w:val="00405983"/>
    <w:rsid w:val="00405C4B"/>
    <w:rsid w:val="00405D60"/>
    <w:rsid w:val="00406175"/>
    <w:rsid w:val="004061FE"/>
    <w:rsid w:val="00406BC8"/>
    <w:rsid w:val="00407258"/>
    <w:rsid w:val="00410529"/>
    <w:rsid w:val="0041094D"/>
    <w:rsid w:val="00411E6A"/>
    <w:rsid w:val="004133BF"/>
    <w:rsid w:val="00413471"/>
    <w:rsid w:val="00413844"/>
    <w:rsid w:val="00414389"/>
    <w:rsid w:val="004146F9"/>
    <w:rsid w:val="00415253"/>
    <w:rsid w:val="004160FA"/>
    <w:rsid w:val="0041666F"/>
    <w:rsid w:val="00417590"/>
    <w:rsid w:val="004204A8"/>
    <w:rsid w:val="004210B3"/>
    <w:rsid w:val="00421808"/>
    <w:rsid w:val="0042269E"/>
    <w:rsid w:val="00422E23"/>
    <w:rsid w:val="00422E58"/>
    <w:rsid w:val="00422EB5"/>
    <w:rsid w:val="004230E1"/>
    <w:rsid w:val="00423C20"/>
    <w:rsid w:val="0042432B"/>
    <w:rsid w:val="00424D3D"/>
    <w:rsid w:val="0042544B"/>
    <w:rsid w:val="00425C11"/>
    <w:rsid w:val="004261C0"/>
    <w:rsid w:val="00426DCC"/>
    <w:rsid w:val="00430038"/>
    <w:rsid w:val="00430844"/>
    <w:rsid w:val="00430940"/>
    <w:rsid w:val="004310B5"/>
    <w:rsid w:val="004310C0"/>
    <w:rsid w:val="00432967"/>
    <w:rsid w:val="00433245"/>
    <w:rsid w:val="004333AC"/>
    <w:rsid w:val="0043375B"/>
    <w:rsid w:val="00433C48"/>
    <w:rsid w:val="0043410E"/>
    <w:rsid w:val="00434283"/>
    <w:rsid w:val="00434B76"/>
    <w:rsid w:val="00435FD6"/>
    <w:rsid w:val="00436367"/>
    <w:rsid w:val="00436EEE"/>
    <w:rsid w:val="00437953"/>
    <w:rsid w:val="00437955"/>
    <w:rsid w:val="004400E8"/>
    <w:rsid w:val="0044099E"/>
    <w:rsid w:val="00440EF1"/>
    <w:rsid w:val="00441415"/>
    <w:rsid w:val="00441BF4"/>
    <w:rsid w:val="00441C61"/>
    <w:rsid w:val="00447F5A"/>
    <w:rsid w:val="004506B2"/>
    <w:rsid w:val="00452CCB"/>
    <w:rsid w:val="004534A1"/>
    <w:rsid w:val="00453E58"/>
    <w:rsid w:val="00453EDE"/>
    <w:rsid w:val="00454FAB"/>
    <w:rsid w:val="00455304"/>
    <w:rsid w:val="00456385"/>
    <w:rsid w:val="00456461"/>
    <w:rsid w:val="00456E7D"/>
    <w:rsid w:val="0045739E"/>
    <w:rsid w:val="00457416"/>
    <w:rsid w:val="0046001F"/>
    <w:rsid w:val="004606EB"/>
    <w:rsid w:val="00460CE5"/>
    <w:rsid w:val="00461276"/>
    <w:rsid w:val="0046127D"/>
    <w:rsid w:val="0046188F"/>
    <w:rsid w:val="00462868"/>
    <w:rsid w:val="004630C4"/>
    <w:rsid w:val="00463EEB"/>
    <w:rsid w:val="00463F32"/>
    <w:rsid w:val="004644C0"/>
    <w:rsid w:val="00464CC2"/>
    <w:rsid w:val="00464E1A"/>
    <w:rsid w:val="00464F29"/>
    <w:rsid w:val="0046512D"/>
    <w:rsid w:val="00466236"/>
    <w:rsid w:val="00466264"/>
    <w:rsid w:val="0046685D"/>
    <w:rsid w:val="00466986"/>
    <w:rsid w:val="00466AE5"/>
    <w:rsid w:val="00466CD8"/>
    <w:rsid w:val="00467771"/>
    <w:rsid w:val="004705A4"/>
    <w:rsid w:val="004709B3"/>
    <w:rsid w:val="004712E8"/>
    <w:rsid w:val="00471D0B"/>
    <w:rsid w:val="00471E30"/>
    <w:rsid w:val="00472BD1"/>
    <w:rsid w:val="0047339F"/>
    <w:rsid w:val="00473C0F"/>
    <w:rsid w:val="004758D5"/>
    <w:rsid w:val="00475ECA"/>
    <w:rsid w:val="00476121"/>
    <w:rsid w:val="00476A6F"/>
    <w:rsid w:val="00476AF8"/>
    <w:rsid w:val="00476B79"/>
    <w:rsid w:val="004776E1"/>
    <w:rsid w:val="0047786D"/>
    <w:rsid w:val="00480B34"/>
    <w:rsid w:val="00482840"/>
    <w:rsid w:val="00482A30"/>
    <w:rsid w:val="00483028"/>
    <w:rsid w:val="004832CB"/>
    <w:rsid w:val="00483454"/>
    <w:rsid w:val="0048441F"/>
    <w:rsid w:val="00484705"/>
    <w:rsid w:val="004858D9"/>
    <w:rsid w:val="00485CCC"/>
    <w:rsid w:val="004865F3"/>
    <w:rsid w:val="00486666"/>
    <w:rsid w:val="0049016F"/>
    <w:rsid w:val="00491366"/>
    <w:rsid w:val="00491DBF"/>
    <w:rsid w:val="00492852"/>
    <w:rsid w:val="00492A6B"/>
    <w:rsid w:val="00492F94"/>
    <w:rsid w:val="00495214"/>
    <w:rsid w:val="00495613"/>
    <w:rsid w:val="00495A98"/>
    <w:rsid w:val="0049624D"/>
    <w:rsid w:val="00496278"/>
    <w:rsid w:val="004A04D9"/>
    <w:rsid w:val="004A0799"/>
    <w:rsid w:val="004A086F"/>
    <w:rsid w:val="004A1373"/>
    <w:rsid w:val="004A28A1"/>
    <w:rsid w:val="004A2A1E"/>
    <w:rsid w:val="004A2C6A"/>
    <w:rsid w:val="004A365C"/>
    <w:rsid w:val="004A37A3"/>
    <w:rsid w:val="004A3AA2"/>
    <w:rsid w:val="004A4E63"/>
    <w:rsid w:val="004A5C77"/>
    <w:rsid w:val="004A65B3"/>
    <w:rsid w:val="004B01E6"/>
    <w:rsid w:val="004B115A"/>
    <w:rsid w:val="004B229B"/>
    <w:rsid w:val="004B2B09"/>
    <w:rsid w:val="004B379B"/>
    <w:rsid w:val="004B3FE7"/>
    <w:rsid w:val="004B5C01"/>
    <w:rsid w:val="004B65DC"/>
    <w:rsid w:val="004B6667"/>
    <w:rsid w:val="004B6741"/>
    <w:rsid w:val="004B7281"/>
    <w:rsid w:val="004B738B"/>
    <w:rsid w:val="004B747C"/>
    <w:rsid w:val="004B78E6"/>
    <w:rsid w:val="004B7D34"/>
    <w:rsid w:val="004C0A80"/>
    <w:rsid w:val="004C0DCC"/>
    <w:rsid w:val="004C1A40"/>
    <w:rsid w:val="004C31F7"/>
    <w:rsid w:val="004C36CC"/>
    <w:rsid w:val="004C42E4"/>
    <w:rsid w:val="004C5C95"/>
    <w:rsid w:val="004C6B06"/>
    <w:rsid w:val="004C6E15"/>
    <w:rsid w:val="004C7680"/>
    <w:rsid w:val="004C779D"/>
    <w:rsid w:val="004D021C"/>
    <w:rsid w:val="004D07A3"/>
    <w:rsid w:val="004D0858"/>
    <w:rsid w:val="004D3897"/>
    <w:rsid w:val="004D40AC"/>
    <w:rsid w:val="004D44D2"/>
    <w:rsid w:val="004D4AB6"/>
    <w:rsid w:val="004D56AA"/>
    <w:rsid w:val="004D5CBC"/>
    <w:rsid w:val="004D63B5"/>
    <w:rsid w:val="004D658E"/>
    <w:rsid w:val="004D7551"/>
    <w:rsid w:val="004D7F28"/>
    <w:rsid w:val="004E0542"/>
    <w:rsid w:val="004E1D2F"/>
    <w:rsid w:val="004E270A"/>
    <w:rsid w:val="004E392F"/>
    <w:rsid w:val="004E3CBE"/>
    <w:rsid w:val="004E4306"/>
    <w:rsid w:val="004E4775"/>
    <w:rsid w:val="004E61CD"/>
    <w:rsid w:val="004E6349"/>
    <w:rsid w:val="004E652F"/>
    <w:rsid w:val="004E669C"/>
    <w:rsid w:val="004E686F"/>
    <w:rsid w:val="004E7339"/>
    <w:rsid w:val="004E7A8B"/>
    <w:rsid w:val="004E7B20"/>
    <w:rsid w:val="004E7C28"/>
    <w:rsid w:val="004E7DD6"/>
    <w:rsid w:val="004F0C69"/>
    <w:rsid w:val="004F127E"/>
    <w:rsid w:val="004F133E"/>
    <w:rsid w:val="004F15FB"/>
    <w:rsid w:val="004F1766"/>
    <w:rsid w:val="004F321E"/>
    <w:rsid w:val="004F332F"/>
    <w:rsid w:val="004F40FA"/>
    <w:rsid w:val="004F463C"/>
    <w:rsid w:val="004F53C3"/>
    <w:rsid w:val="004F5ACE"/>
    <w:rsid w:val="004F5CEA"/>
    <w:rsid w:val="004F741D"/>
    <w:rsid w:val="005010DE"/>
    <w:rsid w:val="00501768"/>
    <w:rsid w:val="0050178A"/>
    <w:rsid w:val="00501C97"/>
    <w:rsid w:val="00502C52"/>
    <w:rsid w:val="00503072"/>
    <w:rsid w:val="00503E27"/>
    <w:rsid w:val="005042E2"/>
    <w:rsid w:val="00504CB6"/>
    <w:rsid w:val="00504F0E"/>
    <w:rsid w:val="0050612F"/>
    <w:rsid w:val="00506209"/>
    <w:rsid w:val="00506869"/>
    <w:rsid w:val="00506E8F"/>
    <w:rsid w:val="00507454"/>
    <w:rsid w:val="00507941"/>
    <w:rsid w:val="005100C3"/>
    <w:rsid w:val="00511252"/>
    <w:rsid w:val="00511698"/>
    <w:rsid w:val="00511B4D"/>
    <w:rsid w:val="00511B58"/>
    <w:rsid w:val="00511E45"/>
    <w:rsid w:val="00511E53"/>
    <w:rsid w:val="005124BE"/>
    <w:rsid w:val="0051297A"/>
    <w:rsid w:val="00512F21"/>
    <w:rsid w:val="00513054"/>
    <w:rsid w:val="00513E7E"/>
    <w:rsid w:val="005156AD"/>
    <w:rsid w:val="00515AB4"/>
    <w:rsid w:val="0051705B"/>
    <w:rsid w:val="005173D1"/>
    <w:rsid w:val="00517F82"/>
    <w:rsid w:val="00520190"/>
    <w:rsid w:val="00520D6A"/>
    <w:rsid w:val="00522258"/>
    <w:rsid w:val="005224FD"/>
    <w:rsid w:val="00522751"/>
    <w:rsid w:val="005228F0"/>
    <w:rsid w:val="00522BBD"/>
    <w:rsid w:val="0052359D"/>
    <w:rsid w:val="00523BDE"/>
    <w:rsid w:val="00523E0B"/>
    <w:rsid w:val="005248AB"/>
    <w:rsid w:val="005248C1"/>
    <w:rsid w:val="00524AA2"/>
    <w:rsid w:val="00525E8A"/>
    <w:rsid w:val="0052657D"/>
    <w:rsid w:val="00526B33"/>
    <w:rsid w:val="00527D78"/>
    <w:rsid w:val="00527E7F"/>
    <w:rsid w:val="00530730"/>
    <w:rsid w:val="0053076B"/>
    <w:rsid w:val="00531F65"/>
    <w:rsid w:val="00531FAB"/>
    <w:rsid w:val="00532D49"/>
    <w:rsid w:val="00533C8E"/>
    <w:rsid w:val="005352D6"/>
    <w:rsid w:val="00535B9D"/>
    <w:rsid w:val="00535E0C"/>
    <w:rsid w:val="005360FD"/>
    <w:rsid w:val="00537B8A"/>
    <w:rsid w:val="00537DBC"/>
    <w:rsid w:val="00541ECD"/>
    <w:rsid w:val="0054240C"/>
    <w:rsid w:val="00543B02"/>
    <w:rsid w:val="00543D03"/>
    <w:rsid w:val="00544305"/>
    <w:rsid w:val="00545A2F"/>
    <w:rsid w:val="00547AC9"/>
    <w:rsid w:val="00547EE2"/>
    <w:rsid w:val="0055012B"/>
    <w:rsid w:val="00551B9E"/>
    <w:rsid w:val="00553696"/>
    <w:rsid w:val="00554126"/>
    <w:rsid w:val="00554C5F"/>
    <w:rsid w:val="005555B0"/>
    <w:rsid w:val="00555AEA"/>
    <w:rsid w:val="00555E25"/>
    <w:rsid w:val="00555F7A"/>
    <w:rsid w:val="00560E7F"/>
    <w:rsid w:val="005612D4"/>
    <w:rsid w:val="005634BF"/>
    <w:rsid w:val="00563B37"/>
    <w:rsid w:val="00564F1E"/>
    <w:rsid w:val="0056523E"/>
    <w:rsid w:val="005654B3"/>
    <w:rsid w:val="005654BE"/>
    <w:rsid w:val="00566A1F"/>
    <w:rsid w:val="00567AB8"/>
    <w:rsid w:val="0057025A"/>
    <w:rsid w:val="005703D0"/>
    <w:rsid w:val="00570970"/>
    <w:rsid w:val="00570C99"/>
    <w:rsid w:val="00571268"/>
    <w:rsid w:val="005712D3"/>
    <w:rsid w:val="005721ED"/>
    <w:rsid w:val="005727FD"/>
    <w:rsid w:val="00573303"/>
    <w:rsid w:val="0057412A"/>
    <w:rsid w:val="00574AC6"/>
    <w:rsid w:val="005758EE"/>
    <w:rsid w:val="00575B06"/>
    <w:rsid w:val="00575CC9"/>
    <w:rsid w:val="00576120"/>
    <w:rsid w:val="00577D76"/>
    <w:rsid w:val="0058141E"/>
    <w:rsid w:val="005818CF"/>
    <w:rsid w:val="005820FD"/>
    <w:rsid w:val="00583969"/>
    <w:rsid w:val="00583D0E"/>
    <w:rsid w:val="00584351"/>
    <w:rsid w:val="0058438D"/>
    <w:rsid w:val="0058467B"/>
    <w:rsid w:val="00585440"/>
    <w:rsid w:val="00585560"/>
    <w:rsid w:val="00585DF9"/>
    <w:rsid w:val="005863CE"/>
    <w:rsid w:val="005864E8"/>
    <w:rsid w:val="00587C69"/>
    <w:rsid w:val="00587F1D"/>
    <w:rsid w:val="00590904"/>
    <w:rsid w:val="0059090D"/>
    <w:rsid w:val="0059299C"/>
    <w:rsid w:val="00592B3C"/>
    <w:rsid w:val="00593916"/>
    <w:rsid w:val="00593FEC"/>
    <w:rsid w:val="005941A3"/>
    <w:rsid w:val="00594772"/>
    <w:rsid w:val="0059638E"/>
    <w:rsid w:val="00597B64"/>
    <w:rsid w:val="005A02C5"/>
    <w:rsid w:val="005A0530"/>
    <w:rsid w:val="005A1628"/>
    <w:rsid w:val="005A1909"/>
    <w:rsid w:val="005A214A"/>
    <w:rsid w:val="005A265C"/>
    <w:rsid w:val="005A34A5"/>
    <w:rsid w:val="005A41B5"/>
    <w:rsid w:val="005A4737"/>
    <w:rsid w:val="005A4AD6"/>
    <w:rsid w:val="005A4CB0"/>
    <w:rsid w:val="005A59E1"/>
    <w:rsid w:val="005A5ACF"/>
    <w:rsid w:val="005A6FC2"/>
    <w:rsid w:val="005B0278"/>
    <w:rsid w:val="005B0B50"/>
    <w:rsid w:val="005B1B38"/>
    <w:rsid w:val="005B2387"/>
    <w:rsid w:val="005B2585"/>
    <w:rsid w:val="005B2726"/>
    <w:rsid w:val="005B33D7"/>
    <w:rsid w:val="005B349A"/>
    <w:rsid w:val="005B36FA"/>
    <w:rsid w:val="005B3AA1"/>
    <w:rsid w:val="005B3EC2"/>
    <w:rsid w:val="005B3F37"/>
    <w:rsid w:val="005B3F6A"/>
    <w:rsid w:val="005B4945"/>
    <w:rsid w:val="005B54DF"/>
    <w:rsid w:val="005B5603"/>
    <w:rsid w:val="005B6373"/>
    <w:rsid w:val="005B6897"/>
    <w:rsid w:val="005B69FD"/>
    <w:rsid w:val="005B6A5B"/>
    <w:rsid w:val="005B7E24"/>
    <w:rsid w:val="005C056A"/>
    <w:rsid w:val="005C0C23"/>
    <w:rsid w:val="005C12C0"/>
    <w:rsid w:val="005C13B9"/>
    <w:rsid w:val="005C185A"/>
    <w:rsid w:val="005C1DA9"/>
    <w:rsid w:val="005C25AD"/>
    <w:rsid w:val="005C2640"/>
    <w:rsid w:val="005C34D3"/>
    <w:rsid w:val="005C47EC"/>
    <w:rsid w:val="005C4991"/>
    <w:rsid w:val="005C5203"/>
    <w:rsid w:val="005C6407"/>
    <w:rsid w:val="005C6C78"/>
    <w:rsid w:val="005D069E"/>
    <w:rsid w:val="005D0C10"/>
    <w:rsid w:val="005D0DF8"/>
    <w:rsid w:val="005D1162"/>
    <w:rsid w:val="005D3372"/>
    <w:rsid w:val="005D3E76"/>
    <w:rsid w:val="005D3F73"/>
    <w:rsid w:val="005D4EC5"/>
    <w:rsid w:val="005D655F"/>
    <w:rsid w:val="005D6BF2"/>
    <w:rsid w:val="005D718C"/>
    <w:rsid w:val="005D79A8"/>
    <w:rsid w:val="005D7F30"/>
    <w:rsid w:val="005D7F73"/>
    <w:rsid w:val="005E21C5"/>
    <w:rsid w:val="005E2454"/>
    <w:rsid w:val="005E31FA"/>
    <w:rsid w:val="005E3FFC"/>
    <w:rsid w:val="005E41BC"/>
    <w:rsid w:val="005E45A8"/>
    <w:rsid w:val="005E4AEE"/>
    <w:rsid w:val="005E585F"/>
    <w:rsid w:val="005E5B88"/>
    <w:rsid w:val="005E60C0"/>
    <w:rsid w:val="005E62B4"/>
    <w:rsid w:val="005E75E9"/>
    <w:rsid w:val="005E75EA"/>
    <w:rsid w:val="005E7FF5"/>
    <w:rsid w:val="005F0388"/>
    <w:rsid w:val="005F1231"/>
    <w:rsid w:val="005F1DCF"/>
    <w:rsid w:val="005F1E64"/>
    <w:rsid w:val="005F2024"/>
    <w:rsid w:val="005F3A8E"/>
    <w:rsid w:val="005F64F0"/>
    <w:rsid w:val="005F6686"/>
    <w:rsid w:val="005F6CD4"/>
    <w:rsid w:val="005F6E32"/>
    <w:rsid w:val="005F73B9"/>
    <w:rsid w:val="005F7482"/>
    <w:rsid w:val="005F7C03"/>
    <w:rsid w:val="00600569"/>
    <w:rsid w:val="006007DA"/>
    <w:rsid w:val="00600DE5"/>
    <w:rsid w:val="0060161F"/>
    <w:rsid w:val="0060167D"/>
    <w:rsid w:val="006016FF"/>
    <w:rsid w:val="00601768"/>
    <w:rsid w:val="00601A5D"/>
    <w:rsid w:val="00601FD0"/>
    <w:rsid w:val="00602781"/>
    <w:rsid w:val="00604410"/>
    <w:rsid w:val="00605357"/>
    <w:rsid w:val="0060541F"/>
    <w:rsid w:val="0060631E"/>
    <w:rsid w:val="006067A1"/>
    <w:rsid w:val="00606D15"/>
    <w:rsid w:val="006077F5"/>
    <w:rsid w:val="00607EA6"/>
    <w:rsid w:val="00610355"/>
    <w:rsid w:val="006112FF"/>
    <w:rsid w:val="0061130D"/>
    <w:rsid w:val="00611D31"/>
    <w:rsid w:val="00611F1C"/>
    <w:rsid w:val="00612466"/>
    <w:rsid w:val="00613192"/>
    <w:rsid w:val="0061359A"/>
    <w:rsid w:val="0061451E"/>
    <w:rsid w:val="006149BB"/>
    <w:rsid w:val="00614CA4"/>
    <w:rsid w:val="006153DE"/>
    <w:rsid w:val="00615896"/>
    <w:rsid w:val="0061611F"/>
    <w:rsid w:val="006161F1"/>
    <w:rsid w:val="006168CC"/>
    <w:rsid w:val="00616B33"/>
    <w:rsid w:val="00617355"/>
    <w:rsid w:val="006177E2"/>
    <w:rsid w:val="006207CB"/>
    <w:rsid w:val="00620B9E"/>
    <w:rsid w:val="00622302"/>
    <w:rsid w:val="00622697"/>
    <w:rsid w:val="006227E9"/>
    <w:rsid w:val="00622FFC"/>
    <w:rsid w:val="00623401"/>
    <w:rsid w:val="00624C27"/>
    <w:rsid w:val="00624F3E"/>
    <w:rsid w:val="006254A5"/>
    <w:rsid w:val="006255A8"/>
    <w:rsid w:val="00625CBD"/>
    <w:rsid w:val="006263CD"/>
    <w:rsid w:val="006268B2"/>
    <w:rsid w:val="00626B5A"/>
    <w:rsid w:val="00627FB8"/>
    <w:rsid w:val="00630BDF"/>
    <w:rsid w:val="00631272"/>
    <w:rsid w:val="00631A7A"/>
    <w:rsid w:val="00631E0C"/>
    <w:rsid w:val="00631F3B"/>
    <w:rsid w:val="0063227C"/>
    <w:rsid w:val="00632EB0"/>
    <w:rsid w:val="00635CBA"/>
    <w:rsid w:val="006361F1"/>
    <w:rsid w:val="006364CD"/>
    <w:rsid w:val="00636821"/>
    <w:rsid w:val="006373EA"/>
    <w:rsid w:val="00637A6B"/>
    <w:rsid w:val="006401C9"/>
    <w:rsid w:val="006420B5"/>
    <w:rsid w:val="006421D2"/>
    <w:rsid w:val="006423B9"/>
    <w:rsid w:val="00643944"/>
    <w:rsid w:val="00643B0A"/>
    <w:rsid w:val="00644522"/>
    <w:rsid w:val="00644CEC"/>
    <w:rsid w:val="00644D16"/>
    <w:rsid w:val="00644E75"/>
    <w:rsid w:val="00645251"/>
    <w:rsid w:val="00645C3B"/>
    <w:rsid w:val="006460D5"/>
    <w:rsid w:val="00646E37"/>
    <w:rsid w:val="00650DB5"/>
    <w:rsid w:val="00650F07"/>
    <w:rsid w:val="00651F15"/>
    <w:rsid w:val="00652258"/>
    <w:rsid w:val="00652313"/>
    <w:rsid w:val="00652C27"/>
    <w:rsid w:val="006537F1"/>
    <w:rsid w:val="00654096"/>
    <w:rsid w:val="006545A1"/>
    <w:rsid w:val="00655196"/>
    <w:rsid w:val="0065578A"/>
    <w:rsid w:val="00655A17"/>
    <w:rsid w:val="00656B4A"/>
    <w:rsid w:val="0065744C"/>
    <w:rsid w:val="00660757"/>
    <w:rsid w:val="00660B1F"/>
    <w:rsid w:val="00660DE0"/>
    <w:rsid w:val="00661233"/>
    <w:rsid w:val="006621FB"/>
    <w:rsid w:val="0066243B"/>
    <w:rsid w:val="00662C71"/>
    <w:rsid w:val="00662FD5"/>
    <w:rsid w:val="00663373"/>
    <w:rsid w:val="006646F4"/>
    <w:rsid w:val="00665088"/>
    <w:rsid w:val="0066666B"/>
    <w:rsid w:val="0066693E"/>
    <w:rsid w:val="00667B37"/>
    <w:rsid w:val="006705A9"/>
    <w:rsid w:val="0067123A"/>
    <w:rsid w:val="0067245B"/>
    <w:rsid w:val="006744F9"/>
    <w:rsid w:val="00674634"/>
    <w:rsid w:val="00674EE5"/>
    <w:rsid w:val="00675B83"/>
    <w:rsid w:val="00675C55"/>
    <w:rsid w:val="00675F91"/>
    <w:rsid w:val="006761AA"/>
    <w:rsid w:val="00676C79"/>
    <w:rsid w:val="006774E6"/>
    <w:rsid w:val="00677FA5"/>
    <w:rsid w:val="0068119E"/>
    <w:rsid w:val="00681462"/>
    <w:rsid w:val="00681D78"/>
    <w:rsid w:val="006830C8"/>
    <w:rsid w:val="006839EC"/>
    <w:rsid w:val="00683CC5"/>
    <w:rsid w:val="00683CD7"/>
    <w:rsid w:val="00683E7E"/>
    <w:rsid w:val="006841B6"/>
    <w:rsid w:val="00684608"/>
    <w:rsid w:val="006846C0"/>
    <w:rsid w:val="00685C97"/>
    <w:rsid w:val="00685D5E"/>
    <w:rsid w:val="00690055"/>
    <w:rsid w:val="0069006C"/>
    <w:rsid w:val="00690AF1"/>
    <w:rsid w:val="00690FA0"/>
    <w:rsid w:val="00691665"/>
    <w:rsid w:val="006916ED"/>
    <w:rsid w:val="00692ECB"/>
    <w:rsid w:val="0069317D"/>
    <w:rsid w:val="00694722"/>
    <w:rsid w:val="006949F3"/>
    <w:rsid w:val="00694A3F"/>
    <w:rsid w:val="006956F0"/>
    <w:rsid w:val="00695A95"/>
    <w:rsid w:val="00695E40"/>
    <w:rsid w:val="00696E1D"/>
    <w:rsid w:val="00697562"/>
    <w:rsid w:val="00697A06"/>
    <w:rsid w:val="00697D9D"/>
    <w:rsid w:val="00697EBE"/>
    <w:rsid w:val="006A095A"/>
    <w:rsid w:val="006A1360"/>
    <w:rsid w:val="006A242F"/>
    <w:rsid w:val="006A24D1"/>
    <w:rsid w:val="006A26E1"/>
    <w:rsid w:val="006A3A6E"/>
    <w:rsid w:val="006A3FEE"/>
    <w:rsid w:val="006A50CD"/>
    <w:rsid w:val="006A596C"/>
    <w:rsid w:val="006A6CDF"/>
    <w:rsid w:val="006B0C36"/>
    <w:rsid w:val="006B168C"/>
    <w:rsid w:val="006B1A76"/>
    <w:rsid w:val="006B1E34"/>
    <w:rsid w:val="006B368E"/>
    <w:rsid w:val="006B439C"/>
    <w:rsid w:val="006B5197"/>
    <w:rsid w:val="006B521E"/>
    <w:rsid w:val="006B5582"/>
    <w:rsid w:val="006B5BC3"/>
    <w:rsid w:val="006B6DB9"/>
    <w:rsid w:val="006B78F4"/>
    <w:rsid w:val="006C1101"/>
    <w:rsid w:val="006C257E"/>
    <w:rsid w:val="006C3872"/>
    <w:rsid w:val="006C3D5D"/>
    <w:rsid w:val="006C4957"/>
    <w:rsid w:val="006C5918"/>
    <w:rsid w:val="006C6146"/>
    <w:rsid w:val="006C6A91"/>
    <w:rsid w:val="006D0594"/>
    <w:rsid w:val="006D0A0D"/>
    <w:rsid w:val="006D0ABC"/>
    <w:rsid w:val="006D0EE9"/>
    <w:rsid w:val="006D1151"/>
    <w:rsid w:val="006D1AB9"/>
    <w:rsid w:val="006D1F15"/>
    <w:rsid w:val="006D3B15"/>
    <w:rsid w:val="006D3D1D"/>
    <w:rsid w:val="006D44A6"/>
    <w:rsid w:val="006D48EA"/>
    <w:rsid w:val="006D601D"/>
    <w:rsid w:val="006D63C9"/>
    <w:rsid w:val="006D677D"/>
    <w:rsid w:val="006E0FF2"/>
    <w:rsid w:val="006E13A5"/>
    <w:rsid w:val="006E1906"/>
    <w:rsid w:val="006E2A78"/>
    <w:rsid w:val="006E3036"/>
    <w:rsid w:val="006E375F"/>
    <w:rsid w:val="006E4F19"/>
    <w:rsid w:val="006E57F4"/>
    <w:rsid w:val="006E5932"/>
    <w:rsid w:val="006E69B8"/>
    <w:rsid w:val="006E6E82"/>
    <w:rsid w:val="006E7EDD"/>
    <w:rsid w:val="006F05A5"/>
    <w:rsid w:val="006F0837"/>
    <w:rsid w:val="006F09C0"/>
    <w:rsid w:val="006F1BF0"/>
    <w:rsid w:val="006F2208"/>
    <w:rsid w:val="006F379D"/>
    <w:rsid w:val="006F4A9C"/>
    <w:rsid w:val="006F50A8"/>
    <w:rsid w:val="006F58EA"/>
    <w:rsid w:val="006F61D1"/>
    <w:rsid w:val="006F7CDD"/>
    <w:rsid w:val="00700643"/>
    <w:rsid w:val="00700868"/>
    <w:rsid w:val="0070140C"/>
    <w:rsid w:val="00702D17"/>
    <w:rsid w:val="00703D0B"/>
    <w:rsid w:val="007048E6"/>
    <w:rsid w:val="00705845"/>
    <w:rsid w:val="00705CC6"/>
    <w:rsid w:val="00706A9C"/>
    <w:rsid w:val="00706BC7"/>
    <w:rsid w:val="007077BD"/>
    <w:rsid w:val="007104F8"/>
    <w:rsid w:val="00710901"/>
    <w:rsid w:val="00710D4F"/>
    <w:rsid w:val="00710F5A"/>
    <w:rsid w:val="0071110D"/>
    <w:rsid w:val="007114CC"/>
    <w:rsid w:val="00711F3E"/>
    <w:rsid w:val="007123C4"/>
    <w:rsid w:val="007128A5"/>
    <w:rsid w:val="00712B81"/>
    <w:rsid w:val="00713182"/>
    <w:rsid w:val="0071421E"/>
    <w:rsid w:val="00714E98"/>
    <w:rsid w:val="0071565A"/>
    <w:rsid w:val="007164C8"/>
    <w:rsid w:val="0071698F"/>
    <w:rsid w:val="00717E43"/>
    <w:rsid w:val="00717EF1"/>
    <w:rsid w:val="0072014C"/>
    <w:rsid w:val="00720541"/>
    <w:rsid w:val="007211E4"/>
    <w:rsid w:val="0072148C"/>
    <w:rsid w:val="00721BFB"/>
    <w:rsid w:val="00722248"/>
    <w:rsid w:val="0072297D"/>
    <w:rsid w:val="007230E7"/>
    <w:rsid w:val="00723882"/>
    <w:rsid w:val="00724A2B"/>
    <w:rsid w:val="0072627C"/>
    <w:rsid w:val="00731033"/>
    <w:rsid w:val="00731496"/>
    <w:rsid w:val="0073161F"/>
    <w:rsid w:val="00731CDC"/>
    <w:rsid w:val="0073286B"/>
    <w:rsid w:val="00733049"/>
    <w:rsid w:val="007353AB"/>
    <w:rsid w:val="007354A9"/>
    <w:rsid w:val="00735581"/>
    <w:rsid w:val="00736B71"/>
    <w:rsid w:val="00741875"/>
    <w:rsid w:val="00744521"/>
    <w:rsid w:val="007448BE"/>
    <w:rsid w:val="00744E14"/>
    <w:rsid w:val="00745009"/>
    <w:rsid w:val="007454F8"/>
    <w:rsid w:val="00745CF6"/>
    <w:rsid w:val="0074662D"/>
    <w:rsid w:val="0074671D"/>
    <w:rsid w:val="00746A22"/>
    <w:rsid w:val="00746BD4"/>
    <w:rsid w:val="007470E9"/>
    <w:rsid w:val="00747C49"/>
    <w:rsid w:val="00747E5E"/>
    <w:rsid w:val="00750013"/>
    <w:rsid w:val="00750E10"/>
    <w:rsid w:val="00751DC0"/>
    <w:rsid w:val="00752E90"/>
    <w:rsid w:val="00753222"/>
    <w:rsid w:val="00753784"/>
    <w:rsid w:val="007539D7"/>
    <w:rsid w:val="00754A09"/>
    <w:rsid w:val="007553B4"/>
    <w:rsid w:val="00755696"/>
    <w:rsid w:val="007556B0"/>
    <w:rsid w:val="007558AD"/>
    <w:rsid w:val="007558BF"/>
    <w:rsid w:val="00755E0B"/>
    <w:rsid w:val="0075621D"/>
    <w:rsid w:val="0075637A"/>
    <w:rsid w:val="007570E7"/>
    <w:rsid w:val="0075710F"/>
    <w:rsid w:val="00760439"/>
    <w:rsid w:val="007609F9"/>
    <w:rsid w:val="007611B7"/>
    <w:rsid w:val="007619C0"/>
    <w:rsid w:val="00761BA9"/>
    <w:rsid w:val="00761E4B"/>
    <w:rsid w:val="007625A7"/>
    <w:rsid w:val="00762D6B"/>
    <w:rsid w:val="007630DA"/>
    <w:rsid w:val="0076373F"/>
    <w:rsid w:val="007646EA"/>
    <w:rsid w:val="00764ECB"/>
    <w:rsid w:val="00764F62"/>
    <w:rsid w:val="00765781"/>
    <w:rsid w:val="00765EC7"/>
    <w:rsid w:val="007666CF"/>
    <w:rsid w:val="00766F7A"/>
    <w:rsid w:val="007677A3"/>
    <w:rsid w:val="00767F43"/>
    <w:rsid w:val="007700BA"/>
    <w:rsid w:val="00770ACC"/>
    <w:rsid w:val="00770F82"/>
    <w:rsid w:val="007714C1"/>
    <w:rsid w:val="00771E20"/>
    <w:rsid w:val="0077217A"/>
    <w:rsid w:val="007727A6"/>
    <w:rsid w:val="00772C21"/>
    <w:rsid w:val="007739C3"/>
    <w:rsid w:val="00773F6D"/>
    <w:rsid w:val="007747D7"/>
    <w:rsid w:val="00774BC3"/>
    <w:rsid w:val="00774CDB"/>
    <w:rsid w:val="00775295"/>
    <w:rsid w:val="0077618F"/>
    <w:rsid w:val="007761C9"/>
    <w:rsid w:val="00776E23"/>
    <w:rsid w:val="00776F15"/>
    <w:rsid w:val="00777E8B"/>
    <w:rsid w:val="00780B13"/>
    <w:rsid w:val="00780CCB"/>
    <w:rsid w:val="00780E88"/>
    <w:rsid w:val="00781817"/>
    <w:rsid w:val="00782A80"/>
    <w:rsid w:val="00782EBE"/>
    <w:rsid w:val="00783208"/>
    <w:rsid w:val="007832FB"/>
    <w:rsid w:val="00783E4E"/>
    <w:rsid w:val="00784AA7"/>
    <w:rsid w:val="00784DA5"/>
    <w:rsid w:val="00784DAB"/>
    <w:rsid w:val="00784E61"/>
    <w:rsid w:val="0078557E"/>
    <w:rsid w:val="007855E8"/>
    <w:rsid w:val="00785BC1"/>
    <w:rsid w:val="007866C2"/>
    <w:rsid w:val="00786882"/>
    <w:rsid w:val="007869F7"/>
    <w:rsid w:val="00786CCB"/>
    <w:rsid w:val="00790346"/>
    <w:rsid w:val="00791DF2"/>
    <w:rsid w:val="00792079"/>
    <w:rsid w:val="00792D7B"/>
    <w:rsid w:val="00794CA0"/>
    <w:rsid w:val="00795596"/>
    <w:rsid w:val="00795AC7"/>
    <w:rsid w:val="00796474"/>
    <w:rsid w:val="0079700B"/>
    <w:rsid w:val="007974D6"/>
    <w:rsid w:val="007A0511"/>
    <w:rsid w:val="007A0A8D"/>
    <w:rsid w:val="007A0ADA"/>
    <w:rsid w:val="007A0EA2"/>
    <w:rsid w:val="007A14D8"/>
    <w:rsid w:val="007A3A54"/>
    <w:rsid w:val="007A3FA6"/>
    <w:rsid w:val="007A4F64"/>
    <w:rsid w:val="007A52EF"/>
    <w:rsid w:val="007A576B"/>
    <w:rsid w:val="007A728E"/>
    <w:rsid w:val="007B04EA"/>
    <w:rsid w:val="007B129A"/>
    <w:rsid w:val="007B25B2"/>
    <w:rsid w:val="007B25C3"/>
    <w:rsid w:val="007B27DA"/>
    <w:rsid w:val="007B3438"/>
    <w:rsid w:val="007B3C96"/>
    <w:rsid w:val="007B3F8B"/>
    <w:rsid w:val="007B5015"/>
    <w:rsid w:val="007B66D5"/>
    <w:rsid w:val="007B71B0"/>
    <w:rsid w:val="007B73D2"/>
    <w:rsid w:val="007B7A3D"/>
    <w:rsid w:val="007C0BE0"/>
    <w:rsid w:val="007C15D7"/>
    <w:rsid w:val="007C19F2"/>
    <w:rsid w:val="007C1C9F"/>
    <w:rsid w:val="007C28A6"/>
    <w:rsid w:val="007C29CE"/>
    <w:rsid w:val="007C2B88"/>
    <w:rsid w:val="007C3A72"/>
    <w:rsid w:val="007C52AC"/>
    <w:rsid w:val="007C5759"/>
    <w:rsid w:val="007C6194"/>
    <w:rsid w:val="007C763C"/>
    <w:rsid w:val="007C774D"/>
    <w:rsid w:val="007C7D8B"/>
    <w:rsid w:val="007D14AD"/>
    <w:rsid w:val="007D1DE8"/>
    <w:rsid w:val="007D300D"/>
    <w:rsid w:val="007D347D"/>
    <w:rsid w:val="007D4327"/>
    <w:rsid w:val="007D43BD"/>
    <w:rsid w:val="007D48B8"/>
    <w:rsid w:val="007D498A"/>
    <w:rsid w:val="007D4DC3"/>
    <w:rsid w:val="007D50C1"/>
    <w:rsid w:val="007D5895"/>
    <w:rsid w:val="007D6EF5"/>
    <w:rsid w:val="007D6F39"/>
    <w:rsid w:val="007D6F9E"/>
    <w:rsid w:val="007D743A"/>
    <w:rsid w:val="007D7676"/>
    <w:rsid w:val="007D7DA2"/>
    <w:rsid w:val="007E05CA"/>
    <w:rsid w:val="007E0DF4"/>
    <w:rsid w:val="007E10D6"/>
    <w:rsid w:val="007E10ED"/>
    <w:rsid w:val="007E1493"/>
    <w:rsid w:val="007E14B5"/>
    <w:rsid w:val="007E1711"/>
    <w:rsid w:val="007E1FD5"/>
    <w:rsid w:val="007E20BF"/>
    <w:rsid w:val="007E2686"/>
    <w:rsid w:val="007E27E6"/>
    <w:rsid w:val="007E3761"/>
    <w:rsid w:val="007E3BA6"/>
    <w:rsid w:val="007E3C82"/>
    <w:rsid w:val="007E4936"/>
    <w:rsid w:val="007E4B8C"/>
    <w:rsid w:val="007E55EE"/>
    <w:rsid w:val="007E59C0"/>
    <w:rsid w:val="007E5B63"/>
    <w:rsid w:val="007E5D76"/>
    <w:rsid w:val="007E649C"/>
    <w:rsid w:val="007E74C2"/>
    <w:rsid w:val="007E75D5"/>
    <w:rsid w:val="007F0556"/>
    <w:rsid w:val="007F05AF"/>
    <w:rsid w:val="007F0760"/>
    <w:rsid w:val="007F0F4A"/>
    <w:rsid w:val="007F1AD8"/>
    <w:rsid w:val="007F1E1A"/>
    <w:rsid w:val="007F1FED"/>
    <w:rsid w:val="007F2804"/>
    <w:rsid w:val="007F287D"/>
    <w:rsid w:val="007F2BE8"/>
    <w:rsid w:val="007F2C3C"/>
    <w:rsid w:val="007F2E90"/>
    <w:rsid w:val="007F2EE7"/>
    <w:rsid w:val="007F2FF8"/>
    <w:rsid w:val="007F3034"/>
    <w:rsid w:val="007F3D0C"/>
    <w:rsid w:val="007F3E09"/>
    <w:rsid w:val="007F493B"/>
    <w:rsid w:val="007F4BD3"/>
    <w:rsid w:val="007F6212"/>
    <w:rsid w:val="007F6439"/>
    <w:rsid w:val="007F772B"/>
    <w:rsid w:val="007F7BFE"/>
    <w:rsid w:val="008003C5"/>
    <w:rsid w:val="008004C1"/>
    <w:rsid w:val="00800CED"/>
    <w:rsid w:val="008016B5"/>
    <w:rsid w:val="00801706"/>
    <w:rsid w:val="00801F11"/>
    <w:rsid w:val="0080245E"/>
    <w:rsid w:val="00802DCC"/>
    <w:rsid w:val="00803184"/>
    <w:rsid w:val="00803191"/>
    <w:rsid w:val="0080373B"/>
    <w:rsid w:val="00803995"/>
    <w:rsid w:val="00803B30"/>
    <w:rsid w:val="00805811"/>
    <w:rsid w:val="00806071"/>
    <w:rsid w:val="00806BFF"/>
    <w:rsid w:val="008079D7"/>
    <w:rsid w:val="00807F5A"/>
    <w:rsid w:val="00810516"/>
    <w:rsid w:val="00811469"/>
    <w:rsid w:val="008115D6"/>
    <w:rsid w:val="00811739"/>
    <w:rsid w:val="00811851"/>
    <w:rsid w:val="0081191C"/>
    <w:rsid w:val="008127FA"/>
    <w:rsid w:val="00813259"/>
    <w:rsid w:val="00814A7D"/>
    <w:rsid w:val="00814CE2"/>
    <w:rsid w:val="00815C57"/>
    <w:rsid w:val="00817028"/>
    <w:rsid w:val="008170FB"/>
    <w:rsid w:val="008179DF"/>
    <w:rsid w:val="00820131"/>
    <w:rsid w:val="00820A96"/>
    <w:rsid w:val="008213D0"/>
    <w:rsid w:val="008221CE"/>
    <w:rsid w:val="00822A76"/>
    <w:rsid w:val="008230C8"/>
    <w:rsid w:val="0082333F"/>
    <w:rsid w:val="00824D58"/>
    <w:rsid w:val="008250B3"/>
    <w:rsid w:val="00825145"/>
    <w:rsid w:val="00825B6B"/>
    <w:rsid w:val="00825F2D"/>
    <w:rsid w:val="008264C6"/>
    <w:rsid w:val="008265A2"/>
    <w:rsid w:val="008272E8"/>
    <w:rsid w:val="0082785C"/>
    <w:rsid w:val="00827EF4"/>
    <w:rsid w:val="00830A38"/>
    <w:rsid w:val="00831F12"/>
    <w:rsid w:val="0083258B"/>
    <w:rsid w:val="00832C9A"/>
    <w:rsid w:val="008338A0"/>
    <w:rsid w:val="00834029"/>
    <w:rsid w:val="00836531"/>
    <w:rsid w:val="008406F6"/>
    <w:rsid w:val="00841F95"/>
    <w:rsid w:val="00842C8B"/>
    <w:rsid w:val="00842E61"/>
    <w:rsid w:val="00843448"/>
    <w:rsid w:val="00843682"/>
    <w:rsid w:val="0084386C"/>
    <w:rsid w:val="00843884"/>
    <w:rsid w:val="00843E43"/>
    <w:rsid w:val="00843EB4"/>
    <w:rsid w:val="008440B4"/>
    <w:rsid w:val="008443E9"/>
    <w:rsid w:val="00844F05"/>
    <w:rsid w:val="00846111"/>
    <w:rsid w:val="00846249"/>
    <w:rsid w:val="008465AB"/>
    <w:rsid w:val="00846951"/>
    <w:rsid w:val="00846A97"/>
    <w:rsid w:val="008470F1"/>
    <w:rsid w:val="008476EC"/>
    <w:rsid w:val="0084792F"/>
    <w:rsid w:val="00847BEC"/>
    <w:rsid w:val="00850BDC"/>
    <w:rsid w:val="00851477"/>
    <w:rsid w:val="00851707"/>
    <w:rsid w:val="00851CC5"/>
    <w:rsid w:val="0085213A"/>
    <w:rsid w:val="008526FE"/>
    <w:rsid w:val="00852A56"/>
    <w:rsid w:val="00852ABA"/>
    <w:rsid w:val="008547A0"/>
    <w:rsid w:val="0085670A"/>
    <w:rsid w:val="008574C9"/>
    <w:rsid w:val="008606AB"/>
    <w:rsid w:val="00861318"/>
    <w:rsid w:val="0086192B"/>
    <w:rsid w:val="00862264"/>
    <w:rsid w:val="00862B66"/>
    <w:rsid w:val="00863347"/>
    <w:rsid w:val="008641AF"/>
    <w:rsid w:val="00864248"/>
    <w:rsid w:val="008642C8"/>
    <w:rsid w:val="00864634"/>
    <w:rsid w:val="0086519D"/>
    <w:rsid w:val="008651DE"/>
    <w:rsid w:val="00865268"/>
    <w:rsid w:val="008657CC"/>
    <w:rsid w:val="00865FE3"/>
    <w:rsid w:val="00866A10"/>
    <w:rsid w:val="00866B51"/>
    <w:rsid w:val="00866C2C"/>
    <w:rsid w:val="008670A6"/>
    <w:rsid w:val="0086769B"/>
    <w:rsid w:val="00867CCB"/>
    <w:rsid w:val="00867E70"/>
    <w:rsid w:val="0087086A"/>
    <w:rsid w:val="00870AC4"/>
    <w:rsid w:val="00871FD1"/>
    <w:rsid w:val="008721EA"/>
    <w:rsid w:val="00873AAF"/>
    <w:rsid w:val="00873C03"/>
    <w:rsid w:val="00873F56"/>
    <w:rsid w:val="0087444C"/>
    <w:rsid w:val="008747D1"/>
    <w:rsid w:val="00874BE7"/>
    <w:rsid w:val="00875A11"/>
    <w:rsid w:val="00875FC4"/>
    <w:rsid w:val="00876721"/>
    <w:rsid w:val="00876B53"/>
    <w:rsid w:val="00877482"/>
    <w:rsid w:val="008778EE"/>
    <w:rsid w:val="0088004B"/>
    <w:rsid w:val="008808C4"/>
    <w:rsid w:val="00880EE5"/>
    <w:rsid w:val="00881091"/>
    <w:rsid w:val="00881D6C"/>
    <w:rsid w:val="008821C2"/>
    <w:rsid w:val="008826D6"/>
    <w:rsid w:val="008829D7"/>
    <w:rsid w:val="00882D00"/>
    <w:rsid w:val="00883491"/>
    <w:rsid w:val="00883976"/>
    <w:rsid w:val="00884430"/>
    <w:rsid w:val="00884661"/>
    <w:rsid w:val="00884FCA"/>
    <w:rsid w:val="0088552B"/>
    <w:rsid w:val="0088568F"/>
    <w:rsid w:val="008856D5"/>
    <w:rsid w:val="00885A8A"/>
    <w:rsid w:val="00885CE0"/>
    <w:rsid w:val="00885EC1"/>
    <w:rsid w:val="008869B6"/>
    <w:rsid w:val="00886B6F"/>
    <w:rsid w:val="008871A5"/>
    <w:rsid w:val="008876D3"/>
    <w:rsid w:val="008900FC"/>
    <w:rsid w:val="0089029F"/>
    <w:rsid w:val="0089043D"/>
    <w:rsid w:val="00890E53"/>
    <w:rsid w:val="00890F29"/>
    <w:rsid w:val="00891AB6"/>
    <w:rsid w:val="00892A01"/>
    <w:rsid w:val="00892DBE"/>
    <w:rsid w:val="00893C7A"/>
    <w:rsid w:val="00895C06"/>
    <w:rsid w:val="008974A5"/>
    <w:rsid w:val="00897F29"/>
    <w:rsid w:val="008A0690"/>
    <w:rsid w:val="008A11F8"/>
    <w:rsid w:val="008A2738"/>
    <w:rsid w:val="008A2AE1"/>
    <w:rsid w:val="008A2E90"/>
    <w:rsid w:val="008A30AE"/>
    <w:rsid w:val="008A3AA7"/>
    <w:rsid w:val="008A3B50"/>
    <w:rsid w:val="008A43E6"/>
    <w:rsid w:val="008A5454"/>
    <w:rsid w:val="008A561B"/>
    <w:rsid w:val="008A579A"/>
    <w:rsid w:val="008A59B0"/>
    <w:rsid w:val="008A693F"/>
    <w:rsid w:val="008A6BE8"/>
    <w:rsid w:val="008A7749"/>
    <w:rsid w:val="008B0150"/>
    <w:rsid w:val="008B04D9"/>
    <w:rsid w:val="008B05FA"/>
    <w:rsid w:val="008B0AD9"/>
    <w:rsid w:val="008B1070"/>
    <w:rsid w:val="008B1626"/>
    <w:rsid w:val="008B1BA4"/>
    <w:rsid w:val="008B2317"/>
    <w:rsid w:val="008B26D0"/>
    <w:rsid w:val="008B2A02"/>
    <w:rsid w:val="008B2F3B"/>
    <w:rsid w:val="008B3A00"/>
    <w:rsid w:val="008B4AA8"/>
    <w:rsid w:val="008B5012"/>
    <w:rsid w:val="008B537E"/>
    <w:rsid w:val="008B545C"/>
    <w:rsid w:val="008B5A55"/>
    <w:rsid w:val="008B633F"/>
    <w:rsid w:val="008B6D21"/>
    <w:rsid w:val="008C01F0"/>
    <w:rsid w:val="008C04B0"/>
    <w:rsid w:val="008C0EB5"/>
    <w:rsid w:val="008C157B"/>
    <w:rsid w:val="008C1690"/>
    <w:rsid w:val="008C1F76"/>
    <w:rsid w:val="008C2CA9"/>
    <w:rsid w:val="008C33DC"/>
    <w:rsid w:val="008C3D7E"/>
    <w:rsid w:val="008C51AF"/>
    <w:rsid w:val="008C6069"/>
    <w:rsid w:val="008C6DF2"/>
    <w:rsid w:val="008C71EB"/>
    <w:rsid w:val="008C724C"/>
    <w:rsid w:val="008C767F"/>
    <w:rsid w:val="008C7CD5"/>
    <w:rsid w:val="008C7F6B"/>
    <w:rsid w:val="008D0F3C"/>
    <w:rsid w:val="008D1948"/>
    <w:rsid w:val="008D240C"/>
    <w:rsid w:val="008D3694"/>
    <w:rsid w:val="008D3CD8"/>
    <w:rsid w:val="008D3D19"/>
    <w:rsid w:val="008D3DF6"/>
    <w:rsid w:val="008D4415"/>
    <w:rsid w:val="008D53EB"/>
    <w:rsid w:val="008D5C86"/>
    <w:rsid w:val="008D5C8A"/>
    <w:rsid w:val="008D6CFE"/>
    <w:rsid w:val="008D6D13"/>
    <w:rsid w:val="008D7310"/>
    <w:rsid w:val="008E0330"/>
    <w:rsid w:val="008E1C2D"/>
    <w:rsid w:val="008E21AE"/>
    <w:rsid w:val="008E3800"/>
    <w:rsid w:val="008E3964"/>
    <w:rsid w:val="008E4110"/>
    <w:rsid w:val="008E4888"/>
    <w:rsid w:val="008E4A9D"/>
    <w:rsid w:val="008E50D6"/>
    <w:rsid w:val="008E511B"/>
    <w:rsid w:val="008E5E0B"/>
    <w:rsid w:val="008E65D8"/>
    <w:rsid w:val="008E7101"/>
    <w:rsid w:val="008E7517"/>
    <w:rsid w:val="008F0422"/>
    <w:rsid w:val="008F1C40"/>
    <w:rsid w:val="008F1C96"/>
    <w:rsid w:val="008F1DDE"/>
    <w:rsid w:val="008F2A0D"/>
    <w:rsid w:val="008F321E"/>
    <w:rsid w:val="008F3901"/>
    <w:rsid w:val="008F3CE3"/>
    <w:rsid w:val="008F3ED2"/>
    <w:rsid w:val="008F5292"/>
    <w:rsid w:val="008F5A2E"/>
    <w:rsid w:val="008F5A7F"/>
    <w:rsid w:val="008F69EE"/>
    <w:rsid w:val="008F6DF7"/>
    <w:rsid w:val="008F6E87"/>
    <w:rsid w:val="008F6F4F"/>
    <w:rsid w:val="008F756C"/>
    <w:rsid w:val="00901B5A"/>
    <w:rsid w:val="00901D5F"/>
    <w:rsid w:val="009029C3"/>
    <w:rsid w:val="00903765"/>
    <w:rsid w:val="00903F0E"/>
    <w:rsid w:val="00904BF0"/>
    <w:rsid w:val="00905F23"/>
    <w:rsid w:val="00907E80"/>
    <w:rsid w:val="00910B0B"/>
    <w:rsid w:val="009113B6"/>
    <w:rsid w:val="00911573"/>
    <w:rsid w:val="00912076"/>
    <w:rsid w:val="00912105"/>
    <w:rsid w:val="0091250B"/>
    <w:rsid w:val="00912CBB"/>
    <w:rsid w:val="00913C00"/>
    <w:rsid w:val="00914E0A"/>
    <w:rsid w:val="009164A0"/>
    <w:rsid w:val="009174FB"/>
    <w:rsid w:val="00917CF6"/>
    <w:rsid w:val="009203B6"/>
    <w:rsid w:val="00920CD4"/>
    <w:rsid w:val="0092193A"/>
    <w:rsid w:val="00921B27"/>
    <w:rsid w:val="00921E45"/>
    <w:rsid w:val="00922020"/>
    <w:rsid w:val="00922B87"/>
    <w:rsid w:val="00925478"/>
    <w:rsid w:val="00925C2C"/>
    <w:rsid w:val="00925ED8"/>
    <w:rsid w:val="009270CE"/>
    <w:rsid w:val="00927608"/>
    <w:rsid w:val="009302D9"/>
    <w:rsid w:val="0093033E"/>
    <w:rsid w:val="00930525"/>
    <w:rsid w:val="00930ED6"/>
    <w:rsid w:val="00931531"/>
    <w:rsid w:val="00932026"/>
    <w:rsid w:val="00933867"/>
    <w:rsid w:val="00933F67"/>
    <w:rsid w:val="0093456E"/>
    <w:rsid w:val="00934996"/>
    <w:rsid w:val="009351C7"/>
    <w:rsid w:val="00935A9A"/>
    <w:rsid w:val="009367D5"/>
    <w:rsid w:val="00936AC2"/>
    <w:rsid w:val="00936BBA"/>
    <w:rsid w:val="0094052D"/>
    <w:rsid w:val="00940C64"/>
    <w:rsid w:val="00940FA3"/>
    <w:rsid w:val="009413D0"/>
    <w:rsid w:val="00941EED"/>
    <w:rsid w:val="00942149"/>
    <w:rsid w:val="00942273"/>
    <w:rsid w:val="00942B33"/>
    <w:rsid w:val="00943236"/>
    <w:rsid w:val="009434DF"/>
    <w:rsid w:val="009462D5"/>
    <w:rsid w:val="00946DDF"/>
    <w:rsid w:val="00947B58"/>
    <w:rsid w:val="00947CCD"/>
    <w:rsid w:val="00947F86"/>
    <w:rsid w:val="009502AC"/>
    <w:rsid w:val="00950338"/>
    <w:rsid w:val="009505E4"/>
    <w:rsid w:val="00950E83"/>
    <w:rsid w:val="00950F8C"/>
    <w:rsid w:val="00950FC7"/>
    <w:rsid w:val="0095198D"/>
    <w:rsid w:val="00953103"/>
    <w:rsid w:val="009534F1"/>
    <w:rsid w:val="00954399"/>
    <w:rsid w:val="00954432"/>
    <w:rsid w:val="009548CC"/>
    <w:rsid w:val="00955632"/>
    <w:rsid w:val="00955847"/>
    <w:rsid w:val="00955F29"/>
    <w:rsid w:val="009566DE"/>
    <w:rsid w:val="00956BC2"/>
    <w:rsid w:val="00957D15"/>
    <w:rsid w:val="00960C9B"/>
    <w:rsid w:val="00961DC3"/>
    <w:rsid w:val="00961E31"/>
    <w:rsid w:val="0096394F"/>
    <w:rsid w:val="00963D25"/>
    <w:rsid w:val="00963E50"/>
    <w:rsid w:val="0096566A"/>
    <w:rsid w:val="00966A9F"/>
    <w:rsid w:val="00966AF0"/>
    <w:rsid w:val="00966CFE"/>
    <w:rsid w:val="00967A94"/>
    <w:rsid w:val="0097016D"/>
    <w:rsid w:val="00970950"/>
    <w:rsid w:val="00970E00"/>
    <w:rsid w:val="00970F2A"/>
    <w:rsid w:val="00971844"/>
    <w:rsid w:val="00972DFA"/>
    <w:rsid w:val="009732F0"/>
    <w:rsid w:val="00973992"/>
    <w:rsid w:val="00973EE2"/>
    <w:rsid w:val="00975764"/>
    <w:rsid w:val="0097606D"/>
    <w:rsid w:val="009764F3"/>
    <w:rsid w:val="0097669E"/>
    <w:rsid w:val="00977575"/>
    <w:rsid w:val="00977761"/>
    <w:rsid w:val="00977B70"/>
    <w:rsid w:val="00977D51"/>
    <w:rsid w:val="009801EB"/>
    <w:rsid w:val="00980EF4"/>
    <w:rsid w:val="009838F0"/>
    <w:rsid w:val="0098483D"/>
    <w:rsid w:val="00984FDB"/>
    <w:rsid w:val="00985AF3"/>
    <w:rsid w:val="0098704B"/>
    <w:rsid w:val="00987C2A"/>
    <w:rsid w:val="00987C8C"/>
    <w:rsid w:val="00990045"/>
    <w:rsid w:val="00990338"/>
    <w:rsid w:val="009908C9"/>
    <w:rsid w:val="009909DB"/>
    <w:rsid w:val="009931C9"/>
    <w:rsid w:val="00993B0C"/>
    <w:rsid w:val="009947AC"/>
    <w:rsid w:val="00994C0E"/>
    <w:rsid w:val="00994C75"/>
    <w:rsid w:val="0099525E"/>
    <w:rsid w:val="009952F9"/>
    <w:rsid w:val="009953BA"/>
    <w:rsid w:val="00995A95"/>
    <w:rsid w:val="00996357"/>
    <w:rsid w:val="009967B1"/>
    <w:rsid w:val="00997A4E"/>
    <w:rsid w:val="009A0183"/>
    <w:rsid w:val="009A0B67"/>
    <w:rsid w:val="009A229B"/>
    <w:rsid w:val="009A22B3"/>
    <w:rsid w:val="009A29E0"/>
    <w:rsid w:val="009A2E8E"/>
    <w:rsid w:val="009A3A7C"/>
    <w:rsid w:val="009A3DEE"/>
    <w:rsid w:val="009A4413"/>
    <w:rsid w:val="009A5795"/>
    <w:rsid w:val="009A6179"/>
    <w:rsid w:val="009A780D"/>
    <w:rsid w:val="009A7FB0"/>
    <w:rsid w:val="009B05C2"/>
    <w:rsid w:val="009B2A64"/>
    <w:rsid w:val="009B39D4"/>
    <w:rsid w:val="009B3C59"/>
    <w:rsid w:val="009B442D"/>
    <w:rsid w:val="009B48BC"/>
    <w:rsid w:val="009B4E3F"/>
    <w:rsid w:val="009B599D"/>
    <w:rsid w:val="009B5B2E"/>
    <w:rsid w:val="009B5D3E"/>
    <w:rsid w:val="009B5D87"/>
    <w:rsid w:val="009B6AF4"/>
    <w:rsid w:val="009B6BBA"/>
    <w:rsid w:val="009B6EAA"/>
    <w:rsid w:val="009B759C"/>
    <w:rsid w:val="009B7C63"/>
    <w:rsid w:val="009C033D"/>
    <w:rsid w:val="009C042C"/>
    <w:rsid w:val="009C18CC"/>
    <w:rsid w:val="009C1B25"/>
    <w:rsid w:val="009C211B"/>
    <w:rsid w:val="009C3610"/>
    <w:rsid w:val="009C380F"/>
    <w:rsid w:val="009C417B"/>
    <w:rsid w:val="009C4DBA"/>
    <w:rsid w:val="009C4EE9"/>
    <w:rsid w:val="009C642A"/>
    <w:rsid w:val="009C659A"/>
    <w:rsid w:val="009C667E"/>
    <w:rsid w:val="009C6B10"/>
    <w:rsid w:val="009C6E3D"/>
    <w:rsid w:val="009D01A8"/>
    <w:rsid w:val="009D0B82"/>
    <w:rsid w:val="009D18D2"/>
    <w:rsid w:val="009D1C22"/>
    <w:rsid w:val="009D23E1"/>
    <w:rsid w:val="009D282D"/>
    <w:rsid w:val="009D2DF9"/>
    <w:rsid w:val="009D5B80"/>
    <w:rsid w:val="009D5F40"/>
    <w:rsid w:val="009D6FB6"/>
    <w:rsid w:val="009D752C"/>
    <w:rsid w:val="009D7EA5"/>
    <w:rsid w:val="009E0435"/>
    <w:rsid w:val="009E279F"/>
    <w:rsid w:val="009E3062"/>
    <w:rsid w:val="009E31C6"/>
    <w:rsid w:val="009E3319"/>
    <w:rsid w:val="009E39D4"/>
    <w:rsid w:val="009E660F"/>
    <w:rsid w:val="009E6743"/>
    <w:rsid w:val="009E69B4"/>
    <w:rsid w:val="009E7CBD"/>
    <w:rsid w:val="009F05E4"/>
    <w:rsid w:val="009F0DF3"/>
    <w:rsid w:val="009F22CA"/>
    <w:rsid w:val="009F3336"/>
    <w:rsid w:val="009F3C2A"/>
    <w:rsid w:val="009F4904"/>
    <w:rsid w:val="009F6936"/>
    <w:rsid w:val="009F6EFF"/>
    <w:rsid w:val="009F7199"/>
    <w:rsid w:val="009F7FE2"/>
    <w:rsid w:val="00A00293"/>
    <w:rsid w:val="00A002F4"/>
    <w:rsid w:val="00A015B1"/>
    <w:rsid w:val="00A018B2"/>
    <w:rsid w:val="00A01999"/>
    <w:rsid w:val="00A030CE"/>
    <w:rsid w:val="00A03213"/>
    <w:rsid w:val="00A03499"/>
    <w:rsid w:val="00A0357C"/>
    <w:rsid w:val="00A0422A"/>
    <w:rsid w:val="00A054FB"/>
    <w:rsid w:val="00A05B82"/>
    <w:rsid w:val="00A06142"/>
    <w:rsid w:val="00A0636F"/>
    <w:rsid w:val="00A0696F"/>
    <w:rsid w:val="00A06C17"/>
    <w:rsid w:val="00A071CF"/>
    <w:rsid w:val="00A073EF"/>
    <w:rsid w:val="00A07636"/>
    <w:rsid w:val="00A07C27"/>
    <w:rsid w:val="00A10B4D"/>
    <w:rsid w:val="00A12898"/>
    <w:rsid w:val="00A135FB"/>
    <w:rsid w:val="00A13C4D"/>
    <w:rsid w:val="00A159E9"/>
    <w:rsid w:val="00A20171"/>
    <w:rsid w:val="00A204C2"/>
    <w:rsid w:val="00A213D9"/>
    <w:rsid w:val="00A21712"/>
    <w:rsid w:val="00A21994"/>
    <w:rsid w:val="00A21E2B"/>
    <w:rsid w:val="00A221DC"/>
    <w:rsid w:val="00A23EEE"/>
    <w:rsid w:val="00A24568"/>
    <w:rsid w:val="00A247DF"/>
    <w:rsid w:val="00A24BC5"/>
    <w:rsid w:val="00A25E0F"/>
    <w:rsid w:val="00A26838"/>
    <w:rsid w:val="00A26C8B"/>
    <w:rsid w:val="00A2721C"/>
    <w:rsid w:val="00A275AD"/>
    <w:rsid w:val="00A27AE3"/>
    <w:rsid w:val="00A27C0A"/>
    <w:rsid w:val="00A27D09"/>
    <w:rsid w:val="00A304BA"/>
    <w:rsid w:val="00A30810"/>
    <w:rsid w:val="00A31247"/>
    <w:rsid w:val="00A3127D"/>
    <w:rsid w:val="00A33014"/>
    <w:rsid w:val="00A33425"/>
    <w:rsid w:val="00A335D3"/>
    <w:rsid w:val="00A345EE"/>
    <w:rsid w:val="00A34EA1"/>
    <w:rsid w:val="00A3501A"/>
    <w:rsid w:val="00A351C9"/>
    <w:rsid w:val="00A35A08"/>
    <w:rsid w:val="00A360C9"/>
    <w:rsid w:val="00A361D1"/>
    <w:rsid w:val="00A36798"/>
    <w:rsid w:val="00A36933"/>
    <w:rsid w:val="00A36C05"/>
    <w:rsid w:val="00A36F50"/>
    <w:rsid w:val="00A3701B"/>
    <w:rsid w:val="00A3764C"/>
    <w:rsid w:val="00A37926"/>
    <w:rsid w:val="00A37C28"/>
    <w:rsid w:val="00A37E11"/>
    <w:rsid w:val="00A40165"/>
    <w:rsid w:val="00A40C42"/>
    <w:rsid w:val="00A41AAD"/>
    <w:rsid w:val="00A42535"/>
    <w:rsid w:val="00A43E67"/>
    <w:rsid w:val="00A44438"/>
    <w:rsid w:val="00A45377"/>
    <w:rsid w:val="00A4637C"/>
    <w:rsid w:val="00A46A68"/>
    <w:rsid w:val="00A47B6D"/>
    <w:rsid w:val="00A5158E"/>
    <w:rsid w:val="00A519BE"/>
    <w:rsid w:val="00A52DCB"/>
    <w:rsid w:val="00A538D0"/>
    <w:rsid w:val="00A538F1"/>
    <w:rsid w:val="00A5411A"/>
    <w:rsid w:val="00A54557"/>
    <w:rsid w:val="00A5508E"/>
    <w:rsid w:val="00A55B44"/>
    <w:rsid w:val="00A56E34"/>
    <w:rsid w:val="00A56EA6"/>
    <w:rsid w:val="00A56F2D"/>
    <w:rsid w:val="00A60D11"/>
    <w:rsid w:val="00A638A7"/>
    <w:rsid w:val="00A64CA0"/>
    <w:rsid w:val="00A6551A"/>
    <w:rsid w:val="00A657ED"/>
    <w:rsid w:val="00A65D05"/>
    <w:rsid w:val="00A66969"/>
    <w:rsid w:val="00A66B98"/>
    <w:rsid w:val="00A66E98"/>
    <w:rsid w:val="00A67A30"/>
    <w:rsid w:val="00A67EE6"/>
    <w:rsid w:val="00A70480"/>
    <w:rsid w:val="00A70C07"/>
    <w:rsid w:val="00A71503"/>
    <w:rsid w:val="00A718D0"/>
    <w:rsid w:val="00A71A1F"/>
    <w:rsid w:val="00A71F45"/>
    <w:rsid w:val="00A72182"/>
    <w:rsid w:val="00A72991"/>
    <w:rsid w:val="00A73F57"/>
    <w:rsid w:val="00A7464A"/>
    <w:rsid w:val="00A74907"/>
    <w:rsid w:val="00A74BEF"/>
    <w:rsid w:val="00A74CD9"/>
    <w:rsid w:val="00A7510A"/>
    <w:rsid w:val="00A75B30"/>
    <w:rsid w:val="00A7627F"/>
    <w:rsid w:val="00A77082"/>
    <w:rsid w:val="00A772AB"/>
    <w:rsid w:val="00A77DA6"/>
    <w:rsid w:val="00A80664"/>
    <w:rsid w:val="00A80A4C"/>
    <w:rsid w:val="00A80BE9"/>
    <w:rsid w:val="00A817FC"/>
    <w:rsid w:val="00A82405"/>
    <w:rsid w:val="00A82678"/>
    <w:rsid w:val="00A82C42"/>
    <w:rsid w:val="00A844FA"/>
    <w:rsid w:val="00A85044"/>
    <w:rsid w:val="00A85C36"/>
    <w:rsid w:val="00A862AC"/>
    <w:rsid w:val="00A9114E"/>
    <w:rsid w:val="00A913AA"/>
    <w:rsid w:val="00A91CAA"/>
    <w:rsid w:val="00A923A2"/>
    <w:rsid w:val="00A9309E"/>
    <w:rsid w:val="00A94E4D"/>
    <w:rsid w:val="00A9533C"/>
    <w:rsid w:val="00A966D4"/>
    <w:rsid w:val="00A9675F"/>
    <w:rsid w:val="00A96C3B"/>
    <w:rsid w:val="00A97953"/>
    <w:rsid w:val="00A97C12"/>
    <w:rsid w:val="00A97F3B"/>
    <w:rsid w:val="00AA00CF"/>
    <w:rsid w:val="00AA0A95"/>
    <w:rsid w:val="00AA0B74"/>
    <w:rsid w:val="00AA0FC6"/>
    <w:rsid w:val="00AA0FE0"/>
    <w:rsid w:val="00AA18EC"/>
    <w:rsid w:val="00AA1BEF"/>
    <w:rsid w:val="00AA1F7B"/>
    <w:rsid w:val="00AA276A"/>
    <w:rsid w:val="00AA339D"/>
    <w:rsid w:val="00AA474D"/>
    <w:rsid w:val="00AA5185"/>
    <w:rsid w:val="00AA53C1"/>
    <w:rsid w:val="00AA565A"/>
    <w:rsid w:val="00AA5D19"/>
    <w:rsid w:val="00AA6042"/>
    <w:rsid w:val="00AA6F99"/>
    <w:rsid w:val="00AA6FA7"/>
    <w:rsid w:val="00AA7775"/>
    <w:rsid w:val="00AA7FDD"/>
    <w:rsid w:val="00AB00B4"/>
    <w:rsid w:val="00AB094B"/>
    <w:rsid w:val="00AB0D0A"/>
    <w:rsid w:val="00AB174E"/>
    <w:rsid w:val="00AB193D"/>
    <w:rsid w:val="00AB28B0"/>
    <w:rsid w:val="00AB3140"/>
    <w:rsid w:val="00AB3561"/>
    <w:rsid w:val="00AB3F11"/>
    <w:rsid w:val="00AB3F49"/>
    <w:rsid w:val="00AB448F"/>
    <w:rsid w:val="00AB48F6"/>
    <w:rsid w:val="00AB4C14"/>
    <w:rsid w:val="00AB4C9D"/>
    <w:rsid w:val="00AB5221"/>
    <w:rsid w:val="00AB64E7"/>
    <w:rsid w:val="00AB6E85"/>
    <w:rsid w:val="00AB74FD"/>
    <w:rsid w:val="00AB75FD"/>
    <w:rsid w:val="00AB76BF"/>
    <w:rsid w:val="00AB79F3"/>
    <w:rsid w:val="00AB7A4C"/>
    <w:rsid w:val="00AC09E0"/>
    <w:rsid w:val="00AC0A39"/>
    <w:rsid w:val="00AC0AD0"/>
    <w:rsid w:val="00AC0F98"/>
    <w:rsid w:val="00AC28E3"/>
    <w:rsid w:val="00AC2D3D"/>
    <w:rsid w:val="00AC2FBB"/>
    <w:rsid w:val="00AC467B"/>
    <w:rsid w:val="00AC4E9A"/>
    <w:rsid w:val="00AC5590"/>
    <w:rsid w:val="00AC5B09"/>
    <w:rsid w:val="00AD0191"/>
    <w:rsid w:val="00AD09EF"/>
    <w:rsid w:val="00AD2624"/>
    <w:rsid w:val="00AD32F1"/>
    <w:rsid w:val="00AD3673"/>
    <w:rsid w:val="00AD554C"/>
    <w:rsid w:val="00AD5BCB"/>
    <w:rsid w:val="00AD6214"/>
    <w:rsid w:val="00AD67F6"/>
    <w:rsid w:val="00AD7BCF"/>
    <w:rsid w:val="00AD7D07"/>
    <w:rsid w:val="00AE0C44"/>
    <w:rsid w:val="00AE1E18"/>
    <w:rsid w:val="00AE3326"/>
    <w:rsid w:val="00AE522B"/>
    <w:rsid w:val="00AE6DBC"/>
    <w:rsid w:val="00AE737B"/>
    <w:rsid w:val="00AE79E0"/>
    <w:rsid w:val="00AE7BB5"/>
    <w:rsid w:val="00AF018B"/>
    <w:rsid w:val="00AF1444"/>
    <w:rsid w:val="00AF165D"/>
    <w:rsid w:val="00AF1762"/>
    <w:rsid w:val="00AF2295"/>
    <w:rsid w:val="00AF24FA"/>
    <w:rsid w:val="00AF4546"/>
    <w:rsid w:val="00AF4F68"/>
    <w:rsid w:val="00AF60BA"/>
    <w:rsid w:val="00AF63B9"/>
    <w:rsid w:val="00AF6BF0"/>
    <w:rsid w:val="00AF7B96"/>
    <w:rsid w:val="00B00556"/>
    <w:rsid w:val="00B005EA"/>
    <w:rsid w:val="00B00C40"/>
    <w:rsid w:val="00B00C82"/>
    <w:rsid w:val="00B01778"/>
    <w:rsid w:val="00B01990"/>
    <w:rsid w:val="00B022CE"/>
    <w:rsid w:val="00B02F9B"/>
    <w:rsid w:val="00B049A6"/>
    <w:rsid w:val="00B07368"/>
    <w:rsid w:val="00B07455"/>
    <w:rsid w:val="00B10570"/>
    <w:rsid w:val="00B10D32"/>
    <w:rsid w:val="00B1115D"/>
    <w:rsid w:val="00B11869"/>
    <w:rsid w:val="00B11A8A"/>
    <w:rsid w:val="00B11A8C"/>
    <w:rsid w:val="00B126E3"/>
    <w:rsid w:val="00B12B92"/>
    <w:rsid w:val="00B131E3"/>
    <w:rsid w:val="00B13DAE"/>
    <w:rsid w:val="00B14C3B"/>
    <w:rsid w:val="00B15B03"/>
    <w:rsid w:val="00B16383"/>
    <w:rsid w:val="00B16AF3"/>
    <w:rsid w:val="00B16C60"/>
    <w:rsid w:val="00B16E31"/>
    <w:rsid w:val="00B17169"/>
    <w:rsid w:val="00B175CB"/>
    <w:rsid w:val="00B17782"/>
    <w:rsid w:val="00B17886"/>
    <w:rsid w:val="00B20053"/>
    <w:rsid w:val="00B2044C"/>
    <w:rsid w:val="00B213BD"/>
    <w:rsid w:val="00B21792"/>
    <w:rsid w:val="00B222D8"/>
    <w:rsid w:val="00B23C99"/>
    <w:rsid w:val="00B24277"/>
    <w:rsid w:val="00B24B25"/>
    <w:rsid w:val="00B24C02"/>
    <w:rsid w:val="00B26199"/>
    <w:rsid w:val="00B27311"/>
    <w:rsid w:val="00B27DE0"/>
    <w:rsid w:val="00B31809"/>
    <w:rsid w:val="00B31CED"/>
    <w:rsid w:val="00B322C8"/>
    <w:rsid w:val="00B337E4"/>
    <w:rsid w:val="00B33A18"/>
    <w:rsid w:val="00B33C7D"/>
    <w:rsid w:val="00B33CD8"/>
    <w:rsid w:val="00B34242"/>
    <w:rsid w:val="00B3481E"/>
    <w:rsid w:val="00B357FA"/>
    <w:rsid w:val="00B35DDE"/>
    <w:rsid w:val="00B36C90"/>
    <w:rsid w:val="00B36F84"/>
    <w:rsid w:val="00B376D6"/>
    <w:rsid w:val="00B3782A"/>
    <w:rsid w:val="00B37DC8"/>
    <w:rsid w:val="00B37E2B"/>
    <w:rsid w:val="00B40689"/>
    <w:rsid w:val="00B40C3A"/>
    <w:rsid w:val="00B419F8"/>
    <w:rsid w:val="00B41BF4"/>
    <w:rsid w:val="00B42182"/>
    <w:rsid w:val="00B42350"/>
    <w:rsid w:val="00B42816"/>
    <w:rsid w:val="00B435AB"/>
    <w:rsid w:val="00B43799"/>
    <w:rsid w:val="00B443D7"/>
    <w:rsid w:val="00B44555"/>
    <w:rsid w:val="00B45503"/>
    <w:rsid w:val="00B455E3"/>
    <w:rsid w:val="00B45C8F"/>
    <w:rsid w:val="00B4631C"/>
    <w:rsid w:val="00B470C2"/>
    <w:rsid w:val="00B4713E"/>
    <w:rsid w:val="00B50347"/>
    <w:rsid w:val="00B51948"/>
    <w:rsid w:val="00B51DD5"/>
    <w:rsid w:val="00B52113"/>
    <w:rsid w:val="00B52297"/>
    <w:rsid w:val="00B527C6"/>
    <w:rsid w:val="00B53071"/>
    <w:rsid w:val="00B53457"/>
    <w:rsid w:val="00B53A37"/>
    <w:rsid w:val="00B53E56"/>
    <w:rsid w:val="00B549ED"/>
    <w:rsid w:val="00B54C53"/>
    <w:rsid w:val="00B54ED4"/>
    <w:rsid w:val="00B552C5"/>
    <w:rsid w:val="00B564D3"/>
    <w:rsid w:val="00B569F0"/>
    <w:rsid w:val="00B570A2"/>
    <w:rsid w:val="00B578B3"/>
    <w:rsid w:val="00B61D1F"/>
    <w:rsid w:val="00B62741"/>
    <w:rsid w:val="00B634A3"/>
    <w:rsid w:val="00B639F8"/>
    <w:rsid w:val="00B63BA2"/>
    <w:rsid w:val="00B64F30"/>
    <w:rsid w:val="00B64F41"/>
    <w:rsid w:val="00B67331"/>
    <w:rsid w:val="00B67A19"/>
    <w:rsid w:val="00B700DD"/>
    <w:rsid w:val="00B71264"/>
    <w:rsid w:val="00B713D8"/>
    <w:rsid w:val="00B73015"/>
    <w:rsid w:val="00B73BCB"/>
    <w:rsid w:val="00B74D9D"/>
    <w:rsid w:val="00B75ADA"/>
    <w:rsid w:val="00B75DE4"/>
    <w:rsid w:val="00B7630B"/>
    <w:rsid w:val="00B76800"/>
    <w:rsid w:val="00B76BE2"/>
    <w:rsid w:val="00B80531"/>
    <w:rsid w:val="00B80F50"/>
    <w:rsid w:val="00B811E8"/>
    <w:rsid w:val="00B829E3"/>
    <w:rsid w:val="00B8319C"/>
    <w:rsid w:val="00B834D0"/>
    <w:rsid w:val="00B837E6"/>
    <w:rsid w:val="00B838BA"/>
    <w:rsid w:val="00B83C87"/>
    <w:rsid w:val="00B85B81"/>
    <w:rsid w:val="00B85BD7"/>
    <w:rsid w:val="00B86EEB"/>
    <w:rsid w:val="00B8723B"/>
    <w:rsid w:val="00B875DB"/>
    <w:rsid w:val="00B87AA0"/>
    <w:rsid w:val="00B906CE"/>
    <w:rsid w:val="00B90910"/>
    <w:rsid w:val="00B9110D"/>
    <w:rsid w:val="00B9115E"/>
    <w:rsid w:val="00B91B1D"/>
    <w:rsid w:val="00B91C41"/>
    <w:rsid w:val="00B9468F"/>
    <w:rsid w:val="00B94708"/>
    <w:rsid w:val="00B94BD2"/>
    <w:rsid w:val="00B954A8"/>
    <w:rsid w:val="00B95E6D"/>
    <w:rsid w:val="00B970E4"/>
    <w:rsid w:val="00B972FC"/>
    <w:rsid w:val="00B97A4B"/>
    <w:rsid w:val="00B97B4D"/>
    <w:rsid w:val="00BA008C"/>
    <w:rsid w:val="00BA0289"/>
    <w:rsid w:val="00BA05FD"/>
    <w:rsid w:val="00BA097C"/>
    <w:rsid w:val="00BA17AE"/>
    <w:rsid w:val="00BA1B0C"/>
    <w:rsid w:val="00BA2F10"/>
    <w:rsid w:val="00BA40E8"/>
    <w:rsid w:val="00BA5960"/>
    <w:rsid w:val="00BB2BBA"/>
    <w:rsid w:val="00BB3888"/>
    <w:rsid w:val="00BB5214"/>
    <w:rsid w:val="00BB588D"/>
    <w:rsid w:val="00BB5C9B"/>
    <w:rsid w:val="00BB61C8"/>
    <w:rsid w:val="00BC04EA"/>
    <w:rsid w:val="00BC20A9"/>
    <w:rsid w:val="00BC239B"/>
    <w:rsid w:val="00BC23AF"/>
    <w:rsid w:val="00BC2FC4"/>
    <w:rsid w:val="00BC3686"/>
    <w:rsid w:val="00BC37E8"/>
    <w:rsid w:val="00BC3A97"/>
    <w:rsid w:val="00BC3D85"/>
    <w:rsid w:val="00BC3EC3"/>
    <w:rsid w:val="00BC74B9"/>
    <w:rsid w:val="00BC75D6"/>
    <w:rsid w:val="00BC7B51"/>
    <w:rsid w:val="00BC7F67"/>
    <w:rsid w:val="00BD0616"/>
    <w:rsid w:val="00BD075E"/>
    <w:rsid w:val="00BD0786"/>
    <w:rsid w:val="00BD1557"/>
    <w:rsid w:val="00BD16E8"/>
    <w:rsid w:val="00BD1897"/>
    <w:rsid w:val="00BD18C0"/>
    <w:rsid w:val="00BD1ACC"/>
    <w:rsid w:val="00BD24C6"/>
    <w:rsid w:val="00BD28F2"/>
    <w:rsid w:val="00BD2A94"/>
    <w:rsid w:val="00BD2FFF"/>
    <w:rsid w:val="00BD30AA"/>
    <w:rsid w:val="00BD4328"/>
    <w:rsid w:val="00BD47F9"/>
    <w:rsid w:val="00BD53DB"/>
    <w:rsid w:val="00BD5B0D"/>
    <w:rsid w:val="00BD6A36"/>
    <w:rsid w:val="00BE003C"/>
    <w:rsid w:val="00BE0360"/>
    <w:rsid w:val="00BE0839"/>
    <w:rsid w:val="00BE10BA"/>
    <w:rsid w:val="00BE1836"/>
    <w:rsid w:val="00BE18D2"/>
    <w:rsid w:val="00BE208E"/>
    <w:rsid w:val="00BE3918"/>
    <w:rsid w:val="00BE4068"/>
    <w:rsid w:val="00BE54B5"/>
    <w:rsid w:val="00BE5D30"/>
    <w:rsid w:val="00BE5DAB"/>
    <w:rsid w:val="00BE76DF"/>
    <w:rsid w:val="00BE7991"/>
    <w:rsid w:val="00BE7A49"/>
    <w:rsid w:val="00BF0056"/>
    <w:rsid w:val="00BF2C18"/>
    <w:rsid w:val="00BF4131"/>
    <w:rsid w:val="00BF41C2"/>
    <w:rsid w:val="00BF4B6B"/>
    <w:rsid w:val="00BF52C4"/>
    <w:rsid w:val="00BF53B9"/>
    <w:rsid w:val="00BF5BDA"/>
    <w:rsid w:val="00BF6217"/>
    <w:rsid w:val="00BF6FFB"/>
    <w:rsid w:val="00BF77BD"/>
    <w:rsid w:val="00BF79E7"/>
    <w:rsid w:val="00C00A28"/>
    <w:rsid w:val="00C015DA"/>
    <w:rsid w:val="00C0352A"/>
    <w:rsid w:val="00C03676"/>
    <w:rsid w:val="00C04821"/>
    <w:rsid w:val="00C04971"/>
    <w:rsid w:val="00C04D4C"/>
    <w:rsid w:val="00C06516"/>
    <w:rsid w:val="00C069DD"/>
    <w:rsid w:val="00C06F37"/>
    <w:rsid w:val="00C07D31"/>
    <w:rsid w:val="00C11398"/>
    <w:rsid w:val="00C11B32"/>
    <w:rsid w:val="00C11B3B"/>
    <w:rsid w:val="00C12524"/>
    <w:rsid w:val="00C12621"/>
    <w:rsid w:val="00C129D2"/>
    <w:rsid w:val="00C1423C"/>
    <w:rsid w:val="00C14284"/>
    <w:rsid w:val="00C151B0"/>
    <w:rsid w:val="00C1591B"/>
    <w:rsid w:val="00C15955"/>
    <w:rsid w:val="00C173E1"/>
    <w:rsid w:val="00C17CBB"/>
    <w:rsid w:val="00C20422"/>
    <w:rsid w:val="00C20C2C"/>
    <w:rsid w:val="00C21D10"/>
    <w:rsid w:val="00C22880"/>
    <w:rsid w:val="00C22B33"/>
    <w:rsid w:val="00C23580"/>
    <w:rsid w:val="00C235BA"/>
    <w:rsid w:val="00C23A0F"/>
    <w:rsid w:val="00C2425F"/>
    <w:rsid w:val="00C24A2E"/>
    <w:rsid w:val="00C25074"/>
    <w:rsid w:val="00C26B8C"/>
    <w:rsid w:val="00C272B3"/>
    <w:rsid w:val="00C27590"/>
    <w:rsid w:val="00C27C63"/>
    <w:rsid w:val="00C30A2C"/>
    <w:rsid w:val="00C30BD1"/>
    <w:rsid w:val="00C31D02"/>
    <w:rsid w:val="00C3265F"/>
    <w:rsid w:val="00C327B1"/>
    <w:rsid w:val="00C32EF9"/>
    <w:rsid w:val="00C33022"/>
    <w:rsid w:val="00C3388E"/>
    <w:rsid w:val="00C343B1"/>
    <w:rsid w:val="00C3492F"/>
    <w:rsid w:val="00C34B29"/>
    <w:rsid w:val="00C3548E"/>
    <w:rsid w:val="00C35F9A"/>
    <w:rsid w:val="00C3687A"/>
    <w:rsid w:val="00C371F6"/>
    <w:rsid w:val="00C37AE2"/>
    <w:rsid w:val="00C40715"/>
    <w:rsid w:val="00C4074F"/>
    <w:rsid w:val="00C40E7C"/>
    <w:rsid w:val="00C424E9"/>
    <w:rsid w:val="00C42AFF"/>
    <w:rsid w:val="00C43842"/>
    <w:rsid w:val="00C43980"/>
    <w:rsid w:val="00C43B34"/>
    <w:rsid w:val="00C43D87"/>
    <w:rsid w:val="00C44F5B"/>
    <w:rsid w:val="00C44F60"/>
    <w:rsid w:val="00C45550"/>
    <w:rsid w:val="00C45555"/>
    <w:rsid w:val="00C45A80"/>
    <w:rsid w:val="00C46702"/>
    <w:rsid w:val="00C46C8B"/>
    <w:rsid w:val="00C475E0"/>
    <w:rsid w:val="00C4777A"/>
    <w:rsid w:val="00C479AB"/>
    <w:rsid w:val="00C5068A"/>
    <w:rsid w:val="00C50B71"/>
    <w:rsid w:val="00C50C23"/>
    <w:rsid w:val="00C512F0"/>
    <w:rsid w:val="00C517B6"/>
    <w:rsid w:val="00C52A22"/>
    <w:rsid w:val="00C52B15"/>
    <w:rsid w:val="00C52ECA"/>
    <w:rsid w:val="00C558CD"/>
    <w:rsid w:val="00C56C08"/>
    <w:rsid w:val="00C56E05"/>
    <w:rsid w:val="00C56FFB"/>
    <w:rsid w:val="00C571AD"/>
    <w:rsid w:val="00C575EE"/>
    <w:rsid w:val="00C57800"/>
    <w:rsid w:val="00C60614"/>
    <w:rsid w:val="00C61001"/>
    <w:rsid w:val="00C62B18"/>
    <w:rsid w:val="00C63078"/>
    <w:rsid w:val="00C6323A"/>
    <w:rsid w:val="00C63BEC"/>
    <w:rsid w:val="00C64046"/>
    <w:rsid w:val="00C6408A"/>
    <w:rsid w:val="00C64474"/>
    <w:rsid w:val="00C654C0"/>
    <w:rsid w:val="00C65A1D"/>
    <w:rsid w:val="00C65E6E"/>
    <w:rsid w:val="00C67DF2"/>
    <w:rsid w:val="00C702EF"/>
    <w:rsid w:val="00C71C8B"/>
    <w:rsid w:val="00C72507"/>
    <w:rsid w:val="00C742A1"/>
    <w:rsid w:val="00C745C9"/>
    <w:rsid w:val="00C746B2"/>
    <w:rsid w:val="00C74ACA"/>
    <w:rsid w:val="00C760F0"/>
    <w:rsid w:val="00C806D1"/>
    <w:rsid w:val="00C806FB"/>
    <w:rsid w:val="00C80D84"/>
    <w:rsid w:val="00C818EC"/>
    <w:rsid w:val="00C81974"/>
    <w:rsid w:val="00C81FF3"/>
    <w:rsid w:val="00C834D1"/>
    <w:rsid w:val="00C83565"/>
    <w:rsid w:val="00C8387B"/>
    <w:rsid w:val="00C83A68"/>
    <w:rsid w:val="00C843F6"/>
    <w:rsid w:val="00C846F3"/>
    <w:rsid w:val="00C84BA7"/>
    <w:rsid w:val="00C84EC8"/>
    <w:rsid w:val="00C84F32"/>
    <w:rsid w:val="00C85E36"/>
    <w:rsid w:val="00C863E5"/>
    <w:rsid w:val="00C86680"/>
    <w:rsid w:val="00C86774"/>
    <w:rsid w:val="00C86BEB"/>
    <w:rsid w:val="00C87470"/>
    <w:rsid w:val="00C911C9"/>
    <w:rsid w:val="00C91A30"/>
    <w:rsid w:val="00C9204D"/>
    <w:rsid w:val="00C926A3"/>
    <w:rsid w:val="00C92B39"/>
    <w:rsid w:val="00C931A7"/>
    <w:rsid w:val="00C9322E"/>
    <w:rsid w:val="00C9336C"/>
    <w:rsid w:val="00C94019"/>
    <w:rsid w:val="00C947B6"/>
    <w:rsid w:val="00C956F6"/>
    <w:rsid w:val="00C96298"/>
    <w:rsid w:val="00C96692"/>
    <w:rsid w:val="00CA010F"/>
    <w:rsid w:val="00CA17A3"/>
    <w:rsid w:val="00CA36A3"/>
    <w:rsid w:val="00CA3745"/>
    <w:rsid w:val="00CA427E"/>
    <w:rsid w:val="00CA4B00"/>
    <w:rsid w:val="00CA522E"/>
    <w:rsid w:val="00CA5913"/>
    <w:rsid w:val="00CA5A97"/>
    <w:rsid w:val="00CA5C2F"/>
    <w:rsid w:val="00CA5CA9"/>
    <w:rsid w:val="00CA62A2"/>
    <w:rsid w:val="00CA6423"/>
    <w:rsid w:val="00CA6944"/>
    <w:rsid w:val="00CB3030"/>
    <w:rsid w:val="00CB3886"/>
    <w:rsid w:val="00CB4E39"/>
    <w:rsid w:val="00CB51E0"/>
    <w:rsid w:val="00CB60BC"/>
    <w:rsid w:val="00CB65F4"/>
    <w:rsid w:val="00CB6673"/>
    <w:rsid w:val="00CB6C70"/>
    <w:rsid w:val="00CB6DB6"/>
    <w:rsid w:val="00CC021D"/>
    <w:rsid w:val="00CC0439"/>
    <w:rsid w:val="00CC09D7"/>
    <w:rsid w:val="00CC0D3D"/>
    <w:rsid w:val="00CC107F"/>
    <w:rsid w:val="00CC11BE"/>
    <w:rsid w:val="00CC1751"/>
    <w:rsid w:val="00CC1A3C"/>
    <w:rsid w:val="00CC2448"/>
    <w:rsid w:val="00CC2614"/>
    <w:rsid w:val="00CC26B9"/>
    <w:rsid w:val="00CC2F44"/>
    <w:rsid w:val="00CC3076"/>
    <w:rsid w:val="00CC3E2A"/>
    <w:rsid w:val="00CC48F9"/>
    <w:rsid w:val="00CC5634"/>
    <w:rsid w:val="00CC5E8A"/>
    <w:rsid w:val="00CC6396"/>
    <w:rsid w:val="00CC768F"/>
    <w:rsid w:val="00CC7F01"/>
    <w:rsid w:val="00CD0B91"/>
    <w:rsid w:val="00CD1185"/>
    <w:rsid w:val="00CD1B99"/>
    <w:rsid w:val="00CD2206"/>
    <w:rsid w:val="00CD22C6"/>
    <w:rsid w:val="00CD22EF"/>
    <w:rsid w:val="00CD2501"/>
    <w:rsid w:val="00CD2B0E"/>
    <w:rsid w:val="00CD33CC"/>
    <w:rsid w:val="00CD3834"/>
    <w:rsid w:val="00CD3C7A"/>
    <w:rsid w:val="00CD4383"/>
    <w:rsid w:val="00CD4CEB"/>
    <w:rsid w:val="00CD6A99"/>
    <w:rsid w:val="00CD7EB5"/>
    <w:rsid w:val="00CE016D"/>
    <w:rsid w:val="00CE16BB"/>
    <w:rsid w:val="00CE2022"/>
    <w:rsid w:val="00CE2AF9"/>
    <w:rsid w:val="00CE2EDA"/>
    <w:rsid w:val="00CE3073"/>
    <w:rsid w:val="00CE4E19"/>
    <w:rsid w:val="00CE4E90"/>
    <w:rsid w:val="00CE55D5"/>
    <w:rsid w:val="00CE6D92"/>
    <w:rsid w:val="00CE6E35"/>
    <w:rsid w:val="00CE7A50"/>
    <w:rsid w:val="00CE7AAC"/>
    <w:rsid w:val="00CF0388"/>
    <w:rsid w:val="00CF0729"/>
    <w:rsid w:val="00CF0BEB"/>
    <w:rsid w:val="00CF484B"/>
    <w:rsid w:val="00CF53BC"/>
    <w:rsid w:val="00CF5995"/>
    <w:rsid w:val="00CF59CB"/>
    <w:rsid w:val="00CF68CC"/>
    <w:rsid w:val="00CF79A2"/>
    <w:rsid w:val="00D00E01"/>
    <w:rsid w:val="00D01607"/>
    <w:rsid w:val="00D021BF"/>
    <w:rsid w:val="00D022B2"/>
    <w:rsid w:val="00D024F2"/>
    <w:rsid w:val="00D02870"/>
    <w:rsid w:val="00D02978"/>
    <w:rsid w:val="00D03B3A"/>
    <w:rsid w:val="00D0436B"/>
    <w:rsid w:val="00D043A7"/>
    <w:rsid w:val="00D05138"/>
    <w:rsid w:val="00D0674A"/>
    <w:rsid w:val="00D10031"/>
    <w:rsid w:val="00D1032E"/>
    <w:rsid w:val="00D10E4B"/>
    <w:rsid w:val="00D1112F"/>
    <w:rsid w:val="00D11ED3"/>
    <w:rsid w:val="00D12283"/>
    <w:rsid w:val="00D12E5E"/>
    <w:rsid w:val="00D13038"/>
    <w:rsid w:val="00D13CD6"/>
    <w:rsid w:val="00D13E4E"/>
    <w:rsid w:val="00D14AFE"/>
    <w:rsid w:val="00D156D8"/>
    <w:rsid w:val="00D15E00"/>
    <w:rsid w:val="00D162BD"/>
    <w:rsid w:val="00D163C1"/>
    <w:rsid w:val="00D16F6E"/>
    <w:rsid w:val="00D1747A"/>
    <w:rsid w:val="00D178E0"/>
    <w:rsid w:val="00D17F77"/>
    <w:rsid w:val="00D2002E"/>
    <w:rsid w:val="00D2193E"/>
    <w:rsid w:val="00D22003"/>
    <w:rsid w:val="00D22304"/>
    <w:rsid w:val="00D22468"/>
    <w:rsid w:val="00D22C88"/>
    <w:rsid w:val="00D2310B"/>
    <w:rsid w:val="00D2395B"/>
    <w:rsid w:val="00D23DB4"/>
    <w:rsid w:val="00D23EE9"/>
    <w:rsid w:val="00D24720"/>
    <w:rsid w:val="00D2478B"/>
    <w:rsid w:val="00D24D00"/>
    <w:rsid w:val="00D25178"/>
    <w:rsid w:val="00D25676"/>
    <w:rsid w:val="00D25832"/>
    <w:rsid w:val="00D26A35"/>
    <w:rsid w:val="00D27B09"/>
    <w:rsid w:val="00D27F62"/>
    <w:rsid w:val="00D31104"/>
    <w:rsid w:val="00D32366"/>
    <w:rsid w:val="00D327A9"/>
    <w:rsid w:val="00D32B62"/>
    <w:rsid w:val="00D32F3F"/>
    <w:rsid w:val="00D3481C"/>
    <w:rsid w:val="00D34C2D"/>
    <w:rsid w:val="00D352CA"/>
    <w:rsid w:val="00D35B20"/>
    <w:rsid w:val="00D36CD8"/>
    <w:rsid w:val="00D37799"/>
    <w:rsid w:val="00D37FA5"/>
    <w:rsid w:val="00D4052C"/>
    <w:rsid w:val="00D40C12"/>
    <w:rsid w:val="00D40E64"/>
    <w:rsid w:val="00D423C9"/>
    <w:rsid w:val="00D42A77"/>
    <w:rsid w:val="00D44AF7"/>
    <w:rsid w:val="00D44F4E"/>
    <w:rsid w:val="00D45D1E"/>
    <w:rsid w:val="00D4618A"/>
    <w:rsid w:val="00D476BD"/>
    <w:rsid w:val="00D47800"/>
    <w:rsid w:val="00D47E0A"/>
    <w:rsid w:val="00D50299"/>
    <w:rsid w:val="00D50458"/>
    <w:rsid w:val="00D50880"/>
    <w:rsid w:val="00D50ABD"/>
    <w:rsid w:val="00D50B59"/>
    <w:rsid w:val="00D512AB"/>
    <w:rsid w:val="00D51634"/>
    <w:rsid w:val="00D52216"/>
    <w:rsid w:val="00D522F2"/>
    <w:rsid w:val="00D52A77"/>
    <w:rsid w:val="00D530ED"/>
    <w:rsid w:val="00D54252"/>
    <w:rsid w:val="00D54562"/>
    <w:rsid w:val="00D54A5D"/>
    <w:rsid w:val="00D55625"/>
    <w:rsid w:val="00D5791D"/>
    <w:rsid w:val="00D60511"/>
    <w:rsid w:val="00D6073F"/>
    <w:rsid w:val="00D607CB"/>
    <w:rsid w:val="00D60DC9"/>
    <w:rsid w:val="00D60DF9"/>
    <w:rsid w:val="00D611BF"/>
    <w:rsid w:val="00D611F2"/>
    <w:rsid w:val="00D614E0"/>
    <w:rsid w:val="00D62ADA"/>
    <w:rsid w:val="00D63C03"/>
    <w:rsid w:val="00D6439B"/>
    <w:rsid w:val="00D6516C"/>
    <w:rsid w:val="00D65469"/>
    <w:rsid w:val="00D65B72"/>
    <w:rsid w:val="00D660A4"/>
    <w:rsid w:val="00D665F0"/>
    <w:rsid w:val="00D666EB"/>
    <w:rsid w:val="00D66894"/>
    <w:rsid w:val="00D66BEF"/>
    <w:rsid w:val="00D701E3"/>
    <w:rsid w:val="00D705A8"/>
    <w:rsid w:val="00D70741"/>
    <w:rsid w:val="00D70E86"/>
    <w:rsid w:val="00D71141"/>
    <w:rsid w:val="00D72002"/>
    <w:rsid w:val="00D732F1"/>
    <w:rsid w:val="00D73CCF"/>
    <w:rsid w:val="00D73EA7"/>
    <w:rsid w:val="00D74C7C"/>
    <w:rsid w:val="00D74DE3"/>
    <w:rsid w:val="00D75EDD"/>
    <w:rsid w:val="00D77410"/>
    <w:rsid w:val="00D77BD3"/>
    <w:rsid w:val="00D80049"/>
    <w:rsid w:val="00D80DD5"/>
    <w:rsid w:val="00D813F1"/>
    <w:rsid w:val="00D813F3"/>
    <w:rsid w:val="00D8291E"/>
    <w:rsid w:val="00D82A50"/>
    <w:rsid w:val="00D82B46"/>
    <w:rsid w:val="00D82E7E"/>
    <w:rsid w:val="00D83087"/>
    <w:rsid w:val="00D834E3"/>
    <w:rsid w:val="00D8376D"/>
    <w:rsid w:val="00D83B62"/>
    <w:rsid w:val="00D841D4"/>
    <w:rsid w:val="00D8479E"/>
    <w:rsid w:val="00D84B05"/>
    <w:rsid w:val="00D85595"/>
    <w:rsid w:val="00D873CA"/>
    <w:rsid w:val="00D911DA"/>
    <w:rsid w:val="00D91D77"/>
    <w:rsid w:val="00D91FE9"/>
    <w:rsid w:val="00D92639"/>
    <w:rsid w:val="00D92824"/>
    <w:rsid w:val="00D93CDB"/>
    <w:rsid w:val="00D93EE8"/>
    <w:rsid w:val="00D94207"/>
    <w:rsid w:val="00D94517"/>
    <w:rsid w:val="00D950E0"/>
    <w:rsid w:val="00D95675"/>
    <w:rsid w:val="00D95727"/>
    <w:rsid w:val="00D958A5"/>
    <w:rsid w:val="00D96283"/>
    <w:rsid w:val="00D975F4"/>
    <w:rsid w:val="00D97B4E"/>
    <w:rsid w:val="00DA0099"/>
    <w:rsid w:val="00DA2DD9"/>
    <w:rsid w:val="00DA31DF"/>
    <w:rsid w:val="00DA31E8"/>
    <w:rsid w:val="00DA3E5E"/>
    <w:rsid w:val="00DA4373"/>
    <w:rsid w:val="00DA4514"/>
    <w:rsid w:val="00DA4526"/>
    <w:rsid w:val="00DA4A82"/>
    <w:rsid w:val="00DA4B60"/>
    <w:rsid w:val="00DA57C1"/>
    <w:rsid w:val="00DA5923"/>
    <w:rsid w:val="00DA62A0"/>
    <w:rsid w:val="00DA6E41"/>
    <w:rsid w:val="00DB0F7A"/>
    <w:rsid w:val="00DB1298"/>
    <w:rsid w:val="00DB1423"/>
    <w:rsid w:val="00DB25BD"/>
    <w:rsid w:val="00DB2946"/>
    <w:rsid w:val="00DB3FBE"/>
    <w:rsid w:val="00DB4086"/>
    <w:rsid w:val="00DB5454"/>
    <w:rsid w:val="00DB569F"/>
    <w:rsid w:val="00DB5B98"/>
    <w:rsid w:val="00DB6A12"/>
    <w:rsid w:val="00DB6C75"/>
    <w:rsid w:val="00DB6F05"/>
    <w:rsid w:val="00DB7BBF"/>
    <w:rsid w:val="00DC14BC"/>
    <w:rsid w:val="00DC16AA"/>
    <w:rsid w:val="00DC19FC"/>
    <w:rsid w:val="00DC2131"/>
    <w:rsid w:val="00DC25A4"/>
    <w:rsid w:val="00DC2980"/>
    <w:rsid w:val="00DC305B"/>
    <w:rsid w:val="00DC30C9"/>
    <w:rsid w:val="00DC31EB"/>
    <w:rsid w:val="00DC3E30"/>
    <w:rsid w:val="00DC3F55"/>
    <w:rsid w:val="00DC4512"/>
    <w:rsid w:val="00DC54F3"/>
    <w:rsid w:val="00DC5BA7"/>
    <w:rsid w:val="00DC5BD2"/>
    <w:rsid w:val="00DC6C84"/>
    <w:rsid w:val="00DC6DB9"/>
    <w:rsid w:val="00DC7E6C"/>
    <w:rsid w:val="00DD1063"/>
    <w:rsid w:val="00DD178E"/>
    <w:rsid w:val="00DD2918"/>
    <w:rsid w:val="00DD2AC9"/>
    <w:rsid w:val="00DD31D4"/>
    <w:rsid w:val="00DD370F"/>
    <w:rsid w:val="00DD3F01"/>
    <w:rsid w:val="00DD6605"/>
    <w:rsid w:val="00DD6883"/>
    <w:rsid w:val="00DD6993"/>
    <w:rsid w:val="00DD75D4"/>
    <w:rsid w:val="00DE0288"/>
    <w:rsid w:val="00DE157C"/>
    <w:rsid w:val="00DE2E05"/>
    <w:rsid w:val="00DE3259"/>
    <w:rsid w:val="00DE394C"/>
    <w:rsid w:val="00DE5261"/>
    <w:rsid w:val="00DE5E73"/>
    <w:rsid w:val="00DE66FE"/>
    <w:rsid w:val="00DE6D31"/>
    <w:rsid w:val="00DE70A4"/>
    <w:rsid w:val="00DF0B32"/>
    <w:rsid w:val="00DF114B"/>
    <w:rsid w:val="00DF173F"/>
    <w:rsid w:val="00DF1D3E"/>
    <w:rsid w:val="00DF211C"/>
    <w:rsid w:val="00DF332E"/>
    <w:rsid w:val="00DF3827"/>
    <w:rsid w:val="00DF41CC"/>
    <w:rsid w:val="00DF4642"/>
    <w:rsid w:val="00DF4D0E"/>
    <w:rsid w:val="00DF648D"/>
    <w:rsid w:val="00DF6984"/>
    <w:rsid w:val="00DF75D3"/>
    <w:rsid w:val="00DF7D88"/>
    <w:rsid w:val="00E0002F"/>
    <w:rsid w:val="00E001D7"/>
    <w:rsid w:val="00E03200"/>
    <w:rsid w:val="00E04F49"/>
    <w:rsid w:val="00E05115"/>
    <w:rsid w:val="00E05677"/>
    <w:rsid w:val="00E0624A"/>
    <w:rsid w:val="00E064FE"/>
    <w:rsid w:val="00E0663B"/>
    <w:rsid w:val="00E06FC3"/>
    <w:rsid w:val="00E10519"/>
    <w:rsid w:val="00E108A1"/>
    <w:rsid w:val="00E110A1"/>
    <w:rsid w:val="00E11F41"/>
    <w:rsid w:val="00E13230"/>
    <w:rsid w:val="00E13A95"/>
    <w:rsid w:val="00E140C6"/>
    <w:rsid w:val="00E14101"/>
    <w:rsid w:val="00E1438A"/>
    <w:rsid w:val="00E147E2"/>
    <w:rsid w:val="00E14D1E"/>
    <w:rsid w:val="00E14DAB"/>
    <w:rsid w:val="00E15495"/>
    <w:rsid w:val="00E157E6"/>
    <w:rsid w:val="00E16193"/>
    <w:rsid w:val="00E16274"/>
    <w:rsid w:val="00E16B3B"/>
    <w:rsid w:val="00E16B74"/>
    <w:rsid w:val="00E17DC9"/>
    <w:rsid w:val="00E2020E"/>
    <w:rsid w:val="00E20216"/>
    <w:rsid w:val="00E205B2"/>
    <w:rsid w:val="00E20A43"/>
    <w:rsid w:val="00E21B6E"/>
    <w:rsid w:val="00E22224"/>
    <w:rsid w:val="00E235AA"/>
    <w:rsid w:val="00E244AB"/>
    <w:rsid w:val="00E25453"/>
    <w:rsid w:val="00E25F06"/>
    <w:rsid w:val="00E263D7"/>
    <w:rsid w:val="00E2648B"/>
    <w:rsid w:val="00E2651F"/>
    <w:rsid w:val="00E26AE0"/>
    <w:rsid w:val="00E272C7"/>
    <w:rsid w:val="00E27D79"/>
    <w:rsid w:val="00E30C18"/>
    <w:rsid w:val="00E30C34"/>
    <w:rsid w:val="00E3112D"/>
    <w:rsid w:val="00E31250"/>
    <w:rsid w:val="00E323D1"/>
    <w:rsid w:val="00E32659"/>
    <w:rsid w:val="00E32F45"/>
    <w:rsid w:val="00E3322F"/>
    <w:rsid w:val="00E338AE"/>
    <w:rsid w:val="00E33C8C"/>
    <w:rsid w:val="00E340C9"/>
    <w:rsid w:val="00E34109"/>
    <w:rsid w:val="00E352EE"/>
    <w:rsid w:val="00E35669"/>
    <w:rsid w:val="00E37BDB"/>
    <w:rsid w:val="00E409EA"/>
    <w:rsid w:val="00E40A8D"/>
    <w:rsid w:val="00E40E96"/>
    <w:rsid w:val="00E40FA5"/>
    <w:rsid w:val="00E41298"/>
    <w:rsid w:val="00E41604"/>
    <w:rsid w:val="00E42463"/>
    <w:rsid w:val="00E42BAB"/>
    <w:rsid w:val="00E43872"/>
    <w:rsid w:val="00E43EF2"/>
    <w:rsid w:val="00E4440B"/>
    <w:rsid w:val="00E475A7"/>
    <w:rsid w:val="00E51157"/>
    <w:rsid w:val="00E5210D"/>
    <w:rsid w:val="00E5248B"/>
    <w:rsid w:val="00E52692"/>
    <w:rsid w:val="00E52B76"/>
    <w:rsid w:val="00E5349F"/>
    <w:rsid w:val="00E535ED"/>
    <w:rsid w:val="00E54C8A"/>
    <w:rsid w:val="00E54EF2"/>
    <w:rsid w:val="00E5566B"/>
    <w:rsid w:val="00E55AFF"/>
    <w:rsid w:val="00E55C76"/>
    <w:rsid w:val="00E55E82"/>
    <w:rsid w:val="00E60C5C"/>
    <w:rsid w:val="00E6217D"/>
    <w:rsid w:val="00E62B40"/>
    <w:rsid w:val="00E62CC0"/>
    <w:rsid w:val="00E62DF3"/>
    <w:rsid w:val="00E63371"/>
    <w:rsid w:val="00E63938"/>
    <w:rsid w:val="00E63B44"/>
    <w:rsid w:val="00E63C5E"/>
    <w:rsid w:val="00E66119"/>
    <w:rsid w:val="00E67C67"/>
    <w:rsid w:val="00E71170"/>
    <w:rsid w:val="00E713E9"/>
    <w:rsid w:val="00E71F1F"/>
    <w:rsid w:val="00E71F5D"/>
    <w:rsid w:val="00E7265E"/>
    <w:rsid w:val="00E73378"/>
    <w:rsid w:val="00E73690"/>
    <w:rsid w:val="00E73D7D"/>
    <w:rsid w:val="00E74059"/>
    <w:rsid w:val="00E742EF"/>
    <w:rsid w:val="00E746CC"/>
    <w:rsid w:val="00E7513A"/>
    <w:rsid w:val="00E75CBD"/>
    <w:rsid w:val="00E7681D"/>
    <w:rsid w:val="00E76859"/>
    <w:rsid w:val="00E768AB"/>
    <w:rsid w:val="00E77D36"/>
    <w:rsid w:val="00E77F08"/>
    <w:rsid w:val="00E81CEC"/>
    <w:rsid w:val="00E81F0E"/>
    <w:rsid w:val="00E82E33"/>
    <w:rsid w:val="00E83004"/>
    <w:rsid w:val="00E83B28"/>
    <w:rsid w:val="00E84037"/>
    <w:rsid w:val="00E84C1F"/>
    <w:rsid w:val="00E855B9"/>
    <w:rsid w:val="00E857D4"/>
    <w:rsid w:val="00E85B45"/>
    <w:rsid w:val="00E8610C"/>
    <w:rsid w:val="00E86A33"/>
    <w:rsid w:val="00E879C3"/>
    <w:rsid w:val="00E9010F"/>
    <w:rsid w:val="00E90F98"/>
    <w:rsid w:val="00E92A39"/>
    <w:rsid w:val="00E92C37"/>
    <w:rsid w:val="00E92D42"/>
    <w:rsid w:val="00E9374D"/>
    <w:rsid w:val="00E94221"/>
    <w:rsid w:val="00E9484D"/>
    <w:rsid w:val="00E9504B"/>
    <w:rsid w:val="00E967ED"/>
    <w:rsid w:val="00E96948"/>
    <w:rsid w:val="00E96DE6"/>
    <w:rsid w:val="00E96E6B"/>
    <w:rsid w:val="00E970A7"/>
    <w:rsid w:val="00E97AA0"/>
    <w:rsid w:val="00E97BFA"/>
    <w:rsid w:val="00EA00C4"/>
    <w:rsid w:val="00EA02CA"/>
    <w:rsid w:val="00EA0A45"/>
    <w:rsid w:val="00EA1279"/>
    <w:rsid w:val="00EA1E78"/>
    <w:rsid w:val="00EA1FE1"/>
    <w:rsid w:val="00EA2505"/>
    <w:rsid w:val="00EA254C"/>
    <w:rsid w:val="00EA2DA8"/>
    <w:rsid w:val="00EA4DEB"/>
    <w:rsid w:val="00EA53B4"/>
    <w:rsid w:val="00EA72DC"/>
    <w:rsid w:val="00EA785D"/>
    <w:rsid w:val="00EA7A7A"/>
    <w:rsid w:val="00EB1648"/>
    <w:rsid w:val="00EB44EF"/>
    <w:rsid w:val="00EB5D49"/>
    <w:rsid w:val="00EC0813"/>
    <w:rsid w:val="00EC0B12"/>
    <w:rsid w:val="00EC137E"/>
    <w:rsid w:val="00EC1B0C"/>
    <w:rsid w:val="00EC1E1A"/>
    <w:rsid w:val="00EC1F30"/>
    <w:rsid w:val="00EC2228"/>
    <w:rsid w:val="00EC22F7"/>
    <w:rsid w:val="00EC283C"/>
    <w:rsid w:val="00EC3394"/>
    <w:rsid w:val="00EC3412"/>
    <w:rsid w:val="00EC3718"/>
    <w:rsid w:val="00EC57E7"/>
    <w:rsid w:val="00EC5C94"/>
    <w:rsid w:val="00EC5DA9"/>
    <w:rsid w:val="00EC6500"/>
    <w:rsid w:val="00EC681A"/>
    <w:rsid w:val="00EC68D4"/>
    <w:rsid w:val="00EC708A"/>
    <w:rsid w:val="00EC7245"/>
    <w:rsid w:val="00EC7A31"/>
    <w:rsid w:val="00ED0D6D"/>
    <w:rsid w:val="00ED0E28"/>
    <w:rsid w:val="00ED0EF6"/>
    <w:rsid w:val="00ED1058"/>
    <w:rsid w:val="00ED12A2"/>
    <w:rsid w:val="00ED1700"/>
    <w:rsid w:val="00ED1B7B"/>
    <w:rsid w:val="00ED2188"/>
    <w:rsid w:val="00ED244F"/>
    <w:rsid w:val="00ED3025"/>
    <w:rsid w:val="00ED3029"/>
    <w:rsid w:val="00ED3D3A"/>
    <w:rsid w:val="00ED4534"/>
    <w:rsid w:val="00ED47E7"/>
    <w:rsid w:val="00ED4CB5"/>
    <w:rsid w:val="00ED57A1"/>
    <w:rsid w:val="00ED5A8B"/>
    <w:rsid w:val="00ED6099"/>
    <w:rsid w:val="00ED6D6D"/>
    <w:rsid w:val="00ED7C17"/>
    <w:rsid w:val="00ED7E5F"/>
    <w:rsid w:val="00ED7E98"/>
    <w:rsid w:val="00EE00F8"/>
    <w:rsid w:val="00EE0CE3"/>
    <w:rsid w:val="00EE1017"/>
    <w:rsid w:val="00EE1DC4"/>
    <w:rsid w:val="00EE2628"/>
    <w:rsid w:val="00EE2E1F"/>
    <w:rsid w:val="00EE2F24"/>
    <w:rsid w:val="00EE306B"/>
    <w:rsid w:val="00EE314D"/>
    <w:rsid w:val="00EE462A"/>
    <w:rsid w:val="00EE4D7C"/>
    <w:rsid w:val="00EE5090"/>
    <w:rsid w:val="00EE5444"/>
    <w:rsid w:val="00EE55A4"/>
    <w:rsid w:val="00EE6656"/>
    <w:rsid w:val="00EE67DF"/>
    <w:rsid w:val="00EE6E10"/>
    <w:rsid w:val="00EE7DCF"/>
    <w:rsid w:val="00EF042B"/>
    <w:rsid w:val="00EF074E"/>
    <w:rsid w:val="00EF0F8B"/>
    <w:rsid w:val="00EF1F75"/>
    <w:rsid w:val="00EF25D5"/>
    <w:rsid w:val="00EF37CD"/>
    <w:rsid w:val="00EF57E5"/>
    <w:rsid w:val="00EF600B"/>
    <w:rsid w:val="00EF7973"/>
    <w:rsid w:val="00EF7E47"/>
    <w:rsid w:val="00F0043B"/>
    <w:rsid w:val="00F00593"/>
    <w:rsid w:val="00F01813"/>
    <w:rsid w:val="00F01BFE"/>
    <w:rsid w:val="00F01F92"/>
    <w:rsid w:val="00F02725"/>
    <w:rsid w:val="00F0362D"/>
    <w:rsid w:val="00F036B0"/>
    <w:rsid w:val="00F03D0F"/>
    <w:rsid w:val="00F054A6"/>
    <w:rsid w:val="00F05848"/>
    <w:rsid w:val="00F05D84"/>
    <w:rsid w:val="00F073D1"/>
    <w:rsid w:val="00F10C24"/>
    <w:rsid w:val="00F10D7B"/>
    <w:rsid w:val="00F10F20"/>
    <w:rsid w:val="00F119A0"/>
    <w:rsid w:val="00F12471"/>
    <w:rsid w:val="00F13B34"/>
    <w:rsid w:val="00F13D42"/>
    <w:rsid w:val="00F15A69"/>
    <w:rsid w:val="00F15E39"/>
    <w:rsid w:val="00F16D4F"/>
    <w:rsid w:val="00F171DB"/>
    <w:rsid w:val="00F17881"/>
    <w:rsid w:val="00F17C5A"/>
    <w:rsid w:val="00F20148"/>
    <w:rsid w:val="00F208AC"/>
    <w:rsid w:val="00F20A92"/>
    <w:rsid w:val="00F213B5"/>
    <w:rsid w:val="00F21876"/>
    <w:rsid w:val="00F22413"/>
    <w:rsid w:val="00F2277D"/>
    <w:rsid w:val="00F23655"/>
    <w:rsid w:val="00F23916"/>
    <w:rsid w:val="00F23BD4"/>
    <w:rsid w:val="00F24EFD"/>
    <w:rsid w:val="00F2584A"/>
    <w:rsid w:val="00F25EAF"/>
    <w:rsid w:val="00F264D7"/>
    <w:rsid w:val="00F3049E"/>
    <w:rsid w:val="00F308C3"/>
    <w:rsid w:val="00F31EBD"/>
    <w:rsid w:val="00F33B9B"/>
    <w:rsid w:val="00F34F5C"/>
    <w:rsid w:val="00F35121"/>
    <w:rsid w:val="00F357BD"/>
    <w:rsid w:val="00F36508"/>
    <w:rsid w:val="00F36911"/>
    <w:rsid w:val="00F36CDF"/>
    <w:rsid w:val="00F378C8"/>
    <w:rsid w:val="00F37BE0"/>
    <w:rsid w:val="00F406B7"/>
    <w:rsid w:val="00F40974"/>
    <w:rsid w:val="00F40CA9"/>
    <w:rsid w:val="00F40E84"/>
    <w:rsid w:val="00F41491"/>
    <w:rsid w:val="00F41CAD"/>
    <w:rsid w:val="00F4300F"/>
    <w:rsid w:val="00F43275"/>
    <w:rsid w:val="00F451C8"/>
    <w:rsid w:val="00F45416"/>
    <w:rsid w:val="00F467CA"/>
    <w:rsid w:val="00F467D0"/>
    <w:rsid w:val="00F47BC4"/>
    <w:rsid w:val="00F510CB"/>
    <w:rsid w:val="00F51820"/>
    <w:rsid w:val="00F51AD1"/>
    <w:rsid w:val="00F523D0"/>
    <w:rsid w:val="00F52F9D"/>
    <w:rsid w:val="00F54C95"/>
    <w:rsid w:val="00F54DB4"/>
    <w:rsid w:val="00F55B22"/>
    <w:rsid w:val="00F575E9"/>
    <w:rsid w:val="00F6163F"/>
    <w:rsid w:val="00F61C09"/>
    <w:rsid w:val="00F62692"/>
    <w:rsid w:val="00F62B06"/>
    <w:rsid w:val="00F6302C"/>
    <w:rsid w:val="00F64D68"/>
    <w:rsid w:val="00F65B3D"/>
    <w:rsid w:val="00F6653F"/>
    <w:rsid w:val="00F66AA6"/>
    <w:rsid w:val="00F66E8C"/>
    <w:rsid w:val="00F672D9"/>
    <w:rsid w:val="00F67BEC"/>
    <w:rsid w:val="00F67CA5"/>
    <w:rsid w:val="00F705A7"/>
    <w:rsid w:val="00F70F3D"/>
    <w:rsid w:val="00F7448B"/>
    <w:rsid w:val="00F74572"/>
    <w:rsid w:val="00F74D81"/>
    <w:rsid w:val="00F7645E"/>
    <w:rsid w:val="00F7658F"/>
    <w:rsid w:val="00F76A1F"/>
    <w:rsid w:val="00F76E6D"/>
    <w:rsid w:val="00F77EC7"/>
    <w:rsid w:val="00F80746"/>
    <w:rsid w:val="00F8089D"/>
    <w:rsid w:val="00F80B64"/>
    <w:rsid w:val="00F817C8"/>
    <w:rsid w:val="00F81916"/>
    <w:rsid w:val="00F825C2"/>
    <w:rsid w:val="00F82FC3"/>
    <w:rsid w:val="00F84D13"/>
    <w:rsid w:val="00F86706"/>
    <w:rsid w:val="00F86932"/>
    <w:rsid w:val="00F9038A"/>
    <w:rsid w:val="00F90A6C"/>
    <w:rsid w:val="00F90BD1"/>
    <w:rsid w:val="00F90E3A"/>
    <w:rsid w:val="00F91A56"/>
    <w:rsid w:val="00F922C6"/>
    <w:rsid w:val="00F925FC"/>
    <w:rsid w:val="00F93488"/>
    <w:rsid w:val="00F93A58"/>
    <w:rsid w:val="00F93E89"/>
    <w:rsid w:val="00F93EDA"/>
    <w:rsid w:val="00F94305"/>
    <w:rsid w:val="00F949E9"/>
    <w:rsid w:val="00F94B40"/>
    <w:rsid w:val="00F94D1C"/>
    <w:rsid w:val="00F955A4"/>
    <w:rsid w:val="00F955E5"/>
    <w:rsid w:val="00F95FF4"/>
    <w:rsid w:val="00F96CD5"/>
    <w:rsid w:val="00F96F8E"/>
    <w:rsid w:val="00F97F27"/>
    <w:rsid w:val="00FA0A13"/>
    <w:rsid w:val="00FA0A50"/>
    <w:rsid w:val="00FA0ACD"/>
    <w:rsid w:val="00FA157D"/>
    <w:rsid w:val="00FA188E"/>
    <w:rsid w:val="00FA18F8"/>
    <w:rsid w:val="00FA1FE1"/>
    <w:rsid w:val="00FA298C"/>
    <w:rsid w:val="00FA307C"/>
    <w:rsid w:val="00FA3AC9"/>
    <w:rsid w:val="00FA3ADB"/>
    <w:rsid w:val="00FA4D05"/>
    <w:rsid w:val="00FA5AE0"/>
    <w:rsid w:val="00FA645B"/>
    <w:rsid w:val="00FA64DF"/>
    <w:rsid w:val="00FA670E"/>
    <w:rsid w:val="00FA6BE6"/>
    <w:rsid w:val="00FA6C17"/>
    <w:rsid w:val="00FA7386"/>
    <w:rsid w:val="00FA7FD7"/>
    <w:rsid w:val="00FB18FA"/>
    <w:rsid w:val="00FB196F"/>
    <w:rsid w:val="00FB20FE"/>
    <w:rsid w:val="00FB2506"/>
    <w:rsid w:val="00FB2548"/>
    <w:rsid w:val="00FB25E6"/>
    <w:rsid w:val="00FB2D7D"/>
    <w:rsid w:val="00FB37A0"/>
    <w:rsid w:val="00FB51AD"/>
    <w:rsid w:val="00FB5239"/>
    <w:rsid w:val="00FB5CC4"/>
    <w:rsid w:val="00FB5E74"/>
    <w:rsid w:val="00FB5F37"/>
    <w:rsid w:val="00FB60AA"/>
    <w:rsid w:val="00FB6A04"/>
    <w:rsid w:val="00FB6D3B"/>
    <w:rsid w:val="00FB7D58"/>
    <w:rsid w:val="00FB7F3F"/>
    <w:rsid w:val="00FC0147"/>
    <w:rsid w:val="00FC03E5"/>
    <w:rsid w:val="00FC1A78"/>
    <w:rsid w:val="00FC267D"/>
    <w:rsid w:val="00FC26AC"/>
    <w:rsid w:val="00FC3A3B"/>
    <w:rsid w:val="00FC4E15"/>
    <w:rsid w:val="00FC5310"/>
    <w:rsid w:val="00FC562B"/>
    <w:rsid w:val="00FC5805"/>
    <w:rsid w:val="00FC68EA"/>
    <w:rsid w:val="00FC6B15"/>
    <w:rsid w:val="00FD098F"/>
    <w:rsid w:val="00FD0A20"/>
    <w:rsid w:val="00FD0D77"/>
    <w:rsid w:val="00FD1A26"/>
    <w:rsid w:val="00FD2687"/>
    <w:rsid w:val="00FD2A7E"/>
    <w:rsid w:val="00FD2DBD"/>
    <w:rsid w:val="00FD325D"/>
    <w:rsid w:val="00FD4335"/>
    <w:rsid w:val="00FD50F6"/>
    <w:rsid w:val="00FD5565"/>
    <w:rsid w:val="00FD5C7D"/>
    <w:rsid w:val="00FD5E9D"/>
    <w:rsid w:val="00FD6429"/>
    <w:rsid w:val="00FD64EF"/>
    <w:rsid w:val="00FD6C6E"/>
    <w:rsid w:val="00FD6DF4"/>
    <w:rsid w:val="00FD7961"/>
    <w:rsid w:val="00FD7E8F"/>
    <w:rsid w:val="00FE07EC"/>
    <w:rsid w:val="00FE12C0"/>
    <w:rsid w:val="00FE22C7"/>
    <w:rsid w:val="00FE230E"/>
    <w:rsid w:val="00FE2350"/>
    <w:rsid w:val="00FE237F"/>
    <w:rsid w:val="00FE3565"/>
    <w:rsid w:val="00FE37CC"/>
    <w:rsid w:val="00FE3D9F"/>
    <w:rsid w:val="00FE49DC"/>
    <w:rsid w:val="00FE4D70"/>
    <w:rsid w:val="00FE533A"/>
    <w:rsid w:val="00FE5D06"/>
    <w:rsid w:val="00FF0792"/>
    <w:rsid w:val="00FF18F0"/>
    <w:rsid w:val="00FF19B5"/>
    <w:rsid w:val="00FF25F6"/>
    <w:rsid w:val="00FF2B24"/>
    <w:rsid w:val="00FF3838"/>
    <w:rsid w:val="00FF3C5E"/>
    <w:rsid w:val="00FF3EDE"/>
    <w:rsid w:val="00FF3F34"/>
    <w:rsid w:val="00FF401C"/>
    <w:rsid w:val="00FF4FA7"/>
    <w:rsid w:val="00FF6927"/>
    <w:rsid w:val="00FF77EA"/>
    <w:rsid w:val="00FF7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8B7DFB5"/>
  <w15:docId w15:val="{61FB1536-4A44-4996-9E82-158C48D298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uiPriority="99" w:qFormat="1"/>
    <w:lsdException w:name="heading 3" w:uiPriority="9" w:qFormat="1"/>
    <w:lsdException w:name="heading 4" w:uiPriority="9" w:qFormat="1"/>
    <w:lsdException w:name="heading 5" w:semiHidden="1" w:uiPriority="9" w:qFormat="1"/>
    <w:lsdException w:name="heading 6" w:uiPriority="9" w:unhideWhenUsed="1" w:qFormat="1"/>
    <w:lsdException w:name="heading 7" w:uiPriority="9" w:unhideWhenUsed="1" w:qFormat="1"/>
    <w:lsdException w:name="heading 8" w:uiPriority="9" w:unhideWhenUsed="1" w:qFormat="1"/>
    <w:lsdException w:name="heading 9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99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99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iPriority="99" w:unhideWhenUsed="1"/>
    <w:lsdException w:name="Body Text Indent 2" w:semiHidden="1" w:unhideWhenUsed="1"/>
    <w:lsdException w:name="Body Text Indent 3" w:semiHidden="1" w:uiPriority="99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iPriority="99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41"/>
    <w:lsdException w:name="Colorful Grid Accent 6" w:uiPriority="42"/>
    <w:lsdException w:name="Subtle Emphasis" w:uiPriority="43"/>
    <w:lsdException w:name="Intense Emphasis" w:uiPriority="44"/>
    <w:lsdException w:name="Subtle Reference" w:uiPriority="45"/>
    <w:lsdException w:name="Intense Reference" w:uiPriority="40"/>
    <w:lsdException w:name="Book Title" w:uiPriority="46"/>
    <w:lsdException w:name="Bibliography" w:semiHidden="1" w:uiPriority="47" w:unhideWhenUsed="1"/>
    <w:lsdException w:name="TOC Heading" w:semiHidden="1" w:uiPriority="48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3F4E46"/>
    <w:pPr>
      <w:spacing w:line="320" w:lineRule="atLeast"/>
      <w:jc w:val="both"/>
    </w:pPr>
    <w:rPr>
      <w:sz w:val="24"/>
      <w:lang w:eastAsia="cs-CZ"/>
    </w:rPr>
  </w:style>
  <w:style w:type="paragraph" w:styleId="Nadpis1">
    <w:name w:val="heading 1"/>
    <w:basedOn w:val="Normln"/>
    <w:next w:val="Normln"/>
    <w:link w:val="Nadpis1Char"/>
    <w:uiPriority w:val="99"/>
    <w:qFormat/>
    <w:rsid w:val="009E69B4"/>
    <w:pPr>
      <w:keepNext/>
      <w:numPr>
        <w:numId w:val="7"/>
      </w:numPr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 w:eastAsia="x-none"/>
    </w:rPr>
  </w:style>
  <w:style w:type="paragraph" w:styleId="Nadpis2">
    <w:name w:val="heading 2"/>
    <w:basedOn w:val="Normln"/>
    <w:next w:val="Normln"/>
    <w:link w:val="Nadpis2Char"/>
    <w:uiPriority w:val="99"/>
    <w:qFormat/>
    <w:rsid w:val="009E69B4"/>
    <w:pPr>
      <w:keepNext/>
      <w:numPr>
        <w:ilvl w:val="1"/>
        <w:numId w:val="7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  <w:lang w:val="x-none" w:eastAsia="x-none"/>
    </w:rPr>
  </w:style>
  <w:style w:type="paragraph" w:styleId="Nadpis3">
    <w:name w:val="heading 3"/>
    <w:basedOn w:val="Normln"/>
    <w:next w:val="Normln"/>
    <w:link w:val="Nadpis3Char"/>
    <w:uiPriority w:val="9"/>
    <w:qFormat/>
    <w:rsid w:val="009E69B4"/>
    <w:pPr>
      <w:keepNext/>
      <w:numPr>
        <w:ilvl w:val="2"/>
        <w:numId w:val="7"/>
      </w:numPr>
      <w:spacing w:before="240" w:after="60"/>
      <w:outlineLvl w:val="2"/>
    </w:pPr>
    <w:rPr>
      <w:rFonts w:ascii="Arial" w:hAnsi="Arial"/>
      <w:b/>
      <w:bCs/>
      <w:sz w:val="26"/>
      <w:szCs w:val="26"/>
      <w:lang w:val="x-none" w:eastAsia="x-none"/>
    </w:rPr>
  </w:style>
  <w:style w:type="paragraph" w:styleId="Nadpis4">
    <w:name w:val="heading 4"/>
    <w:basedOn w:val="Normln"/>
    <w:next w:val="Normln"/>
    <w:link w:val="Nadpis4Char"/>
    <w:uiPriority w:val="9"/>
    <w:qFormat/>
    <w:rsid w:val="009E69B4"/>
    <w:pPr>
      <w:keepNext/>
      <w:numPr>
        <w:ilvl w:val="3"/>
        <w:numId w:val="7"/>
      </w:numPr>
      <w:spacing w:before="240" w:after="60"/>
      <w:outlineLvl w:val="3"/>
    </w:pPr>
    <w:rPr>
      <w:b/>
      <w:bCs/>
      <w:sz w:val="28"/>
      <w:szCs w:val="28"/>
      <w:lang w:val="x-none" w:eastAsia="x-none"/>
    </w:rPr>
  </w:style>
  <w:style w:type="paragraph" w:styleId="Nadpis5">
    <w:name w:val="heading 5"/>
    <w:basedOn w:val="Normln"/>
    <w:next w:val="Normln"/>
    <w:link w:val="Nadpis5Char"/>
    <w:uiPriority w:val="9"/>
    <w:qFormat/>
    <w:rsid w:val="009E69B4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  <w:lang w:val="x-none" w:eastAsia="x-none"/>
    </w:rPr>
  </w:style>
  <w:style w:type="paragraph" w:styleId="Nadpis6">
    <w:name w:val="heading 6"/>
    <w:basedOn w:val="Normln"/>
    <w:next w:val="Normln"/>
    <w:link w:val="Nadpis6Char"/>
    <w:uiPriority w:val="9"/>
    <w:qFormat/>
    <w:rsid w:val="009E69B4"/>
    <w:pPr>
      <w:numPr>
        <w:ilvl w:val="5"/>
        <w:numId w:val="3"/>
      </w:numPr>
      <w:spacing w:before="240" w:after="60"/>
      <w:outlineLvl w:val="5"/>
    </w:pPr>
    <w:rPr>
      <w:b/>
      <w:bCs/>
      <w:sz w:val="22"/>
      <w:szCs w:val="22"/>
      <w:lang w:val="x-none" w:eastAsia="x-none"/>
    </w:rPr>
  </w:style>
  <w:style w:type="paragraph" w:styleId="Nadpis7">
    <w:name w:val="heading 7"/>
    <w:basedOn w:val="Normln"/>
    <w:next w:val="Normln"/>
    <w:link w:val="Nadpis7Char"/>
    <w:uiPriority w:val="9"/>
    <w:qFormat/>
    <w:rsid w:val="009E69B4"/>
    <w:pPr>
      <w:numPr>
        <w:ilvl w:val="6"/>
        <w:numId w:val="3"/>
      </w:numPr>
      <w:spacing w:before="240" w:after="60"/>
      <w:outlineLvl w:val="6"/>
    </w:pPr>
    <w:rPr>
      <w:szCs w:val="24"/>
      <w:lang w:val="x-none" w:eastAsia="x-none"/>
    </w:rPr>
  </w:style>
  <w:style w:type="paragraph" w:styleId="Nadpis8">
    <w:name w:val="heading 8"/>
    <w:basedOn w:val="Normln"/>
    <w:next w:val="Normln"/>
    <w:link w:val="Nadpis8Char"/>
    <w:uiPriority w:val="9"/>
    <w:qFormat/>
    <w:rsid w:val="009E69B4"/>
    <w:pPr>
      <w:numPr>
        <w:ilvl w:val="7"/>
        <w:numId w:val="3"/>
      </w:numPr>
      <w:spacing w:before="240" w:after="60"/>
      <w:outlineLvl w:val="7"/>
    </w:pPr>
    <w:rPr>
      <w:i/>
      <w:iCs/>
      <w:szCs w:val="24"/>
      <w:lang w:val="x-none" w:eastAsia="x-none"/>
    </w:rPr>
  </w:style>
  <w:style w:type="paragraph" w:styleId="Nadpis9">
    <w:name w:val="heading 9"/>
    <w:basedOn w:val="Normln"/>
    <w:next w:val="Normln"/>
    <w:link w:val="Nadpis9Char"/>
    <w:uiPriority w:val="9"/>
    <w:qFormat/>
    <w:rsid w:val="009E69B4"/>
    <w:pPr>
      <w:numPr>
        <w:ilvl w:val="8"/>
        <w:numId w:val="3"/>
      </w:numPr>
      <w:spacing w:before="240" w:after="60"/>
      <w:outlineLvl w:val="8"/>
    </w:pPr>
    <w:rPr>
      <w:rFonts w:ascii="Arial" w:hAnsi="Arial"/>
      <w:sz w:val="22"/>
      <w:szCs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locked/>
    <w:rsid w:val="002E37DD"/>
    <w:rPr>
      <w:rFonts w:ascii="Arial" w:hAnsi="Arial"/>
      <w:b/>
      <w:bCs/>
      <w:kern w:val="32"/>
      <w:sz w:val="32"/>
      <w:szCs w:val="32"/>
      <w:lang w:val="x-none" w:eastAsia="x-none"/>
    </w:rPr>
  </w:style>
  <w:style w:type="character" w:customStyle="1" w:styleId="Nadpis2Char">
    <w:name w:val="Nadpis 2 Char"/>
    <w:link w:val="Nadpis2"/>
    <w:uiPriority w:val="99"/>
    <w:locked/>
    <w:rsid w:val="002E37DD"/>
    <w:rPr>
      <w:rFonts w:ascii="Arial" w:hAnsi="Arial"/>
      <w:b/>
      <w:bCs/>
      <w:i/>
      <w:iCs/>
      <w:sz w:val="28"/>
      <w:szCs w:val="28"/>
      <w:lang w:val="x-none" w:eastAsia="x-none"/>
    </w:rPr>
  </w:style>
  <w:style w:type="character" w:customStyle="1" w:styleId="Nadpis3Char">
    <w:name w:val="Nadpis 3 Char"/>
    <w:link w:val="Nadpis3"/>
    <w:uiPriority w:val="9"/>
    <w:locked/>
    <w:rsid w:val="002E37DD"/>
    <w:rPr>
      <w:rFonts w:ascii="Arial" w:hAnsi="Arial"/>
      <w:b/>
      <w:bCs/>
      <w:sz w:val="26"/>
      <w:szCs w:val="26"/>
      <w:lang w:val="x-none" w:eastAsia="x-none"/>
    </w:rPr>
  </w:style>
  <w:style w:type="character" w:customStyle="1" w:styleId="Nadpis4Char">
    <w:name w:val="Nadpis 4 Char"/>
    <w:link w:val="Nadpis4"/>
    <w:uiPriority w:val="9"/>
    <w:locked/>
    <w:rsid w:val="002E37DD"/>
    <w:rPr>
      <w:b/>
      <w:bCs/>
      <w:sz w:val="28"/>
      <w:szCs w:val="28"/>
      <w:lang w:val="x-none" w:eastAsia="x-none"/>
    </w:rPr>
  </w:style>
  <w:style w:type="character" w:customStyle="1" w:styleId="Nadpis5Char">
    <w:name w:val="Nadpis 5 Char"/>
    <w:link w:val="Nadpis5"/>
    <w:uiPriority w:val="9"/>
    <w:locked/>
    <w:rsid w:val="002E37DD"/>
    <w:rPr>
      <w:b/>
      <w:bCs/>
      <w:i/>
      <w:iCs/>
      <w:sz w:val="26"/>
      <w:szCs w:val="26"/>
      <w:lang w:val="x-none" w:eastAsia="x-none"/>
    </w:rPr>
  </w:style>
  <w:style w:type="character" w:customStyle="1" w:styleId="Nadpis6Char">
    <w:name w:val="Nadpis 6 Char"/>
    <w:link w:val="Nadpis6"/>
    <w:uiPriority w:val="9"/>
    <w:locked/>
    <w:rsid w:val="002E37DD"/>
    <w:rPr>
      <w:b/>
      <w:bCs/>
      <w:sz w:val="22"/>
      <w:szCs w:val="22"/>
      <w:lang w:val="x-none" w:eastAsia="x-none"/>
    </w:rPr>
  </w:style>
  <w:style w:type="character" w:customStyle="1" w:styleId="Nadpis7Char">
    <w:name w:val="Nadpis 7 Char"/>
    <w:link w:val="Nadpis7"/>
    <w:uiPriority w:val="9"/>
    <w:locked/>
    <w:rsid w:val="002E37DD"/>
    <w:rPr>
      <w:sz w:val="24"/>
      <w:szCs w:val="24"/>
      <w:lang w:val="x-none" w:eastAsia="x-none"/>
    </w:rPr>
  </w:style>
  <w:style w:type="character" w:customStyle="1" w:styleId="Nadpis8Char">
    <w:name w:val="Nadpis 8 Char"/>
    <w:link w:val="Nadpis8"/>
    <w:uiPriority w:val="9"/>
    <w:locked/>
    <w:rsid w:val="002E37DD"/>
    <w:rPr>
      <w:i/>
      <w:iCs/>
      <w:sz w:val="24"/>
      <w:szCs w:val="24"/>
      <w:lang w:val="x-none" w:eastAsia="x-none"/>
    </w:rPr>
  </w:style>
  <w:style w:type="character" w:customStyle="1" w:styleId="Nadpis9Char">
    <w:name w:val="Nadpis 9 Char"/>
    <w:link w:val="Nadpis9"/>
    <w:uiPriority w:val="9"/>
    <w:locked/>
    <w:rsid w:val="002E37DD"/>
    <w:rPr>
      <w:rFonts w:ascii="Arial" w:hAnsi="Arial"/>
      <w:sz w:val="22"/>
      <w:szCs w:val="22"/>
      <w:lang w:val="x-none" w:eastAsia="x-none"/>
    </w:rPr>
  </w:style>
  <w:style w:type="paragraph" w:customStyle="1" w:styleId="normal01">
    <w:name w:val="normal_01"/>
    <w:basedOn w:val="Normln"/>
    <w:rsid w:val="00B80F50"/>
    <w:pPr>
      <w:spacing w:before="120" w:after="120"/>
    </w:pPr>
  </w:style>
  <w:style w:type="paragraph" w:customStyle="1" w:styleId="bh0">
    <w:name w:val="_bh0"/>
    <w:basedOn w:val="Normln"/>
    <w:next w:val="Normln"/>
    <w:rsid w:val="007F2FF8"/>
    <w:pPr>
      <w:jc w:val="center"/>
    </w:pPr>
    <w:rPr>
      <w:b/>
      <w:bCs/>
      <w:sz w:val="28"/>
    </w:rPr>
  </w:style>
  <w:style w:type="paragraph" w:styleId="Zhlav">
    <w:name w:val="header"/>
    <w:basedOn w:val="Normln"/>
    <w:link w:val="ZhlavChar"/>
    <w:uiPriority w:val="99"/>
    <w:rsid w:val="00C56E05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hlavChar">
    <w:name w:val="Záhlaví Char"/>
    <w:link w:val="Zhlav"/>
    <w:uiPriority w:val="99"/>
    <w:locked/>
    <w:rsid w:val="002E37DD"/>
    <w:rPr>
      <w:rFonts w:cs="Times New Roman"/>
      <w:sz w:val="24"/>
    </w:rPr>
  </w:style>
  <w:style w:type="paragraph" w:styleId="Zpat">
    <w:name w:val="footer"/>
    <w:basedOn w:val="Normln"/>
    <w:link w:val="ZpatChar"/>
    <w:uiPriority w:val="99"/>
    <w:rsid w:val="00C56E05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patChar">
    <w:name w:val="Zápatí Char"/>
    <w:link w:val="Zpat"/>
    <w:uiPriority w:val="99"/>
    <w:locked/>
    <w:rsid w:val="002E37DD"/>
    <w:rPr>
      <w:rFonts w:cs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rsid w:val="00DE2E0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locked/>
    <w:rsid w:val="002E37DD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FA4D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odsazen">
    <w:name w:val="Body Text Indent"/>
    <w:basedOn w:val="Normln"/>
    <w:link w:val="ZkladntextodsazenChar"/>
    <w:uiPriority w:val="99"/>
    <w:rsid w:val="00FA4D05"/>
    <w:pPr>
      <w:ind w:left="567"/>
    </w:pPr>
    <w:rPr>
      <w:lang w:val="x-none" w:eastAsia="x-none"/>
    </w:rPr>
  </w:style>
  <w:style w:type="character" w:customStyle="1" w:styleId="ZkladntextodsazenChar">
    <w:name w:val="Základní text odsazený Char"/>
    <w:link w:val="Zkladntextodsazen"/>
    <w:uiPriority w:val="99"/>
    <w:semiHidden/>
    <w:rsid w:val="003F25C2"/>
    <w:rPr>
      <w:sz w:val="24"/>
    </w:rPr>
  </w:style>
  <w:style w:type="paragraph" w:customStyle="1" w:styleId="bh1">
    <w:name w:val="_bh1"/>
    <w:basedOn w:val="Normln"/>
    <w:next w:val="bh2"/>
    <w:rsid w:val="00495A98"/>
    <w:pPr>
      <w:numPr>
        <w:numId w:val="2"/>
      </w:numPr>
      <w:spacing w:before="60" w:after="120"/>
      <w:outlineLvl w:val="0"/>
    </w:pPr>
    <w:rPr>
      <w:b/>
      <w:caps/>
      <w:szCs w:val="24"/>
    </w:rPr>
  </w:style>
  <w:style w:type="paragraph" w:customStyle="1" w:styleId="bh2">
    <w:name w:val="_bh2"/>
    <w:basedOn w:val="Normln"/>
    <w:link w:val="bh2Char"/>
    <w:rsid w:val="00495A98"/>
    <w:pPr>
      <w:numPr>
        <w:ilvl w:val="1"/>
        <w:numId w:val="2"/>
      </w:numPr>
      <w:spacing w:before="60" w:after="120"/>
      <w:outlineLvl w:val="1"/>
    </w:pPr>
    <w:rPr>
      <w:u w:val="single"/>
      <w:lang w:val="x-none" w:eastAsia="x-none"/>
    </w:rPr>
  </w:style>
  <w:style w:type="paragraph" w:customStyle="1" w:styleId="Obsah11">
    <w:name w:val="Obsah 11"/>
    <w:basedOn w:val="Normln"/>
    <w:next w:val="Normln"/>
    <w:autoRedefine/>
    <w:semiHidden/>
    <w:rsid w:val="003D420D"/>
    <w:pPr>
      <w:tabs>
        <w:tab w:val="left" w:pos="480"/>
        <w:tab w:val="right" w:leader="dot" w:pos="9060"/>
      </w:tabs>
    </w:pPr>
    <w:rPr>
      <w:b/>
      <w:caps/>
      <w:szCs w:val="24"/>
    </w:rPr>
  </w:style>
  <w:style w:type="paragraph" w:styleId="Obsah2">
    <w:name w:val="toc 2"/>
    <w:basedOn w:val="Normln"/>
    <w:next w:val="Normln"/>
    <w:autoRedefine/>
    <w:uiPriority w:val="39"/>
    <w:rsid w:val="00B15B03"/>
    <w:pPr>
      <w:tabs>
        <w:tab w:val="left" w:pos="720"/>
        <w:tab w:val="right" w:leader="dot" w:pos="9060"/>
      </w:tabs>
      <w:ind w:left="720" w:hanging="900"/>
    </w:pPr>
  </w:style>
  <w:style w:type="character" w:styleId="Hypertextovodkaz">
    <w:name w:val="Hyperlink"/>
    <w:uiPriority w:val="99"/>
    <w:rsid w:val="009E69B4"/>
    <w:rPr>
      <w:rFonts w:cs="Times New Roman"/>
      <w:color w:val="0000FF"/>
      <w:u w:val="single"/>
    </w:rPr>
  </w:style>
  <w:style w:type="paragraph" w:customStyle="1" w:styleId="bno">
    <w:name w:val="_bno"/>
    <w:basedOn w:val="Normln"/>
    <w:link w:val="bnoChar"/>
    <w:uiPriority w:val="99"/>
    <w:rsid w:val="003D420D"/>
    <w:pPr>
      <w:spacing w:after="120"/>
      <w:ind w:left="720"/>
    </w:pPr>
  </w:style>
  <w:style w:type="character" w:customStyle="1" w:styleId="bnoChar">
    <w:name w:val="_bno Char"/>
    <w:link w:val="bno"/>
    <w:uiPriority w:val="99"/>
    <w:locked/>
    <w:rsid w:val="00A80BE9"/>
    <w:rPr>
      <w:rFonts w:cs="Times New Roman"/>
      <w:sz w:val="24"/>
      <w:lang w:val="cs-CZ" w:eastAsia="cs-CZ" w:bidi="ar-SA"/>
    </w:rPr>
  </w:style>
  <w:style w:type="paragraph" w:customStyle="1" w:styleId="bh3">
    <w:name w:val="_bh3"/>
    <w:basedOn w:val="Normln"/>
    <w:link w:val="bh3Char"/>
    <w:rsid w:val="00495A98"/>
    <w:pPr>
      <w:numPr>
        <w:ilvl w:val="2"/>
        <w:numId w:val="2"/>
      </w:numPr>
      <w:spacing w:before="60" w:after="120"/>
      <w:outlineLvl w:val="2"/>
    </w:pPr>
    <w:rPr>
      <w:lang w:val="x-none" w:eastAsia="x-none"/>
    </w:rPr>
  </w:style>
  <w:style w:type="character" w:customStyle="1" w:styleId="bh3Char">
    <w:name w:val="_bh3 Char"/>
    <w:link w:val="bh3"/>
    <w:uiPriority w:val="99"/>
    <w:locked/>
    <w:rsid w:val="00037AF3"/>
    <w:rPr>
      <w:sz w:val="24"/>
      <w:lang w:val="x-none" w:eastAsia="x-none"/>
    </w:rPr>
  </w:style>
  <w:style w:type="paragraph" w:styleId="Obsah1">
    <w:name w:val="toc 1"/>
    <w:basedOn w:val="Normln"/>
    <w:next w:val="Normln"/>
    <w:autoRedefine/>
    <w:uiPriority w:val="39"/>
    <w:rsid w:val="00B15B03"/>
    <w:pPr>
      <w:tabs>
        <w:tab w:val="left" w:pos="720"/>
        <w:tab w:val="right" w:leader="dot" w:pos="9060"/>
      </w:tabs>
      <w:ind w:left="720" w:hanging="900"/>
    </w:pPr>
    <w:rPr>
      <w:b/>
      <w:caps/>
      <w:szCs w:val="24"/>
    </w:rPr>
  </w:style>
  <w:style w:type="paragraph" w:styleId="Zkladntextodsazen3">
    <w:name w:val="Body Text Indent 3"/>
    <w:basedOn w:val="Normln"/>
    <w:link w:val="Zkladntextodsazen3Char"/>
    <w:uiPriority w:val="99"/>
    <w:rsid w:val="005C6C78"/>
    <w:pPr>
      <w:spacing w:after="120"/>
      <w:ind w:left="283"/>
    </w:pPr>
    <w:rPr>
      <w:sz w:val="16"/>
      <w:szCs w:val="16"/>
      <w:lang w:val="x-none" w:eastAsia="x-none"/>
    </w:rPr>
  </w:style>
  <w:style w:type="character" w:customStyle="1" w:styleId="Zkladntextodsazen3Char">
    <w:name w:val="Základní text odsazený 3 Char"/>
    <w:link w:val="Zkladntextodsazen3"/>
    <w:uiPriority w:val="99"/>
    <w:semiHidden/>
    <w:rsid w:val="003F25C2"/>
    <w:rPr>
      <w:sz w:val="16"/>
      <w:szCs w:val="16"/>
    </w:rPr>
  </w:style>
  <w:style w:type="paragraph" w:customStyle="1" w:styleId="Standardnte">
    <w:name w:val="Standardní te"/>
    <w:rsid w:val="005C6C78"/>
    <w:pPr>
      <w:widowControl w:val="0"/>
    </w:pPr>
    <w:rPr>
      <w:color w:val="000000"/>
      <w:sz w:val="24"/>
      <w:lang w:val="en-US"/>
    </w:rPr>
  </w:style>
  <w:style w:type="paragraph" w:styleId="Textkomente">
    <w:name w:val="annotation text"/>
    <w:basedOn w:val="Normln"/>
    <w:link w:val="TextkomenteChar"/>
    <w:semiHidden/>
    <w:rsid w:val="005C6C78"/>
    <w:rPr>
      <w:lang w:val="x-none" w:eastAsia="en-US"/>
    </w:rPr>
  </w:style>
  <w:style w:type="character" w:customStyle="1" w:styleId="TextkomenteChar">
    <w:name w:val="Text komentáře Char"/>
    <w:link w:val="Textkomente"/>
    <w:uiPriority w:val="99"/>
    <w:semiHidden/>
    <w:locked/>
    <w:rsid w:val="002E37DD"/>
    <w:rPr>
      <w:rFonts w:cs="Times New Roman"/>
      <w:sz w:val="24"/>
      <w:lang w:eastAsia="en-US"/>
    </w:rPr>
  </w:style>
  <w:style w:type="paragraph" w:customStyle="1" w:styleId="Dl">
    <w:name w:val="Díl"/>
    <w:basedOn w:val="Normln"/>
    <w:rsid w:val="006E13A5"/>
    <w:pPr>
      <w:keepNext/>
      <w:jc w:val="center"/>
    </w:pPr>
    <w:rPr>
      <w:rFonts w:ascii="Tahoma" w:hAnsi="Tahoma"/>
      <w:lang w:eastAsia="en-US"/>
    </w:rPr>
  </w:style>
  <w:style w:type="character" w:styleId="slostrnky">
    <w:name w:val="page number"/>
    <w:uiPriority w:val="99"/>
    <w:rsid w:val="001A5038"/>
    <w:rPr>
      <w:rFonts w:cs="Times New Roman"/>
    </w:rPr>
  </w:style>
  <w:style w:type="character" w:styleId="Odkaznakoment">
    <w:name w:val="annotation reference"/>
    <w:semiHidden/>
    <w:rsid w:val="00495A98"/>
    <w:rPr>
      <w:rFonts w:cs="Times New Roman"/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495A98"/>
    <w:pPr>
      <w:numPr>
        <w:ilvl w:val="3"/>
        <w:numId w:val="2"/>
      </w:numPr>
    </w:pPr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locked/>
    <w:rsid w:val="002E37DD"/>
    <w:rPr>
      <w:b/>
      <w:bCs/>
      <w:sz w:val="24"/>
      <w:lang w:val="x-none"/>
    </w:rPr>
  </w:style>
  <w:style w:type="paragraph" w:customStyle="1" w:styleId="bh4">
    <w:name w:val="_bh4"/>
    <w:basedOn w:val="Normln"/>
    <w:rsid w:val="00495A98"/>
  </w:style>
  <w:style w:type="paragraph" w:customStyle="1" w:styleId="Zkladntextodsazen31">
    <w:name w:val="Základní text odsazený 31"/>
    <w:basedOn w:val="Normln"/>
    <w:rsid w:val="0009290D"/>
    <w:pPr>
      <w:overflowPunct w:val="0"/>
      <w:autoSpaceDE w:val="0"/>
      <w:autoSpaceDN w:val="0"/>
      <w:adjustRightInd w:val="0"/>
      <w:spacing w:line="240" w:lineRule="auto"/>
      <w:ind w:left="1440" w:hanging="1260"/>
      <w:textAlignment w:val="baseline"/>
    </w:pPr>
  </w:style>
  <w:style w:type="paragraph" w:styleId="Obsah3">
    <w:name w:val="toc 3"/>
    <w:basedOn w:val="Normln"/>
    <w:next w:val="Normln"/>
    <w:autoRedefine/>
    <w:uiPriority w:val="39"/>
    <w:rsid w:val="00037AF3"/>
    <w:pPr>
      <w:spacing w:line="240" w:lineRule="auto"/>
      <w:ind w:left="480"/>
      <w:jc w:val="left"/>
    </w:pPr>
    <w:rPr>
      <w:szCs w:val="24"/>
    </w:rPr>
  </w:style>
  <w:style w:type="paragraph" w:styleId="Obsah4">
    <w:name w:val="toc 4"/>
    <w:basedOn w:val="Normln"/>
    <w:next w:val="Normln"/>
    <w:autoRedefine/>
    <w:uiPriority w:val="39"/>
    <w:rsid w:val="00037AF3"/>
    <w:pPr>
      <w:spacing w:line="240" w:lineRule="auto"/>
      <w:ind w:left="720"/>
      <w:jc w:val="left"/>
    </w:pPr>
    <w:rPr>
      <w:szCs w:val="24"/>
    </w:rPr>
  </w:style>
  <w:style w:type="paragraph" w:styleId="Obsah5">
    <w:name w:val="toc 5"/>
    <w:basedOn w:val="Normln"/>
    <w:next w:val="Normln"/>
    <w:autoRedefine/>
    <w:uiPriority w:val="39"/>
    <w:rsid w:val="00037AF3"/>
    <w:pPr>
      <w:spacing w:line="240" w:lineRule="auto"/>
      <w:ind w:left="960"/>
      <w:jc w:val="left"/>
    </w:pPr>
    <w:rPr>
      <w:szCs w:val="24"/>
    </w:rPr>
  </w:style>
  <w:style w:type="paragraph" w:styleId="Obsah6">
    <w:name w:val="toc 6"/>
    <w:basedOn w:val="Normln"/>
    <w:next w:val="Normln"/>
    <w:autoRedefine/>
    <w:uiPriority w:val="39"/>
    <w:rsid w:val="00037AF3"/>
    <w:pPr>
      <w:spacing w:line="240" w:lineRule="auto"/>
      <w:ind w:left="1200"/>
      <w:jc w:val="left"/>
    </w:pPr>
    <w:rPr>
      <w:szCs w:val="24"/>
    </w:rPr>
  </w:style>
  <w:style w:type="paragraph" w:styleId="Obsah7">
    <w:name w:val="toc 7"/>
    <w:basedOn w:val="Normln"/>
    <w:next w:val="Normln"/>
    <w:autoRedefine/>
    <w:uiPriority w:val="39"/>
    <w:rsid w:val="00037AF3"/>
    <w:pPr>
      <w:spacing w:line="240" w:lineRule="auto"/>
      <w:ind w:left="1440"/>
      <w:jc w:val="left"/>
    </w:pPr>
    <w:rPr>
      <w:szCs w:val="24"/>
    </w:rPr>
  </w:style>
  <w:style w:type="paragraph" w:styleId="Obsah8">
    <w:name w:val="toc 8"/>
    <w:basedOn w:val="Normln"/>
    <w:next w:val="Normln"/>
    <w:autoRedefine/>
    <w:uiPriority w:val="39"/>
    <w:rsid w:val="00037AF3"/>
    <w:pPr>
      <w:spacing w:line="240" w:lineRule="auto"/>
      <w:ind w:left="1680"/>
      <w:jc w:val="left"/>
    </w:pPr>
    <w:rPr>
      <w:szCs w:val="24"/>
    </w:rPr>
  </w:style>
  <w:style w:type="paragraph" w:styleId="Obsah9">
    <w:name w:val="toc 9"/>
    <w:basedOn w:val="Normln"/>
    <w:next w:val="Normln"/>
    <w:autoRedefine/>
    <w:uiPriority w:val="39"/>
    <w:rsid w:val="00037AF3"/>
    <w:pPr>
      <w:spacing w:line="240" w:lineRule="auto"/>
      <w:ind w:left="1920"/>
      <w:jc w:val="left"/>
    </w:pPr>
    <w:rPr>
      <w:szCs w:val="24"/>
    </w:rPr>
  </w:style>
  <w:style w:type="paragraph" w:styleId="Normlnodsazen">
    <w:name w:val="Normal Indent"/>
    <w:basedOn w:val="Normln"/>
    <w:uiPriority w:val="99"/>
    <w:rsid w:val="00037AF3"/>
    <w:pPr>
      <w:ind w:left="708"/>
    </w:pPr>
  </w:style>
  <w:style w:type="character" w:styleId="Znakapoznpodarou">
    <w:name w:val="footnote reference"/>
    <w:uiPriority w:val="99"/>
    <w:semiHidden/>
    <w:rsid w:val="00697A06"/>
    <w:rPr>
      <w:rFonts w:cs="Times New Roman"/>
      <w:vertAlign w:val="superscript"/>
    </w:rPr>
  </w:style>
  <w:style w:type="paragraph" w:styleId="Normlnweb">
    <w:name w:val="Normal (Web)"/>
    <w:basedOn w:val="Normln"/>
    <w:uiPriority w:val="99"/>
    <w:rsid w:val="00A37E11"/>
    <w:pPr>
      <w:spacing w:before="75" w:after="75" w:line="240" w:lineRule="auto"/>
      <w:jc w:val="left"/>
    </w:pPr>
    <w:rPr>
      <w:szCs w:val="24"/>
    </w:rPr>
  </w:style>
  <w:style w:type="paragraph" w:styleId="Zkladntext3">
    <w:name w:val="Body Text 3"/>
    <w:basedOn w:val="Normln"/>
    <w:link w:val="Zkladntext3Char"/>
    <w:uiPriority w:val="99"/>
    <w:rsid w:val="008D3694"/>
    <w:pPr>
      <w:spacing w:after="120"/>
    </w:pPr>
    <w:rPr>
      <w:sz w:val="16"/>
      <w:szCs w:val="16"/>
      <w:lang w:val="x-none" w:eastAsia="x-none"/>
    </w:rPr>
  </w:style>
  <w:style w:type="character" w:customStyle="1" w:styleId="Zkladntext3Char">
    <w:name w:val="Základní text 3 Char"/>
    <w:link w:val="Zkladntext3"/>
    <w:uiPriority w:val="99"/>
    <w:semiHidden/>
    <w:rsid w:val="003F25C2"/>
    <w:rPr>
      <w:sz w:val="16"/>
      <w:szCs w:val="16"/>
    </w:rPr>
  </w:style>
  <w:style w:type="table" w:styleId="Moderntabulka">
    <w:name w:val="Table Contemporary"/>
    <w:basedOn w:val="Normlntabulka"/>
    <w:uiPriority w:val="99"/>
    <w:rsid w:val="006A3A6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character" w:customStyle="1" w:styleId="Odkaznakoment1">
    <w:name w:val="Odkaz na komentář1"/>
    <w:rsid w:val="00541ECD"/>
    <w:rPr>
      <w:rFonts w:cs="Times New Roman"/>
      <w:sz w:val="16"/>
      <w:szCs w:val="16"/>
    </w:rPr>
  </w:style>
  <w:style w:type="paragraph" w:styleId="Zkladntext2">
    <w:name w:val="Body Text 2"/>
    <w:basedOn w:val="Normln"/>
    <w:link w:val="Zkladntext2Char"/>
    <w:uiPriority w:val="99"/>
    <w:rsid w:val="00841F95"/>
    <w:pPr>
      <w:spacing w:after="120" w:line="480" w:lineRule="auto"/>
    </w:pPr>
    <w:rPr>
      <w:lang w:val="x-none" w:eastAsia="x-none"/>
    </w:rPr>
  </w:style>
  <w:style w:type="character" w:customStyle="1" w:styleId="Zkladntext2Char">
    <w:name w:val="Základní text 2 Char"/>
    <w:link w:val="Zkladntext2"/>
    <w:uiPriority w:val="99"/>
    <w:semiHidden/>
    <w:rsid w:val="003F25C2"/>
    <w:rPr>
      <w:sz w:val="24"/>
    </w:rPr>
  </w:style>
  <w:style w:type="paragraph" w:customStyle="1" w:styleId="Revize1">
    <w:name w:val="Revize1"/>
    <w:hidden/>
    <w:uiPriority w:val="99"/>
    <w:semiHidden/>
    <w:rsid w:val="002451D9"/>
    <w:rPr>
      <w:sz w:val="24"/>
      <w:lang w:eastAsia="cs-CZ"/>
    </w:rPr>
  </w:style>
  <w:style w:type="character" w:customStyle="1" w:styleId="bh2Char">
    <w:name w:val="_bh2 Char"/>
    <w:link w:val="bh2"/>
    <w:uiPriority w:val="99"/>
    <w:locked/>
    <w:rsid w:val="00AD5BCB"/>
    <w:rPr>
      <w:sz w:val="24"/>
      <w:u w:val="single"/>
      <w:lang w:val="x-none" w:eastAsia="x-none"/>
    </w:rPr>
  </w:style>
  <w:style w:type="paragraph" w:styleId="Zkladntext">
    <w:name w:val="Body Text"/>
    <w:basedOn w:val="Normln"/>
    <w:link w:val="ZkladntextChar"/>
    <w:uiPriority w:val="99"/>
    <w:rsid w:val="002E37DD"/>
    <w:pPr>
      <w:spacing w:after="120"/>
    </w:pPr>
    <w:rPr>
      <w:lang w:val="x-none" w:eastAsia="x-none"/>
    </w:rPr>
  </w:style>
  <w:style w:type="character" w:customStyle="1" w:styleId="ZkladntextChar">
    <w:name w:val="Základní text Char"/>
    <w:link w:val="Zkladntext"/>
    <w:uiPriority w:val="99"/>
    <w:locked/>
    <w:rsid w:val="002E37DD"/>
    <w:rPr>
      <w:rFonts w:cs="Times New Roman"/>
      <w:sz w:val="24"/>
    </w:rPr>
  </w:style>
  <w:style w:type="character" w:customStyle="1" w:styleId="bnoChar1">
    <w:name w:val="_bno Char1"/>
    <w:uiPriority w:val="99"/>
    <w:locked/>
    <w:rsid w:val="00476A6F"/>
    <w:rPr>
      <w:rFonts w:cs="Times New Roman"/>
      <w:sz w:val="24"/>
      <w:lang w:val="cs-CZ" w:eastAsia="ar-SA" w:bidi="ar-SA"/>
    </w:rPr>
  </w:style>
  <w:style w:type="paragraph" w:styleId="Textpoznpodarou">
    <w:name w:val="footnote text"/>
    <w:basedOn w:val="Normln"/>
    <w:link w:val="TextpoznpodarouChar"/>
    <w:uiPriority w:val="99"/>
    <w:rsid w:val="00832C9A"/>
    <w:rPr>
      <w:sz w:val="20"/>
      <w:lang w:val="x-none" w:eastAsia="x-none"/>
    </w:rPr>
  </w:style>
  <w:style w:type="character" w:customStyle="1" w:styleId="TextpoznpodarouChar">
    <w:name w:val="Text pozn. pod čarou Char"/>
    <w:link w:val="Textpoznpodarou"/>
    <w:uiPriority w:val="99"/>
    <w:locked/>
    <w:rsid w:val="00832C9A"/>
    <w:rPr>
      <w:rFonts w:cs="Times New Roman"/>
    </w:rPr>
  </w:style>
  <w:style w:type="paragraph" w:customStyle="1" w:styleId="Odstavecseseznamem1">
    <w:name w:val="Odstavec se seznamem1"/>
    <w:basedOn w:val="Normln"/>
    <w:uiPriority w:val="34"/>
    <w:qFormat/>
    <w:rsid w:val="00652258"/>
    <w:pPr>
      <w:ind w:left="720"/>
      <w:contextualSpacing/>
    </w:pPr>
  </w:style>
  <w:style w:type="paragraph" w:styleId="Revize">
    <w:name w:val="Revision"/>
    <w:hidden/>
    <w:uiPriority w:val="99"/>
    <w:semiHidden/>
    <w:rsid w:val="00F94D1C"/>
    <w:rPr>
      <w:sz w:val="24"/>
      <w:lang w:eastAsia="cs-CZ"/>
    </w:rPr>
  </w:style>
  <w:style w:type="paragraph" w:customStyle="1" w:styleId="Odstavecseseznamem10">
    <w:name w:val="Odstavec se seznamem1"/>
    <w:basedOn w:val="Normln"/>
    <w:qFormat/>
    <w:rsid w:val="00745009"/>
    <w:pPr>
      <w:suppressAutoHyphens/>
      <w:spacing w:line="240" w:lineRule="auto"/>
      <w:ind w:left="720"/>
      <w:contextualSpacing/>
      <w:jc w:val="left"/>
    </w:pPr>
    <w:rPr>
      <w:color w:val="000000"/>
      <w:szCs w:val="24"/>
      <w:lang w:eastAsia="ar-SA"/>
    </w:rPr>
  </w:style>
  <w:style w:type="paragraph" w:styleId="Odstavecseseznamem">
    <w:name w:val="List Paragraph"/>
    <w:basedOn w:val="Normln"/>
    <w:qFormat/>
    <w:rsid w:val="009E39D4"/>
    <w:pPr>
      <w:spacing w:after="200" w:line="276" w:lineRule="auto"/>
      <w:ind w:left="720"/>
      <w:contextualSpacing/>
      <w:jc w:val="left"/>
    </w:pPr>
    <w:rPr>
      <w:rFonts w:ascii="Calibri" w:eastAsia="Calibri" w:hAnsi="Calibri" w:cs="Calibri"/>
      <w:sz w:val="22"/>
      <w:szCs w:val="22"/>
      <w:lang w:eastAsia="en-US"/>
    </w:rPr>
  </w:style>
  <w:style w:type="paragraph" w:customStyle="1" w:styleId="bidnormal">
    <w:name w:val="bidnormal"/>
    <w:basedOn w:val="Normln"/>
    <w:rsid w:val="00AB79F3"/>
    <w:pPr>
      <w:spacing w:before="100" w:beforeAutospacing="1" w:after="100" w:afterAutospacing="1" w:line="240" w:lineRule="auto"/>
      <w:jc w:val="left"/>
    </w:pPr>
    <w:rPr>
      <w:rFonts w:eastAsia="Calibri"/>
      <w:szCs w:val="24"/>
    </w:rPr>
  </w:style>
  <w:style w:type="paragraph" w:styleId="Prosttext">
    <w:name w:val="Plain Text"/>
    <w:basedOn w:val="Normln"/>
    <w:link w:val="ProsttextChar"/>
    <w:uiPriority w:val="99"/>
    <w:unhideWhenUsed/>
    <w:rsid w:val="00B419F8"/>
    <w:pPr>
      <w:spacing w:line="240" w:lineRule="auto"/>
      <w:jc w:val="left"/>
    </w:pPr>
    <w:rPr>
      <w:rFonts w:ascii="Calibri" w:eastAsiaTheme="minorHAnsi" w:hAnsi="Calibri" w:cstheme="minorBidi"/>
      <w:sz w:val="22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rsid w:val="00B419F8"/>
    <w:rPr>
      <w:rFonts w:ascii="Calibri" w:eastAsiaTheme="minorHAnsi" w:hAnsi="Calibri" w:cstheme="minorBidi"/>
      <w:sz w:val="22"/>
      <w:szCs w:val="21"/>
    </w:rPr>
  </w:style>
  <w:style w:type="character" w:styleId="Nevyeenzmnka">
    <w:name w:val="Unresolved Mention"/>
    <w:basedOn w:val="Standardnpsmoodstavce"/>
    <w:uiPriority w:val="99"/>
    <w:semiHidden/>
    <w:unhideWhenUsed/>
    <w:rsid w:val="007C1C9F"/>
    <w:rPr>
      <w:color w:val="605E5C"/>
      <w:shd w:val="clear" w:color="auto" w:fill="E1DFDD"/>
    </w:rPr>
  </w:style>
  <w:style w:type="character" w:customStyle="1" w:styleId="normaltextrun">
    <w:name w:val="normaltextrun"/>
    <w:basedOn w:val="Standardnpsmoodstavce"/>
    <w:rsid w:val="00940C64"/>
  </w:style>
  <w:style w:type="character" w:customStyle="1" w:styleId="eop">
    <w:name w:val="eop"/>
    <w:basedOn w:val="Standardnpsmoodstavce"/>
    <w:rsid w:val="001C4E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91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6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6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63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6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6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6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6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63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63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83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9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3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8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2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0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mailto:kivs@mv.gov.cz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kivs@mv.gov.cz" TargetMode="Externa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hyperlink" Target="mailto:kivs@mv.gov.cz" TargetMode="External"/><Relationship Id="rId4" Type="http://schemas.openxmlformats.org/officeDocument/2006/relationships/styles" Target="styles.xml"/><Relationship Id="rId9" Type="http://schemas.openxmlformats.org/officeDocument/2006/relationships/hyperlink" Target="mailto:kivs@mv.gov.cz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626CF8E-3014-6046-B9AD-0EED08F4E7A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69D948F-12A0-4432-B264-D6BF8A6FBF77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6f8a142f-f8e1-47f5-bdab-718b4b85da93}" enabled="1" method="Standard" siteId="{b287c0b1-6968-4dc8-9732-8d00f2760e89}" removed="0"/>
  <clbl:label id="{c3736666-601d-41bf-8348-35bc2732b44b}" enabled="1" method="Privileged" siteId="{1db41d6f-1f37-46db-bd3e-c483abb8105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33</Pages>
  <Words>13237</Words>
  <Characters>83784</Characters>
  <Application>Microsoft Office Word</Application>
  <DocSecurity>0</DocSecurity>
  <Lines>698</Lines>
  <Paragraphs>193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RÁMCOVÁ SMLOUVA NA POSKYTOVÁNÍ SLUŽEB V RÁMCI KOMUNIKAČNÍ INFRASTRUKTURY INFORMAČNÍCH SYSTÉMŮ VEŘEJNÉ SPRÁVY</vt:lpstr>
    </vt:vector>
  </TitlesOfParts>
  <Company/>
  <LinksUpToDate>false</LinksUpToDate>
  <CharactersWithSpaces>96828</CharactersWithSpaces>
  <SharedDoc>false</SharedDoc>
  <HLinks>
    <vt:vector size="24" baseType="variant">
      <vt:variant>
        <vt:i4>3276881</vt:i4>
      </vt:variant>
      <vt:variant>
        <vt:i4>27</vt:i4>
      </vt:variant>
      <vt:variant>
        <vt:i4>0</vt:i4>
      </vt:variant>
      <vt:variant>
        <vt:i4>5</vt:i4>
      </vt:variant>
      <vt:variant>
        <vt:lpwstr>mailto:helpdesk.mv@cpost.cz</vt:lpwstr>
      </vt:variant>
      <vt:variant>
        <vt:lpwstr/>
      </vt:variant>
      <vt:variant>
        <vt:i4>2883597</vt:i4>
      </vt:variant>
      <vt:variant>
        <vt:i4>24</vt:i4>
      </vt:variant>
      <vt:variant>
        <vt:i4>0</vt:i4>
      </vt:variant>
      <vt:variant>
        <vt:i4>5</vt:i4>
      </vt:variant>
      <vt:variant>
        <vt:lpwstr>mailto:dohled@mvcr.cz</vt:lpwstr>
      </vt:variant>
      <vt:variant>
        <vt:lpwstr/>
      </vt:variant>
      <vt:variant>
        <vt:i4>5374025</vt:i4>
      </vt:variant>
      <vt:variant>
        <vt:i4>21</vt:i4>
      </vt:variant>
      <vt:variant>
        <vt:i4>0</vt:i4>
      </vt:variant>
      <vt:variant>
        <vt:i4>5</vt:i4>
      </vt:variant>
      <vt:variant>
        <vt:lpwstr>http://datatracker.ietf.org/doc/rfc4760/</vt:lpwstr>
      </vt:variant>
      <vt:variant>
        <vt:lpwstr/>
      </vt:variant>
      <vt:variant>
        <vt:i4>5374025</vt:i4>
      </vt:variant>
      <vt:variant>
        <vt:i4>18</vt:i4>
      </vt:variant>
      <vt:variant>
        <vt:i4>0</vt:i4>
      </vt:variant>
      <vt:variant>
        <vt:i4>5</vt:i4>
      </vt:variant>
      <vt:variant>
        <vt:lpwstr>http://datatracker.ietf.org/doc/rfc4364/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RÁMCOVÁ SMLOUVA NA POSKYTOVÁNÍ SLUŽEB V RÁMCI KOMUNIKAČNÍ INFRASTRUKTURY INFORMAČNÍCH SYSTÉMŮ VEŘEJNÉ SPRÁVY</dc:title>
  <dc:creator>Svobodová Jaroslava</dc:creator>
  <cp:lastModifiedBy>Svobodová Jaroslava</cp:lastModifiedBy>
  <cp:revision>2</cp:revision>
  <dcterms:created xsi:type="dcterms:W3CDTF">2025-08-21T11:59:00Z</dcterms:created>
  <dcterms:modified xsi:type="dcterms:W3CDTF">2025-08-21T11:59:00Z</dcterms:modified>
</cp:coreProperties>
</file>